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7D8" w:rsidRDefault="005277D8" w:rsidP="003557FB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5277D8" w:rsidRPr="003720BE" w:rsidRDefault="005277D8" w:rsidP="003557FB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Белгородского района</w:t>
      </w:r>
    </w:p>
    <w:p w:rsidR="005277D8" w:rsidRPr="003720BE" w:rsidRDefault="005277D8" w:rsidP="003557FB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7D8" w:rsidRPr="003720BE" w:rsidRDefault="005277D8" w:rsidP="003557FB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7D8" w:rsidRPr="003720BE" w:rsidRDefault="005277D8" w:rsidP="003557FB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7D8" w:rsidRPr="003720BE" w:rsidRDefault="005277D8" w:rsidP="003557FB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7D8" w:rsidRPr="003720BE" w:rsidRDefault="005277D8" w:rsidP="003557FB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7D8" w:rsidRPr="003720BE" w:rsidRDefault="005277D8" w:rsidP="003557FB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7D8" w:rsidRPr="003720BE" w:rsidRDefault="005277D8" w:rsidP="003557FB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7D8" w:rsidRPr="003720BE" w:rsidRDefault="005277D8" w:rsidP="003557FB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7D8" w:rsidRPr="003720BE" w:rsidRDefault="005277D8" w:rsidP="003557FB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7D8" w:rsidRPr="003720BE" w:rsidRDefault="005277D8" w:rsidP="003557FB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7D8" w:rsidRPr="003720BE" w:rsidRDefault="005277D8" w:rsidP="003557FB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7D8" w:rsidRPr="003720BE" w:rsidRDefault="005277D8" w:rsidP="003557FB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0BE">
        <w:rPr>
          <w:rFonts w:ascii="Times New Roman" w:hAnsi="Times New Roman" w:cs="Times New Roman"/>
          <w:sz w:val="28"/>
          <w:szCs w:val="28"/>
        </w:rPr>
        <w:t>«</w:t>
      </w:r>
      <w:r w:rsidR="00A140D2">
        <w:rPr>
          <w:rFonts w:ascii="Times New Roman" w:hAnsi="Times New Roman" w:cs="Times New Roman"/>
          <w:bCs/>
          <w:sz w:val="28"/>
          <w:szCs w:val="28"/>
        </w:rPr>
        <w:t>Проектно-</w:t>
      </w:r>
      <w:r>
        <w:rPr>
          <w:rFonts w:ascii="Times New Roman" w:hAnsi="Times New Roman" w:cs="Times New Roman"/>
          <w:bCs/>
          <w:sz w:val="28"/>
          <w:szCs w:val="28"/>
        </w:rPr>
        <w:t>исследовательская деятельность как средство р</w:t>
      </w:r>
      <w:r w:rsidRPr="005277D8">
        <w:rPr>
          <w:rFonts w:ascii="Times New Roman" w:hAnsi="Times New Roman" w:cs="Times New Roman"/>
          <w:bCs/>
          <w:sz w:val="28"/>
          <w:szCs w:val="28"/>
        </w:rPr>
        <w:t>еализаци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5277D8">
        <w:rPr>
          <w:rFonts w:ascii="Times New Roman" w:hAnsi="Times New Roman" w:cs="Times New Roman"/>
          <w:bCs/>
          <w:sz w:val="28"/>
          <w:szCs w:val="28"/>
        </w:rPr>
        <w:t xml:space="preserve"> здоровьесберегающих технологий в образовательном процессе</w:t>
      </w:r>
      <w:r w:rsidR="00A140D2">
        <w:rPr>
          <w:rFonts w:ascii="Times New Roman" w:hAnsi="Times New Roman" w:cs="Times New Roman"/>
          <w:bCs/>
          <w:sz w:val="28"/>
          <w:szCs w:val="28"/>
        </w:rPr>
        <w:t xml:space="preserve"> обучающихся среднего и старшего школьного возраста</w:t>
      </w:r>
      <w:r w:rsidRPr="003720BE">
        <w:rPr>
          <w:rFonts w:ascii="Times New Roman" w:hAnsi="Times New Roman" w:cs="Times New Roman"/>
          <w:sz w:val="28"/>
          <w:szCs w:val="28"/>
        </w:rPr>
        <w:t>»</w:t>
      </w:r>
    </w:p>
    <w:p w:rsidR="005277D8" w:rsidRPr="003720BE" w:rsidRDefault="005277D8" w:rsidP="003557FB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7D8" w:rsidRPr="003720BE" w:rsidRDefault="005277D8" w:rsidP="003557FB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7D8" w:rsidRPr="003720BE" w:rsidRDefault="005277D8" w:rsidP="003557FB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7D8" w:rsidRPr="003720BE" w:rsidRDefault="005277D8" w:rsidP="003557FB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7D8" w:rsidRPr="003720BE" w:rsidRDefault="005277D8" w:rsidP="003557FB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7D8" w:rsidRPr="003720BE" w:rsidRDefault="005277D8" w:rsidP="003557FB">
      <w:pPr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20BE">
        <w:rPr>
          <w:rFonts w:ascii="Times New Roman" w:hAnsi="Times New Roman" w:cs="Times New Roman"/>
          <w:sz w:val="28"/>
          <w:szCs w:val="28"/>
        </w:rPr>
        <w:t>Автор опыта:</w:t>
      </w:r>
    </w:p>
    <w:p w:rsidR="005277D8" w:rsidRPr="003720BE" w:rsidRDefault="005277D8" w:rsidP="003557FB">
      <w:pPr>
        <w:keepLines/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5277D8">
        <w:rPr>
          <w:rFonts w:ascii="Times New Roman" w:hAnsi="Times New Roman" w:cs="Times New Roman"/>
          <w:sz w:val="28"/>
          <w:szCs w:val="28"/>
        </w:rPr>
        <w:t>Таволжанская Ольга Викторовна</w:t>
      </w:r>
      <w:r w:rsidRPr="003720B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77D8" w:rsidRPr="003720BE" w:rsidRDefault="005277D8" w:rsidP="003557FB">
      <w:pPr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биологии</w:t>
      </w:r>
    </w:p>
    <w:p w:rsidR="005277D8" w:rsidRPr="003720BE" w:rsidRDefault="005277D8" w:rsidP="003557FB">
      <w:pPr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20BE">
        <w:rPr>
          <w:rFonts w:ascii="Times New Roman" w:hAnsi="Times New Roman" w:cs="Times New Roman"/>
          <w:sz w:val="28"/>
          <w:szCs w:val="28"/>
        </w:rPr>
        <w:t>МОУ «Дубовская СОШ с</w:t>
      </w:r>
    </w:p>
    <w:p w:rsidR="005277D8" w:rsidRPr="003720BE" w:rsidRDefault="005277D8" w:rsidP="003557FB">
      <w:pPr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20BE">
        <w:rPr>
          <w:rFonts w:ascii="Times New Roman" w:hAnsi="Times New Roman" w:cs="Times New Roman"/>
          <w:sz w:val="28"/>
          <w:szCs w:val="28"/>
        </w:rPr>
        <w:t xml:space="preserve"> углублённым изучением </w:t>
      </w:r>
    </w:p>
    <w:p w:rsidR="005277D8" w:rsidRPr="003720BE" w:rsidRDefault="005277D8" w:rsidP="003557FB">
      <w:pPr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20BE">
        <w:rPr>
          <w:rFonts w:ascii="Times New Roman" w:hAnsi="Times New Roman" w:cs="Times New Roman"/>
          <w:sz w:val="28"/>
          <w:szCs w:val="28"/>
        </w:rPr>
        <w:t>отдельных предметов»</w:t>
      </w:r>
    </w:p>
    <w:p w:rsidR="005277D8" w:rsidRPr="003720BE" w:rsidRDefault="005277D8" w:rsidP="003557FB">
      <w:pPr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77D8" w:rsidRPr="003720BE" w:rsidRDefault="005277D8" w:rsidP="003557FB">
      <w:pPr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77D8" w:rsidRPr="003720BE" w:rsidRDefault="005277D8" w:rsidP="003557FB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7D8" w:rsidRPr="003720BE" w:rsidRDefault="005277D8" w:rsidP="003557FB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7D8" w:rsidRPr="003720BE" w:rsidRDefault="005277D8" w:rsidP="003557FB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7D8" w:rsidRPr="003720BE" w:rsidRDefault="005277D8" w:rsidP="003557FB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7D8" w:rsidRPr="003720BE" w:rsidRDefault="005277D8" w:rsidP="003557FB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7D8" w:rsidRPr="003720BE" w:rsidRDefault="005277D8" w:rsidP="003557FB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7D8" w:rsidRPr="003720BE" w:rsidRDefault="005277D8" w:rsidP="003557FB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7D8" w:rsidRPr="003720BE" w:rsidRDefault="005277D8" w:rsidP="003557FB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7D8" w:rsidRPr="003720BE" w:rsidRDefault="005277D8" w:rsidP="003557FB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7D8" w:rsidRPr="003720BE" w:rsidRDefault="005277D8" w:rsidP="003557FB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7D8" w:rsidRPr="003720BE" w:rsidRDefault="005277D8" w:rsidP="003557FB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7D8" w:rsidRPr="003720BE" w:rsidRDefault="005277D8" w:rsidP="003557FB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7D8" w:rsidRDefault="005277D8" w:rsidP="003557FB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7D8" w:rsidRDefault="005277D8" w:rsidP="003557FB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7D8" w:rsidRDefault="005277D8" w:rsidP="003557FB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0B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277D8" w:rsidRPr="003720BE" w:rsidRDefault="005277D8" w:rsidP="003557FB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7D8" w:rsidRPr="003720BE" w:rsidRDefault="005277D8" w:rsidP="00355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0BE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5277D8" w:rsidRPr="003720BE" w:rsidRDefault="005277D8" w:rsidP="003557FB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7D8" w:rsidRPr="003720BE" w:rsidRDefault="005277D8" w:rsidP="003557FB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7D8" w:rsidRPr="003720BE" w:rsidRDefault="005277D8" w:rsidP="003557FB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0BE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720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20BE">
        <w:rPr>
          <w:rFonts w:ascii="Times New Roman" w:hAnsi="Times New Roman" w:cs="Times New Roman"/>
          <w:sz w:val="28"/>
          <w:szCs w:val="28"/>
        </w:rPr>
        <w:t xml:space="preserve">. Информация об опыте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720BE">
        <w:rPr>
          <w:rFonts w:ascii="Times New Roman" w:hAnsi="Times New Roman" w:cs="Times New Roman"/>
          <w:sz w:val="28"/>
          <w:szCs w:val="28"/>
        </w:rPr>
        <w:t>3</w:t>
      </w:r>
    </w:p>
    <w:p w:rsidR="005277D8" w:rsidRPr="003720BE" w:rsidRDefault="005277D8" w:rsidP="003557FB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7D8" w:rsidRPr="003720BE" w:rsidRDefault="005277D8" w:rsidP="003557FB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0BE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720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720BE">
        <w:rPr>
          <w:rFonts w:ascii="Times New Roman" w:hAnsi="Times New Roman" w:cs="Times New Roman"/>
          <w:sz w:val="28"/>
          <w:szCs w:val="28"/>
        </w:rPr>
        <w:t xml:space="preserve">. Технология опыта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8</w:t>
      </w:r>
    </w:p>
    <w:p w:rsidR="005277D8" w:rsidRPr="003720BE" w:rsidRDefault="005277D8" w:rsidP="003557FB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7D8" w:rsidRPr="003720BE" w:rsidRDefault="005277D8" w:rsidP="003557FB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0BE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720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720BE">
        <w:rPr>
          <w:rFonts w:ascii="Times New Roman" w:hAnsi="Times New Roman" w:cs="Times New Roman"/>
          <w:sz w:val="28"/>
          <w:szCs w:val="28"/>
        </w:rPr>
        <w:t xml:space="preserve">. Результативность опыта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20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277D8" w:rsidRPr="003720BE" w:rsidRDefault="005277D8" w:rsidP="003557FB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7D8" w:rsidRPr="003720BE" w:rsidRDefault="005277D8" w:rsidP="003557FB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0BE">
        <w:rPr>
          <w:rFonts w:ascii="Times New Roman" w:hAnsi="Times New Roman" w:cs="Times New Roman"/>
          <w:sz w:val="28"/>
          <w:szCs w:val="28"/>
        </w:rPr>
        <w:t xml:space="preserve">Библиографический список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20BE">
        <w:rPr>
          <w:rFonts w:ascii="Times New Roman" w:hAnsi="Times New Roman" w:cs="Times New Roman"/>
          <w:sz w:val="28"/>
          <w:szCs w:val="28"/>
        </w:rPr>
        <w:t>16</w:t>
      </w:r>
    </w:p>
    <w:p w:rsidR="005277D8" w:rsidRPr="003720BE" w:rsidRDefault="005277D8" w:rsidP="003557FB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7D8" w:rsidRPr="003720BE" w:rsidRDefault="005277D8" w:rsidP="003557FB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0BE">
        <w:rPr>
          <w:rFonts w:ascii="Times New Roman" w:hAnsi="Times New Roman" w:cs="Times New Roman"/>
          <w:sz w:val="28"/>
          <w:szCs w:val="28"/>
        </w:rPr>
        <w:t xml:space="preserve">Приложение к опыту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20BE">
        <w:rPr>
          <w:rFonts w:ascii="Times New Roman" w:hAnsi="Times New Roman" w:cs="Times New Roman"/>
          <w:sz w:val="28"/>
          <w:szCs w:val="28"/>
        </w:rPr>
        <w:t>17</w:t>
      </w:r>
    </w:p>
    <w:p w:rsidR="005277D8" w:rsidRPr="003720BE" w:rsidRDefault="005277D8" w:rsidP="003557FB">
      <w:pPr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77D8" w:rsidRPr="003720BE" w:rsidRDefault="005277D8" w:rsidP="003557FB">
      <w:pPr>
        <w:keepLine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77D8" w:rsidRPr="003720BE" w:rsidRDefault="005277D8" w:rsidP="003557FB">
      <w:pPr>
        <w:keepLine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77D8" w:rsidRPr="003720BE" w:rsidRDefault="005277D8" w:rsidP="003557FB">
      <w:pPr>
        <w:keepLine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77D8" w:rsidRPr="003720BE" w:rsidRDefault="005277D8" w:rsidP="003557FB">
      <w:pPr>
        <w:keepLine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77D8" w:rsidRPr="003720BE" w:rsidRDefault="005277D8" w:rsidP="003557FB">
      <w:pPr>
        <w:keepLine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77D8" w:rsidRPr="003720BE" w:rsidRDefault="005277D8" w:rsidP="003557FB">
      <w:pPr>
        <w:keepLine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77D8" w:rsidRPr="003720BE" w:rsidRDefault="005277D8" w:rsidP="003557FB">
      <w:pPr>
        <w:keepLine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77D8" w:rsidRPr="003720BE" w:rsidRDefault="005277D8" w:rsidP="003557FB">
      <w:pPr>
        <w:keepLine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77D8" w:rsidRPr="003720BE" w:rsidRDefault="005277D8" w:rsidP="003557FB">
      <w:pPr>
        <w:keepLine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77D8" w:rsidRPr="003720BE" w:rsidRDefault="005277D8" w:rsidP="003557FB">
      <w:pPr>
        <w:keepLine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77D8" w:rsidRPr="003720BE" w:rsidRDefault="005277D8" w:rsidP="003557FB">
      <w:pPr>
        <w:keepLine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77D8" w:rsidRPr="003720BE" w:rsidRDefault="005277D8" w:rsidP="003557FB">
      <w:pPr>
        <w:keepLine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77D8" w:rsidRPr="003720BE" w:rsidRDefault="005277D8" w:rsidP="003557FB">
      <w:pPr>
        <w:keepLine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77D8" w:rsidRPr="003720BE" w:rsidRDefault="005277D8" w:rsidP="003557FB">
      <w:pPr>
        <w:keepLine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77D8" w:rsidRPr="003720BE" w:rsidRDefault="005277D8" w:rsidP="003557FB">
      <w:pPr>
        <w:keepLine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77D8" w:rsidRPr="003720BE" w:rsidRDefault="005277D8" w:rsidP="003557FB">
      <w:pPr>
        <w:keepLine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77D8" w:rsidRPr="003720BE" w:rsidRDefault="005277D8" w:rsidP="003557FB">
      <w:pPr>
        <w:keepLine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77D8" w:rsidRPr="003720BE" w:rsidRDefault="005277D8" w:rsidP="003557FB">
      <w:pPr>
        <w:keepLine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77D8" w:rsidRPr="003720BE" w:rsidRDefault="005277D8" w:rsidP="003557FB">
      <w:pPr>
        <w:keepLine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77D8" w:rsidRPr="003720BE" w:rsidRDefault="005277D8" w:rsidP="003557FB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7D8" w:rsidRPr="003720BE" w:rsidRDefault="005277D8" w:rsidP="003557FB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7D8" w:rsidRPr="003720BE" w:rsidRDefault="005277D8" w:rsidP="003557FB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7D8" w:rsidRPr="003720BE" w:rsidRDefault="005277D8" w:rsidP="003557FB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7D8" w:rsidRPr="003720BE" w:rsidRDefault="005277D8" w:rsidP="003557FB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7D8" w:rsidRPr="003720BE" w:rsidRDefault="005277D8" w:rsidP="003557FB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7D8" w:rsidRPr="003720BE" w:rsidRDefault="005277D8" w:rsidP="003557FB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7D8" w:rsidRPr="003720BE" w:rsidRDefault="005277D8" w:rsidP="003557FB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7D8" w:rsidRPr="003720BE" w:rsidRDefault="005277D8" w:rsidP="003557FB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7D8" w:rsidRPr="003720BE" w:rsidRDefault="005277D8" w:rsidP="003557FB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7D8" w:rsidRDefault="005277D8" w:rsidP="003557FB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7D8" w:rsidRPr="003720BE" w:rsidRDefault="005277D8" w:rsidP="003557FB">
      <w:pPr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0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3720B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5277D8" w:rsidRPr="003720BE" w:rsidRDefault="005277D8" w:rsidP="003557FB">
      <w:pPr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0BE">
        <w:rPr>
          <w:rFonts w:ascii="Times New Roman" w:hAnsi="Times New Roman" w:cs="Times New Roman"/>
          <w:b/>
          <w:sz w:val="28"/>
          <w:szCs w:val="28"/>
        </w:rPr>
        <w:t>Информация об опыте</w:t>
      </w:r>
    </w:p>
    <w:p w:rsidR="005277D8" w:rsidRPr="003720BE" w:rsidRDefault="005277D8" w:rsidP="003557FB">
      <w:pPr>
        <w:pStyle w:val="a3"/>
        <w:keepLine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0BE">
        <w:rPr>
          <w:rFonts w:ascii="Times New Roman" w:hAnsi="Times New Roman" w:cs="Times New Roman"/>
          <w:b/>
          <w:sz w:val="28"/>
          <w:szCs w:val="28"/>
        </w:rPr>
        <w:t>Условия возникновения, становления опыта</w:t>
      </w:r>
    </w:p>
    <w:p w:rsidR="000268C4" w:rsidRDefault="005277D8" w:rsidP="003557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720BE">
        <w:rPr>
          <w:rFonts w:ascii="Times New Roman" w:hAnsi="Times New Roman" w:cs="Times New Roman"/>
          <w:sz w:val="28"/>
          <w:szCs w:val="28"/>
        </w:rPr>
        <w:t xml:space="preserve">Свою педагогическую деятельность автор осуществляет в МОУ «Дубовская СОШ с углублённым изучением отдельных предметов», преподает </w:t>
      </w:r>
      <w:r w:rsidR="00162ECF">
        <w:rPr>
          <w:rFonts w:ascii="Times New Roman" w:hAnsi="Times New Roman" w:cs="Times New Roman"/>
          <w:sz w:val="28"/>
          <w:szCs w:val="28"/>
        </w:rPr>
        <w:t>биологию</w:t>
      </w:r>
      <w:r w:rsidR="00A140D2">
        <w:rPr>
          <w:rFonts w:ascii="Times New Roman" w:hAnsi="Times New Roman" w:cs="Times New Roman"/>
          <w:sz w:val="28"/>
          <w:szCs w:val="28"/>
        </w:rPr>
        <w:t xml:space="preserve"> возглавляет школьное научное общество «Новые горизонты»,</w:t>
      </w:r>
      <w:r>
        <w:rPr>
          <w:rFonts w:ascii="Times New Roman" w:hAnsi="Times New Roman" w:cs="Times New Roman"/>
          <w:sz w:val="28"/>
          <w:szCs w:val="28"/>
        </w:rPr>
        <w:t xml:space="preserve"> работает в медицинском классе</w:t>
      </w:r>
      <w:r w:rsidRPr="003720BE">
        <w:rPr>
          <w:rFonts w:ascii="Times New Roman" w:hAnsi="Times New Roman" w:cs="Times New Roman"/>
          <w:sz w:val="28"/>
          <w:szCs w:val="28"/>
        </w:rPr>
        <w:t xml:space="preserve">. </w:t>
      </w:r>
      <w:r w:rsidRPr="003720BE">
        <w:rPr>
          <w:rFonts w:ascii="Times New Roman" w:hAnsi="Times New Roman" w:cs="Times New Roman"/>
          <w:spacing w:val="-2"/>
          <w:sz w:val="28"/>
          <w:szCs w:val="28"/>
        </w:rPr>
        <w:t xml:space="preserve">Учебное </w:t>
      </w:r>
      <w:r w:rsidRPr="003720BE">
        <w:rPr>
          <w:rFonts w:ascii="Times New Roman" w:hAnsi="Times New Roman" w:cs="Times New Roman"/>
          <w:spacing w:val="-1"/>
          <w:sz w:val="28"/>
          <w:szCs w:val="28"/>
        </w:rPr>
        <w:t>учреждение имеет хорошую материально-техническую базу и учебно-методическое оснащение учебного процесса, что позволяет организовать процесс обучения на высоком, современном уровне.</w:t>
      </w:r>
      <w:r w:rsidR="002D00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0268C4" w:rsidRDefault="000268C4" w:rsidP="003557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268C4">
        <w:rPr>
          <w:rFonts w:ascii="Times New Roman" w:hAnsi="Times New Roman" w:cs="Times New Roman"/>
          <w:spacing w:val="-1"/>
          <w:sz w:val="28"/>
          <w:szCs w:val="28"/>
        </w:rPr>
        <w:t>Здоровью подрастающего поколения всегда уделялось пристальное внимание, но, к сожалению, количество здоровых детей с каждым годом становится всё меньше и меньше. Причин тому много и одна из них – низкий уровень знаний о самом здоровье и здоровом образе жизни. Поэтому задача учителя организовать учебный процесс так, чтобы ребёнок получал не только непосредственно знания по предмету, но и приобретал навыки сохранения своего здоровья. Это культурно-гигиенические навыки, культурно-экологические, физического развития, рационального питания, профилактические.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68C4">
        <w:rPr>
          <w:rFonts w:ascii="Times New Roman" w:hAnsi="Times New Roman" w:cs="Times New Roman"/>
          <w:spacing w:val="-1"/>
          <w:sz w:val="28"/>
          <w:szCs w:val="28"/>
        </w:rPr>
        <w:t>Для выполнения этой задачи н</w:t>
      </w:r>
      <w:r>
        <w:rPr>
          <w:rFonts w:ascii="Times New Roman" w:hAnsi="Times New Roman" w:cs="Times New Roman"/>
          <w:spacing w:val="-1"/>
          <w:sz w:val="28"/>
          <w:szCs w:val="28"/>
        </w:rPr>
        <w:t>еобходимо</w:t>
      </w:r>
      <w:r w:rsidRPr="000268C4">
        <w:rPr>
          <w:rFonts w:ascii="Times New Roman" w:hAnsi="Times New Roman" w:cs="Times New Roman"/>
          <w:spacing w:val="-1"/>
          <w:sz w:val="28"/>
          <w:szCs w:val="28"/>
        </w:rPr>
        <w:t xml:space="preserve"> использовать педагогические технологии, направленные на охрану здоровья школьников, т.е. здоровьесберегающие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технологии</w:t>
      </w:r>
      <w:r w:rsidRPr="000268C4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D009B" w:rsidRPr="002D009B" w:rsidRDefault="002D009B" w:rsidP="002D009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2D009B">
        <w:rPr>
          <w:rFonts w:ascii="Times New Roman" w:hAnsi="Times New Roman" w:cs="Times New Roman"/>
          <w:spacing w:val="-1"/>
          <w:sz w:val="28"/>
          <w:szCs w:val="28"/>
        </w:rPr>
        <w:t>Началом работы стало проведение диагностик по определению исходного уровня сформированности понятия о здоровьесбережении школьников в образовательной деятельности.</w:t>
      </w:r>
    </w:p>
    <w:p w:rsidR="000268C4" w:rsidRPr="000268C4" w:rsidRDefault="000268C4" w:rsidP="003557F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 начальном этапе была проведена </w:t>
      </w:r>
      <w:r w:rsidRPr="000268C4">
        <w:rPr>
          <w:rFonts w:ascii="Times New Roman" w:eastAsia="Times New Roman" w:hAnsi="Times New Roman" w:cs="Times New Roman"/>
          <w:sz w:val="28"/>
          <w:szCs w:val="28"/>
        </w:rPr>
        <w:t xml:space="preserve">первичная диагностика по исследованию культуры здоровья школьников </w:t>
      </w:r>
      <w:r w:rsidR="002D009B">
        <w:rPr>
          <w:rFonts w:ascii="Times New Roman" w:eastAsia="Times New Roman" w:hAnsi="Times New Roman" w:cs="Times New Roman"/>
          <w:sz w:val="28"/>
          <w:szCs w:val="28"/>
        </w:rPr>
        <w:t>среди 5-7</w:t>
      </w:r>
      <w:r w:rsidRPr="000268C4">
        <w:rPr>
          <w:rFonts w:ascii="Times New Roman" w:eastAsia="Times New Roman" w:hAnsi="Times New Roman" w:cs="Times New Roman"/>
          <w:sz w:val="28"/>
          <w:szCs w:val="28"/>
        </w:rPr>
        <w:t xml:space="preserve"> классов, которая состояла из:</w:t>
      </w:r>
    </w:p>
    <w:p w:rsidR="000268C4" w:rsidRPr="000268C4" w:rsidRDefault="000268C4" w:rsidP="003557FB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8C4">
        <w:rPr>
          <w:rFonts w:ascii="Times New Roman" w:eastAsia="Times New Roman" w:hAnsi="Times New Roman" w:cs="Times New Roman"/>
          <w:sz w:val="28"/>
          <w:szCs w:val="28"/>
        </w:rPr>
        <w:t xml:space="preserve">диагностики уровня сформированности культуры ЗОЖ у школьников (методика </w:t>
      </w:r>
      <w:r w:rsidR="00EA6C85"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  <w:r w:rsidRPr="000268C4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D0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8C4">
        <w:rPr>
          <w:rFonts w:ascii="Times New Roman" w:eastAsia="Times New Roman" w:hAnsi="Times New Roman" w:cs="Times New Roman"/>
          <w:sz w:val="28"/>
          <w:szCs w:val="28"/>
        </w:rPr>
        <w:t>Гаркуши);</w:t>
      </w:r>
    </w:p>
    <w:p w:rsidR="000268C4" w:rsidRPr="000268C4" w:rsidRDefault="000268C4" w:rsidP="003557FB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8C4">
        <w:rPr>
          <w:rFonts w:ascii="Times New Roman" w:eastAsia="Times New Roman" w:hAnsi="Times New Roman" w:cs="Times New Roman"/>
          <w:sz w:val="28"/>
          <w:szCs w:val="28"/>
        </w:rPr>
        <w:t xml:space="preserve">диагностики уровня понимания ценности и значимости здоровья, ведения здорового образа жизни (методика </w:t>
      </w:r>
      <w:r w:rsidR="00EA6C85"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  <w:r w:rsidRPr="000268C4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D0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8C4">
        <w:rPr>
          <w:rFonts w:ascii="Times New Roman" w:eastAsia="Times New Roman" w:hAnsi="Times New Roman" w:cs="Times New Roman"/>
          <w:sz w:val="28"/>
          <w:szCs w:val="28"/>
        </w:rPr>
        <w:t>Гаркуши «Гармоничность образа</w:t>
      </w:r>
      <w:r w:rsidRPr="000268C4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0268C4">
        <w:rPr>
          <w:rFonts w:ascii="Times New Roman" w:eastAsia="Times New Roman" w:hAnsi="Times New Roman" w:cs="Times New Roman"/>
          <w:sz w:val="28"/>
          <w:szCs w:val="28"/>
        </w:rPr>
        <w:t>жизни);</w:t>
      </w:r>
    </w:p>
    <w:p w:rsidR="000268C4" w:rsidRPr="000268C4" w:rsidRDefault="000268C4" w:rsidP="003557FB">
      <w:pPr>
        <w:widowControl w:val="0"/>
        <w:numPr>
          <w:ilvl w:val="0"/>
          <w:numId w:val="3"/>
        </w:numPr>
        <w:tabs>
          <w:tab w:val="left" w:pos="851"/>
          <w:tab w:val="left" w:pos="3343"/>
          <w:tab w:val="left" w:pos="621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8C4">
        <w:rPr>
          <w:rFonts w:ascii="Times New Roman" w:eastAsia="Times New Roman" w:hAnsi="Times New Roman" w:cs="Times New Roman"/>
          <w:sz w:val="28"/>
          <w:szCs w:val="28"/>
        </w:rPr>
        <w:t xml:space="preserve">диагностику активности школьников в мероприятиях по ЗОЖ (методика </w:t>
      </w:r>
      <w:r w:rsidR="00EA6C85"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  <w:r w:rsidRPr="000268C4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D0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8C4">
        <w:rPr>
          <w:rFonts w:ascii="Times New Roman" w:eastAsia="Times New Roman" w:hAnsi="Times New Roman" w:cs="Times New Roman"/>
          <w:sz w:val="28"/>
          <w:szCs w:val="28"/>
        </w:rPr>
        <w:t>Гаркуши);</w:t>
      </w:r>
    </w:p>
    <w:p w:rsidR="000268C4" w:rsidRPr="00EA6C85" w:rsidRDefault="000268C4" w:rsidP="003557FB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268C4">
        <w:rPr>
          <w:rFonts w:ascii="Times New Roman" w:eastAsia="Times New Roman" w:hAnsi="Times New Roman" w:cs="Times New Roman"/>
          <w:sz w:val="28"/>
          <w:szCs w:val="28"/>
        </w:rPr>
        <w:t>диагностики уровня владения школьниками культурными нормами в сфере здоровья (методика</w:t>
      </w:r>
      <w:r w:rsidRPr="000268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EA6C8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Н. </w:t>
      </w:r>
      <w:r w:rsidRPr="000268C4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2D0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8C4">
        <w:rPr>
          <w:rFonts w:ascii="Times New Roman" w:eastAsia="Times New Roman" w:hAnsi="Times New Roman" w:cs="Times New Roman"/>
          <w:sz w:val="28"/>
          <w:szCs w:val="28"/>
        </w:rPr>
        <w:t>Гаркуши)</w:t>
      </w:r>
      <w:r w:rsidR="00EA6C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85" w:rsidRPr="00EA6C85">
        <w:rPr>
          <w:rFonts w:ascii="Times New Roman" w:eastAsia="Times New Roman" w:hAnsi="Times New Roman" w:cs="Times New Roman"/>
          <w:b/>
          <w:i/>
          <w:sz w:val="28"/>
          <w:szCs w:val="28"/>
        </w:rPr>
        <w:t>(приложение1).</w:t>
      </w:r>
    </w:p>
    <w:p w:rsidR="000268C4" w:rsidRPr="000268C4" w:rsidRDefault="000268C4" w:rsidP="003557F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8C4">
        <w:rPr>
          <w:rFonts w:ascii="Times New Roman" w:eastAsia="Times New Roman" w:hAnsi="Times New Roman" w:cs="Times New Roman"/>
          <w:sz w:val="28"/>
          <w:szCs w:val="28"/>
        </w:rPr>
        <w:t xml:space="preserve">Первичная диагностика показала, что около половины обучающихся, участвующих в исследовании не имеют достаточно знаний о здоровом образе жизни, не могут увидеть связи между плохим здоровьем и наличием вредных привычек, отсутствием желания вести здоровый образ жизни. Обучающиеся, не </w:t>
      </w:r>
      <w:r w:rsidRPr="000268C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умеют </w:t>
      </w:r>
      <w:r w:rsidRPr="000268C4">
        <w:rPr>
          <w:rFonts w:ascii="Times New Roman" w:eastAsia="Times New Roman" w:hAnsi="Times New Roman" w:cs="Times New Roman"/>
          <w:sz w:val="28"/>
          <w:szCs w:val="28"/>
        </w:rPr>
        <w:t>и не хотят заботи</w:t>
      </w:r>
      <w:r w:rsidR="00162ECF">
        <w:rPr>
          <w:rFonts w:ascii="Times New Roman" w:eastAsia="Times New Roman" w:hAnsi="Times New Roman" w:cs="Times New Roman"/>
          <w:sz w:val="28"/>
          <w:szCs w:val="28"/>
        </w:rPr>
        <w:t>ться о своем здоровье, у них не</w:t>
      </w:r>
      <w:r w:rsidRPr="000268C4">
        <w:rPr>
          <w:rFonts w:ascii="Times New Roman" w:eastAsia="Times New Roman" w:hAnsi="Times New Roman" w:cs="Times New Roman"/>
          <w:sz w:val="28"/>
          <w:szCs w:val="28"/>
        </w:rPr>
        <w:t xml:space="preserve">достаточно сформирована внутренняя мотивация к ЗОЖ. Высокий уровень </w:t>
      </w:r>
      <w:r w:rsidR="00AE4163">
        <w:rPr>
          <w:rFonts w:ascii="Times New Roman" w:eastAsia="Times New Roman" w:hAnsi="Times New Roman" w:cs="Times New Roman"/>
          <w:sz w:val="28"/>
          <w:szCs w:val="28"/>
        </w:rPr>
        <w:t>понятия о здоровьесбережении</w:t>
      </w:r>
      <w:r w:rsidR="002D009B">
        <w:rPr>
          <w:rFonts w:ascii="Times New Roman" w:eastAsia="Times New Roman" w:hAnsi="Times New Roman" w:cs="Times New Roman"/>
          <w:sz w:val="28"/>
          <w:szCs w:val="28"/>
        </w:rPr>
        <w:t xml:space="preserve"> показали всего 2</w:t>
      </w:r>
      <w:r w:rsidRPr="000268C4">
        <w:rPr>
          <w:rFonts w:ascii="Times New Roman" w:eastAsia="Times New Roman" w:hAnsi="Times New Roman" w:cs="Times New Roman"/>
          <w:sz w:val="28"/>
          <w:szCs w:val="28"/>
        </w:rPr>
        <w:t>5 % обучающихся, средний</w:t>
      </w:r>
      <w:r w:rsidRPr="000268C4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0268C4">
        <w:rPr>
          <w:rFonts w:ascii="Times New Roman" w:eastAsia="Times New Roman" w:hAnsi="Times New Roman" w:cs="Times New Roman"/>
          <w:sz w:val="28"/>
          <w:szCs w:val="28"/>
        </w:rPr>
        <w:t>уровень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09B">
        <w:rPr>
          <w:rFonts w:ascii="Times New Roman" w:eastAsia="Times New Roman" w:hAnsi="Times New Roman" w:cs="Times New Roman"/>
          <w:sz w:val="28"/>
          <w:szCs w:val="28"/>
        </w:rPr>
        <w:t>- 3</w:t>
      </w:r>
      <w:r w:rsidRPr="000268C4">
        <w:rPr>
          <w:rFonts w:ascii="Times New Roman" w:eastAsia="Times New Roman" w:hAnsi="Times New Roman" w:cs="Times New Roman"/>
          <w:sz w:val="28"/>
          <w:szCs w:val="28"/>
        </w:rPr>
        <w:t>8 %, низкий уровень- 37 % обучающихся.</w:t>
      </w:r>
    </w:p>
    <w:p w:rsidR="006226B2" w:rsidRPr="006226B2" w:rsidRDefault="000268C4" w:rsidP="006226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8C4">
        <w:rPr>
          <w:rFonts w:ascii="Times New Roman" w:eastAsia="Times New Roman" w:hAnsi="Times New Roman" w:cs="Times New Roman"/>
          <w:sz w:val="28"/>
          <w:szCs w:val="28"/>
        </w:rPr>
        <w:lastRenderedPageBreak/>
        <w:t>Проблема низкого уровня сформированности понятия у обучающихся о здоровьесбережении натолкнула автора на тему опыта</w:t>
      </w:r>
      <w:r w:rsidR="002D0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6B2" w:rsidRPr="006226B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226B2" w:rsidRPr="006226B2">
        <w:rPr>
          <w:rFonts w:ascii="Times New Roman" w:eastAsia="Times New Roman" w:hAnsi="Times New Roman" w:cs="Times New Roman"/>
          <w:bCs/>
          <w:sz w:val="28"/>
          <w:szCs w:val="28"/>
        </w:rPr>
        <w:t>Проектно-исследовательская деятельность как средство реализации здоровьесберегающих технологий в образовательном процессе обучающихся среднего и старшего школьного возраста</w:t>
      </w:r>
      <w:r w:rsidR="006226B2" w:rsidRPr="006226B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226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68C4" w:rsidRPr="000268C4" w:rsidRDefault="000268C4" w:rsidP="00DE6610">
      <w:pPr>
        <w:widowControl w:val="0"/>
        <w:autoSpaceDE w:val="0"/>
        <w:autoSpaceDN w:val="0"/>
        <w:spacing w:after="0" w:line="240" w:lineRule="auto"/>
        <w:ind w:left="340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68C4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опыта</w:t>
      </w:r>
    </w:p>
    <w:p w:rsidR="000268C4" w:rsidRDefault="000268C4" w:rsidP="003557F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8C4">
        <w:rPr>
          <w:rFonts w:ascii="Times New Roman" w:eastAsia="Times New Roman" w:hAnsi="Times New Roman" w:cs="Times New Roman"/>
          <w:sz w:val="28"/>
          <w:szCs w:val="28"/>
        </w:rPr>
        <w:t>Формирование здорового образа жизни ребёнка на основе здоровьесберегающих технологий должно стать приоритетным направлением в деятельности педагога, работающего с детьми школьного возраста. Необходимо проводить большую систематическую работу по формированию культуры здоровья у школьников, так как важность повышения уровня сознательного отношения к своему здоровью чрезвычайно велика как для дальнейшего обучения ребенка, так и для выполнения им в будущем самых разных видов деятельности и для будущей взрослой</w:t>
      </w:r>
      <w:r w:rsidRPr="000268C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268C4">
        <w:rPr>
          <w:rFonts w:ascii="Times New Roman" w:eastAsia="Times New Roman" w:hAnsi="Times New Roman" w:cs="Times New Roman"/>
          <w:sz w:val="28"/>
          <w:szCs w:val="28"/>
        </w:rPr>
        <w:t>жизни.</w:t>
      </w:r>
    </w:p>
    <w:p w:rsidR="00EE05E6" w:rsidRDefault="00EE05E6" w:rsidP="003557F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E6">
        <w:rPr>
          <w:rFonts w:ascii="Times New Roman" w:eastAsia="Times New Roman" w:hAnsi="Times New Roman" w:cs="Times New Roman"/>
          <w:sz w:val="28"/>
          <w:szCs w:val="28"/>
        </w:rPr>
        <w:t>Парадигмой результата современного образования являются ключевые компетенции. В связи с этим в рамках компетентностного подхода важным является не стремление к простому «наращиванию объема» знаний, а приобретение разностороннего опыта деятельности. Задачи учителя – не только включить каждого ребенка в активный процесс познания мира, себя и себя в мире, но и сохранить здоровье школьников. Одной из технологий, позволяющих решить обе задачи в условиях информатизации жизни общества и образования, является технология организации проектно-исследовательской деятельности школьников.</w:t>
      </w:r>
    </w:p>
    <w:p w:rsidR="00E52973" w:rsidRPr="00E52973" w:rsidRDefault="00E52973" w:rsidP="00E52973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973">
        <w:rPr>
          <w:rFonts w:ascii="Times New Roman" w:eastAsia="Times New Roman" w:hAnsi="Times New Roman" w:cs="Times New Roman"/>
          <w:sz w:val="28"/>
          <w:szCs w:val="28"/>
        </w:rPr>
        <w:t xml:space="preserve">Здоровьесозидающий подход подчеркивает развивающий и формирующий характер влияния образования на здоровье участников образовательного процесса и базируется на понимании индивидуального здоровья человека как многомерной системы, состоящей из взаимозависимых компонентов (соматических, психических, социальных и нравственных); признании определяющей роли культуры здоровья как ценностно-мотивационной составляющей целенаправленного оздоровления образа жизни. </w:t>
      </w:r>
    </w:p>
    <w:p w:rsidR="00E52973" w:rsidRPr="00E52973" w:rsidRDefault="00E52973" w:rsidP="00E52973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Проектно-исследовательская технология</w:t>
      </w:r>
      <w:r w:rsidRPr="00E52973">
        <w:rPr>
          <w:rFonts w:ascii="Times New Roman" w:eastAsia="Times New Roman" w:hAnsi="Times New Roman" w:cs="Times New Roman"/>
          <w:bCs/>
          <w:sz w:val="28"/>
          <w:szCs w:val="28"/>
        </w:rPr>
        <w:t xml:space="preserve"> имеет ряд важных для современного школьника возможностей:</w:t>
      </w:r>
    </w:p>
    <w:p w:rsidR="00E52973" w:rsidRPr="00E52973" w:rsidRDefault="00E52973" w:rsidP="00E52973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2973">
        <w:rPr>
          <w:rFonts w:ascii="Times New Roman" w:eastAsia="Times New Roman" w:hAnsi="Times New Roman" w:cs="Times New Roman"/>
          <w:bCs/>
          <w:sz w:val="28"/>
          <w:szCs w:val="28"/>
        </w:rPr>
        <w:t>исследовательский и практико-ориентированный характер проектирования позволяет формировать широкий спектр социальных значимых мотивов деятельности учащихся;</w:t>
      </w:r>
    </w:p>
    <w:p w:rsidR="00E52973" w:rsidRPr="00E52973" w:rsidRDefault="00E52973" w:rsidP="00E52973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2973">
        <w:rPr>
          <w:rFonts w:ascii="Times New Roman" w:eastAsia="Times New Roman" w:hAnsi="Times New Roman" w:cs="Times New Roman"/>
          <w:bCs/>
          <w:sz w:val="28"/>
          <w:szCs w:val="28"/>
        </w:rPr>
        <w:t>осознание значимости, необходимости своего труда повышает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52973">
        <w:rPr>
          <w:rFonts w:ascii="Times New Roman" w:eastAsia="Times New Roman" w:hAnsi="Times New Roman" w:cs="Times New Roman"/>
          <w:bCs/>
          <w:sz w:val="28"/>
          <w:szCs w:val="28"/>
        </w:rPr>
        <w:t>самооценку; создает условия для творческой самореализации личности;</w:t>
      </w:r>
    </w:p>
    <w:p w:rsidR="00E52973" w:rsidRPr="00E52973" w:rsidRDefault="00E52973" w:rsidP="00E52973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2973">
        <w:rPr>
          <w:rFonts w:ascii="Times New Roman" w:eastAsia="Times New Roman" w:hAnsi="Times New Roman" w:cs="Times New Roman"/>
          <w:bCs/>
          <w:sz w:val="28"/>
          <w:szCs w:val="28"/>
        </w:rPr>
        <w:t>в процессе выполнения социально педагогического проекта формируется социальный опыт учащихся, их умение видеть, выделять и решать социальные, жизненно-бытовые проблемы;</w:t>
      </w:r>
    </w:p>
    <w:p w:rsidR="00E52973" w:rsidRPr="00E52973" w:rsidRDefault="00E52973" w:rsidP="00E52973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2973">
        <w:rPr>
          <w:rFonts w:ascii="Times New Roman" w:eastAsia="Times New Roman" w:hAnsi="Times New Roman" w:cs="Times New Roman"/>
          <w:bCs/>
          <w:sz w:val="28"/>
          <w:szCs w:val="28"/>
        </w:rPr>
        <w:t>расширяются социальные контакты учащихся, развивается умение взаимодействовать с разными сверстниками и взрослыми в процессе решения проблем;</w:t>
      </w:r>
    </w:p>
    <w:p w:rsidR="00E52973" w:rsidRPr="00E52973" w:rsidRDefault="00E52973" w:rsidP="00E52973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297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технология проектирования обеспечивает развитие исследовательских способностей и формирование необходимых для социальной деятельности умений анализировать жизненные проблемы, находить творческие пути их реш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ения на всех этапах обучения, а</w:t>
      </w:r>
      <w:r w:rsidRPr="00E5297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только на этапе старшей школы;</w:t>
      </w:r>
    </w:p>
    <w:p w:rsidR="00E52973" w:rsidRPr="00E52973" w:rsidRDefault="00E52973" w:rsidP="00E52973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2973">
        <w:rPr>
          <w:rFonts w:ascii="Times New Roman" w:eastAsia="Times New Roman" w:hAnsi="Times New Roman" w:cs="Times New Roman"/>
          <w:bCs/>
          <w:sz w:val="28"/>
          <w:szCs w:val="28"/>
        </w:rPr>
        <w:t>повышается уровень социального партнерства педагогического коллектива школы, расширяется его опыт решения социально-педагогических проблем.</w:t>
      </w:r>
      <w:r w:rsidRPr="00E529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68C4" w:rsidRPr="000268C4" w:rsidRDefault="003C4E46" w:rsidP="003557FB">
      <w:pPr>
        <w:widowControl w:val="0"/>
        <w:autoSpaceDE w:val="0"/>
        <w:autoSpaceDN w:val="0"/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Выявленное автором опыта </w:t>
      </w:r>
      <w:r w:rsidRPr="003C4E46">
        <w:rPr>
          <w:rFonts w:ascii="Times New Roman" w:eastAsia="Times New Roman" w:hAnsi="Times New Roman" w:cs="Times New Roman"/>
          <w:b/>
          <w:sz w:val="28"/>
          <w:szCs w:val="28"/>
        </w:rPr>
        <w:t>противоречие</w:t>
      </w:r>
      <w:r w:rsidRPr="003C4E46">
        <w:rPr>
          <w:rFonts w:ascii="Times New Roman" w:eastAsia="Times New Roman" w:hAnsi="Times New Roman" w:cs="Times New Roman"/>
          <w:sz w:val="28"/>
          <w:szCs w:val="28"/>
        </w:rPr>
        <w:t xml:space="preserve"> между требованием сохранения и укрепления здоровья обучающихся, формирования у них потребности в здоровом образе жизни и недостаточной разработанностью условий подготовки здорового, образованного и разносторонне развитого поколения в общеобразовательной школе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подталкнуло</w:t>
      </w:r>
      <w:r w:rsidR="00DE661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определило приоритетные направления работы в области здоровьесбережения обучающихся</w:t>
      </w:r>
      <w:r w:rsidRPr="003C4E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05E6" w:rsidRPr="00EE05E6" w:rsidRDefault="00EE05E6" w:rsidP="003557FB">
      <w:pPr>
        <w:widowControl w:val="0"/>
        <w:autoSpaceDE w:val="0"/>
        <w:autoSpaceDN w:val="0"/>
        <w:spacing w:after="0" w:line="240" w:lineRule="auto"/>
        <w:ind w:left="1985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05E6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 педагогическая идея опыта</w:t>
      </w:r>
    </w:p>
    <w:p w:rsidR="00A85D3B" w:rsidRDefault="00EE05E6" w:rsidP="003557F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5E6">
        <w:rPr>
          <w:rFonts w:ascii="Times New Roman" w:eastAsia="Times New Roman" w:hAnsi="Times New Roman" w:cs="Times New Roman"/>
          <w:sz w:val="28"/>
          <w:szCs w:val="28"/>
        </w:rPr>
        <w:t xml:space="preserve">Ведущая педагогическая идея опыта заключается в том, что для успешного формирования навыков здорового образа жизни на уроках </w:t>
      </w:r>
      <w:r w:rsidR="002D009B">
        <w:rPr>
          <w:rFonts w:ascii="Times New Roman" w:eastAsia="Times New Roman" w:hAnsi="Times New Roman" w:cs="Times New Roman"/>
          <w:sz w:val="28"/>
          <w:szCs w:val="28"/>
        </w:rPr>
        <w:t>и во внеурочной деятельности,</w:t>
      </w:r>
      <w:r w:rsidRPr="00EE05E6">
        <w:rPr>
          <w:rFonts w:ascii="Times New Roman" w:eastAsia="Times New Roman" w:hAnsi="Times New Roman" w:cs="Times New Roman"/>
          <w:sz w:val="28"/>
          <w:szCs w:val="28"/>
        </w:rPr>
        <w:t xml:space="preserve"> школа становится тем ядром, в</w:t>
      </w:r>
      <w:r w:rsidR="002D009B">
        <w:rPr>
          <w:rFonts w:ascii="Times New Roman" w:eastAsia="Times New Roman" w:hAnsi="Times New Roman" w:cs="Times New Roman"/>
          <w:sz w:val="28"/>
          <w:szCs w:val="28"/>
        </w:rPr>
        <w:t xml:space="preserve">нутри которого </w:t>
      </w:r>
      <w:r w:rsidRPr="00EE05E6">
        <w:rPr>
          <w:rFonts w:ascii="Times New Roman" w:eastAsia="Times New Roman" w:hAnsi="Times New Roman" w:cs="Times New Roman"/>
          <w:sz w:val="28"/>
          <w:szCs w:val="28"/>
        </w:rPr>
        <w:t xml:space="preserve">объединяют свои усилия </w:t>
      </w:r>
      <w:r w:rsidR="002D009B">
        <w:rPr>
          <w:rFonts w:ascii="Times New Roman" w:eastAsia="Times New Roman" w:hAnsi="Times New Roman" w:cs="Times New Roman"/>
          <w:sz w:val="28"/>
          <w:szCs w:val="28"/>
        </w:rPr>
        <w:t>все педагоги</w:t>
      </w:r>
      <w:r w:rsidRPr="00EE05E6">
        <w:rPr>
          <w:rFonts w:ascii="Times New Roman" w:eastAsia="Times New Roman" w:hAnsi="Times New Roman" w:cs="Times New Roman"/>
          <w:sz w:val="28"/>
          <w:szCs w:val="28"/>
        </w:rPr>
        <w:t xml:space="preserve">, осуществляя комплексный системный подход в организации здоровьесберегающих мероприятий, направленных на увеличение интереса обучающихся к здоровому образу жизни, </w:t>
      </w:r>
      <w:r w:rsidR="002D009B">
        <w:rPr>
          <w:rFonts w:ascii="Times New Roman" w:eastAsia="Times New Roman" w:hAnsi="Times New Roman" w:cs="Times New Roman"/>
          <w:sz w:val="28"/>
          <w:szCs w:val="28"/>
        </w:rPr>
        <w:t>к своему здоровью</w:t>
      </w:r>
      <w:r w:rsidR="00A85D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E05E6">
        <w:rPr>
          <w:rFonts w:ascii="Times New Roman" w:eastAsia="Times New Roman" w:hAnsi="Times New Roman" w:cs="Times New Roman"/>
          <w:sz w:val="28"/>
          <w:szCs w:val="28"/>
        </w:rPr>
        <w:t xml:space="preserve">что помогает развитию </w:t>
      </w:r>
      <w:r w:rsidR="00A85D3B">
        <w:rPr>
          <w:rFonts w:ascii="Times New Roman" w:eastAsia="Times New Roman" w:hAnsi="Times New Roman" w:cs="Times New Roman"/>
          <w:sz w:val="28"/>
          <w:szCs w:val="28"/>
        </w:rPr>
        <w:t xml:space="preserve">здоровьеориентированного </w:t>
      </w:r>
      <w:r w:rsidRPr="00EE05E6">
        <w:rPr>
          <w:rFonts w:ascii="Times New Roman" w:eastAsia="Times New Roman" w:hAnsi="Times New Roman" w:cs="Times New Roman"/>
          <w:sz w:val="28"/>
          <w:szCs w:val="28"/>
        </w:rPr>
        <w:t>школьника.</w:t>
      </w:r>
    </w:p>
    <w:p w:rsidR="00EE05E6" w:rsidRPr="00EE05E6" w:rsidRDefault="00A85D3B" w:rsidP="003557FB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Именно проектно-исследовательская деятельность</w:t>
      </w:r>
      <w:r w:rsidRPr="00A85D3B">
        <w:rPr>
          <w:rFonts w:ascii="Times New Roman" w:eastAsia="Times New Roman" w:hAnsi="Times New Roman" w:cs="Times New Roman"/>
          <w:sz w:val="28"/>
          <w:szCs w:val="28"/>
        </w:rPr>
        <w:t xml:space="preserve"> всегда предполагает решение какой-то проблемы, предусматривающей, с одной стороны, использование разнообразных методов, средств обучения, а с другой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85D3B">
        <w:rPr>
          <w:rFonts w:ascii="Times New Roman" w:eastAsia="Times New Roman" w:hAnsi="Times New Roman" w:cs="Times New Roman"/>
          <w:sz w:val="28"/>
          <w:szCs w:val="28"/>
        </w:rPr>
        <w:t xml:space="preserve"> интегрирование знаний, умений из различных областей науки, техники, технологии, творческих областей. </w:t>
      </w:r>
    </w:p>
    <w:p w:rsidR="00EE05E6" w:rsidRPr="00EE05E6" w:rsidRDefault="00EE05E6" w:rsidP="00DE661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05E6">
        <w:rPr>
          <w:rFonts w:ascii="Times New Roman" w:eastAsia="Times New Roman" w:hAnsi="Times New Roman" w:cs="Times New Roman"/>
          <w:b/>
          <w:bCs/>
          <w:sz w:val="28"/>
          <w:szCs w:val="28"/>
        </w:rPr>
        <w:t>Длительность работы над опытом</w:t>
      </w:r>
    </w:p>
    <w:p w:rsidR="00EE05E6" w:rsidRPr="00EE05E6" w:rsidRDefault="00A85D3B" w:rsidP="003557FB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2020-2021</w:t>
      </w:r>
      <w:r w:rsidR="00EE05E6" w:rsidRPr="00EE05E6">
        <w:rPr>
          <w:rFonts w:ascii="Times New Roman" w:eastAsia="Times New Roman" w:hAnsi="Times New Roman" w:cs="Times New Roman"/>
          <w:sz w:val="28"/>
          <w:szCs w:val="28"/>
        </w:rPr>
        <w:t>гг. (констатирующий этап) постановка проблемы, сбор первичной информации по проблематике, теоретическое осмысление проблемы, разработка и определение задач работы над опытом, изучение нормативных документов, статей; ознакомление с опытом работы учителей – предметников; проведение диагностических мероприятий.</w:t>
      </w:r>
    </w:p>
    <w:p w:rsidR="00EE05E6" w:rsidRPr="00EE05E6" w:rsidRDefault="00A85D3B" w:rsidP="003557FB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2021-2022</w:t>
      </w:r>
      <w:r w:rsidR="00EE05E6" w:rsidRPr="00EE05E6">
        <w:rPr>
          <w:rFonts w:ascii="Times New Roman" w:eastAsia="Times New Roman" w:hAnsi="Times New Roman" w:cs="Times New Roman"/>
          <w:sz w:val="28"/>
          <w:szCs w:val="28"/>
        </w:rPr>
        <w:t>гг. (формирующий этап) основное содержание работы составляет поэтапное проведение комплекса здоровьесберегающих мероприятий, направленных на увеличение интереса обучающихся к здоров</w:t>
      </w:r>
      <w:r>
        <w:rPr>
          <w:rFonts w:ascii="Times New Roman" w:eastAsia="Times New Roman" w:hAnsi="Times New Roman" w:cs="Times New Roman"/>
          <w:sz w:val="28"/>
          <w:szCs w:val="28"/>
        </w:rPr>
        <w:t>ьесбережению</w:t>
      </w:r>
      <w:r w:rsidR="00EE05E6" w:rsidRPr="00EE05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05E6" w:rsidRPr="00EE05E6" w:rsidRDefault="00A85D3B" w:rsidP="003557FB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 w:firstLine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2022-2023</w:t>
      </w:r>
      <w:r w:rsidR="00EE05E6" w:rsidRPr="00EE05E6">
        <w:rPr>
          <w:rFonts w:ascii="Times New Roman" w:eastAsia="Times New Roman" w:hAnsi="Times New Roman" w:cs="Times New Roman"/>
          <w:sz w:val="28"/>
          <w:szCs w:val="28"/>
        </w:rPr>
        <w:t>гг. (заключительный этап) анализ результатов – обобщение накопленного материала, обобщение опыта по теме самообразования.</w:t>
      </w:r>
    </w:p>
    <w:p w:rsidR="00373FFF" w:rsidRPr="00373FFF" w:rsidRDefault="00373FFF" w:rsidP="00DE661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3FFF">
        <w:rPr>
          <w:rFonts w:ascii="Times New Roman" w:eastAsia="Times New Roman" w:hAnsi="Times New Roman" w:cs="Times New Roman"/>
          <w:b/>
          <w:bCs/>
          <w:sz w:val="28"/>
          <w:szCs w:val="28"/>
        </w:rPr>
        <w:t>Диапазон опыта</w:t>
      </w:r>
    </w:p>
    <w:p w:rsidR="003557FB" w:rsidRDefault="00373FFF" w:rsidP="003557FB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FFF">
        <w:rPr>
          <w:rFonts w:ascii="Times New Roman" w:eastAsia="Times New Roman" w:hAnsi="Times New Roman" w:cs="Times New Roman"/>
          <w:sz w:val="28"/>
          <w:szCs w:val="28"/>
        </w:rPr>
        <w:t>Диапазон представленного опыта – единая система «урок – внеклассная работа».</w:t>
      </w:r>
    </w:p>
    <w:p w:rsidR="006226B2" w:rsidRDefault="006226B2" w:rsidP="003557FB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C85" w:rsidRDefault="00EA6C85" w:rsidP="003557FB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7FB" w:rsidRDefault="003557FB" w:rsidP="00DE66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0BE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Теоретическая база опыта</w:t>
      </w:r>
    </w:p>
    <w:p w:rsidR="00A85D3B" w:rsidRDefault="003557FB" w:rsidP="003557FB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7FB">
        <w:rPr>
          <w:rFonts w:ascii="Times New Roman" w:hAnsi="Times New Roman" w:cs="Times New Roman"/>
          <w:sz w:val="28"/>
          <w:szCs w:val="28"/>
        </w:rPr>
        <w:t>Здоровьесбережение как система характеризует здоровьесберегающий аспект функционирования учебного заведения соответствующего уровня и профиля. Такая система состоит из взаимосвязанных компонентов: целей здоровьесберегающей деятельности; содержания этой деятельности (фиксируемого в планах, программах, учебниках, учебных пособиях, компьютерных обучающих программах, разнообразных видео, информационных, телекоммуникационных и т.п. средствах); методов сбережения здоровья (понимаемой как технологии здоровьесберегающей деятельности); средств, используемых в процессе здоровьесбережения; организационных форм и норм, в которых здоровьесберегающая деятельность реализ</w:t>
      </w:r>
      <w:r w:rsidR="00EA6C85">
        <w:rPr>
          <w:rFonts w:ascii="Times New Roman" w:hAnsi="Times New Roman" w:cs="Times New Roman"/>
          <w:sz w:val="28"/>
          <w:szCs w:val="28"/>
        </w:rPr>
        <w:t>уется с тем или иным эффектом [</w:t>
      </w:r>
      <w:r w:rsidRPr="003557FB">
        <w:rPr>
          <w:rFonts w:ascii="Times New Roman" w:hAnsi="Times New Roman" w:cs="Times New Roman"/>
          <w:sz w:val="28"/>
          <w:szCs w:val="28"/>
        </w:rPr>
        <w:t xml:space="preserve">4]. </w:t>
      </w:r>
    </w:p>
    <w:p w:rsidR="00A85D3B" w:rsidRDefault="003557FB" w:rsidP="003557FB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7FB">
        <w:rPr>
          <w:rFonts w:ascii="Times New Roman" w:hAnsi="Times New Roman" w:cs="Times New Roman"/>
          <w:sz w:val="28"/>
          <w:szCs w:val="28"/>
        </w:rPr>
        <w:t xml:space="preserve">Н.К. Смирнов сформулировал следующие принципы здоровьесбережения: </w:t>
      </w:r>
    </w:p>
    <w:p w:rsidR="00A85D3B" w:rsidRDefault="003557FB" w:rsidP="003557FB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7FB">
        <w:rPr>
          <w:rFonts w:ascii="Times New Roman" w:hAnsi="Times New Roman" w:cs="Times New Roman"/>
          <w:sz w:val="28"/>
          <w:szCs w:val="28"/>
        </w:rPr>
        <w:t>1. «Не навреди!» – все применяемые методы, приемы, используемые средства должны быть обоснованными, проверенными на практике, не наносящими вреда здоровью ученика и учителя.</w:t>
      </w:r>
    </w:p>
    <w:p w:rsidR="00A85D3B" w:rsidRDefault="003557FB" w:rsidP="003557FB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7FB">
        <w:rPr>
          <w:rFonts w:ascii="Times New Roman" w:hAnsi="Times New Roman" w:cs="Times New Roman"/>
          <w:sz w:val="28"/>
          <w:szCs w:val="28"/>
        </w:rPr>
        <w:t>2. Приоритет заботы о здоровье учителя и учащегося – все используемое должно быть оценено с позиции влияния на психофизиологическое состояние участников образовательного процесса.</w:t>
      </w:r>
    </w:p>
    <w:p w:rsidR="00A85D3B" w:rsidRDefault="003557FB" w:rsidP="003557FB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7FB">
        <w:rPr>
          <w:rFonts w:ascii="Times New Roman" w:hAnsi="Times New Roman" w:cs="Times New Roman"/>
          <w:sz w:val="28"/>
          <w:szCs w:val="28"/>
        </w:rPr>
        <w:t>3. Непрерывность и преемственность – работа ведется не от случая к случаю, а каждый день и на каждом уроке.</w:t>
      </w:r>
    </w:p>
    <w:p w:rsidR="00A85D3B" w:rsidRDefault="003557FB" w:rsidP="003557FB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7FB">
        <w:rPr>
          <w:rFonts w:ascii="Times New Roman" w:hAnsi="Times New Roman" w:cs="Times New Roman"/>
          <w:sz w:val="28"/>
          <w:szCs w:val="28"/>
        </w:rPr>
        <w:t>4. Субъект-субъектные взаимоотношения – учащийся является непосредственным участником здоровьесберегающих мероприятий и в содержательном, и в процессуальном аспектах.</w:t>
      </w:r>
    </w:p>
    <w:p w:rsidR="00A85D3B" w:rsidRDefault="003557FB" w:rsidP="003557FB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7FB">
        <w:rPr>
          <w:rFonts w:ascii="Times New Roman" w:hAnsi="Times New Roman" w:cs="Times New Roman"/>
          <w:sz w:val="28"/>
          <w:szCs w:val="28"/>
        </w:rPr>
        <w:t>5. Соответствие содержания и организации обучения возрастным особенностям учащихся – объем учебной нагрузки, сложность материала должны соответствовать возрасту учащихся.</w:t>
      </w:r>
    </w:p>
    <w:p w:rsidR="00A85D3B" w:rsidRDefault="00A85D3B" w:rsidP="003557FB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57FB" w:rsidRPr="003557FB">
        <w:rPr>
          <w:rFonts w:ascii="Times New Roman" w:hAnsi="Times New Roman" w:cs="Times New Roman"/>
          <w:sz w:val="28"/>
          <w:szCs w:val="28"/>
        </w:rPr>
        <w:t>. Успех порождает успех – акцент делается только на хорошее; в любом поступке, действии сначала выделяют положительное, а только потом отмечают недостатки.</w:t>
      </w:r>
    </w:p>
    <w:p w:rsidR="00A85D3B" w:rsidRDefault="00A85D3B" w:rsidP="003557FB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557FB" w:rsidRPr="003557FB">
        <w:rPr>
          <w:rFonts w:ascii="Times New Roman" w:hAnsi="Times New Roman" w:cs="Times New Roman"/>
          <w:sz w:val="28"/>
          <w:szCs w:val="28"/>
        </w:rPr>
        <w:t>. Активность – активное включение, а любой процесс снижает риск переутомления.</w:t>
      </w:r>
    </w:p>
    <w:p w:rsidR="00A85D3B" w:rsidRDefault="00A85D3B" w:rsidP="003557FB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557FB" w:rsidRPr="003557FB">
        <w:rPr>
          <w:rFonts w:ascii="Times New Roman" w:hAnsi="Times New Roman" w:cs="Times New Roman"/>
          <w:sz w:val="28"/>
          <w:szCs w:val="28"/>
        </w:rPr>
        <w:t>. Ответственность за свое здоровье – у каждого ребенка надо стараться сформировать ответственность за свое здоровье, только тогда он реализует свои знания, умения и навыки по сохр</w:t>
      </w:r>
      <w:r>
        <w:rPr>
          <w:rFonts w:ascii="Times New Roman" w:hAnsi="Times New Roman" w:cs="Times New Roman"/>
          <w:sz w:val="28"/>
          <w:szCs w:val="28"/>
        </w:rPr>
        <w:t>анности здоровья.</w:t>
      </w:r>
    </w:p>
    <w:p w:rsidR="00A85D3B" w:rsidRDefault="00A85D3B" w:rsidP="003557FB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любым </w:t>
      </w:r>
      <w:r w:rsidR="003557FB" w:rsidRPr="003557FB">
        <w:rPr>
          <w:rFonts w:ascii="Times New Roman" w:hAnsi="Times New Roman" w:cs="Times New Roman"/>
          <w:sz w:val="28"/>
          <w:szCs w:val="28"/>
        </w:rPr>
        <w:t>учителем неизбежно встает задача качественного обучения предмету, что совершенно невозможно без достаточного уровня мотивации школьников. В решении означенных задач и могут помочь зд</w:t>
      </w:r>
      <w:r w:rsidR="00EA6C85">
        <w:rPr>
          <w:rFonts w:ascii="Times New Roman" w:hAnsi="Times New Roman" w:cs="Times New Roman"/>
          <w:sz w:val="28"/>
          <w:szCs w:val="28"/>
        </w:rPr>
        <w:t>оровьесберегающие технологии [2</w:t>
      </w:r>
      <w:r w:rsidR="003557FB" w:rsidRPr="003557FB">
        <w:rPr>
          <w:rFonts w:ascii="Times New Roman" w:hAnsi="Times New Roman" w:cs="Times New Roman"/>
          <w:sz w:val="28"/>
          <w:szCs w:val="28"/>
        </w:rPr>
        <w:t>].</w:t>
      </w:r>
    </w:p>
    <w:p w:rsidR="00A85D3B" w:rsidRDefault="00A85D3B" w:rsidP="003557FB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Pr="00A85D3B">
        <w:rPr>
          <w:rFonts w:ascii="Times New Roman" w:hAnsi="Times New Roman" w:cs="Times New Roman"/>
          <w:b/>
          <w:sz w:val="28"/>
          <w:szCs w:val="28"/>
        </w:rPr>
        <w:t>здоровьесберегающими образовательными технологиями</w:t>
      </w:r>
      <w:r w:rsidRPr="00A85D3B">
        <w:rPr>
          <w:rFonts w:ascii="Times New Roman" w:hAnsi="Times New Roman" w:cs="Times New Roman"/>
          <w:sz w:val="28"/>
          <w:szCs w:val="28"/>
        </w:rPr>
        <w:t xml:space="preserve"> понимают систему мер по охране и укреплению здоровья, формированию культуры здоровья учащихся в учебно-воспитательном процессе, учитывающую специфику данного процесса, важнейшие характеристики </w:t>
      </w:r>
      <w:r w:rsidRPr="00A85D3B">
        <w:rPr>
          <w:rFonts w:ascii="Times New Roman" w:hAnsi="Times New Roman" w:cs="Times New Roman"/>
          <w:sz w:val="28"/>
          <w:szCs w:val="28"/>
        </w:rPr>
        <w:lastRenderedPageBreak/>
        <w:t>образовательной среды и особенности школьников.</w:t>
      </w:r>
    </w:p>
    <w:p w:rsidR="005348D3" w:rsidRDefault="005348D3" w:rsidP="00534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8D3">
        <w:rPr>
          <w:rFonts w:ascii="Times New Roman" w:hAnsi="Times New Roman" w:cs="Times New Roman"/>
          <w:sz w:val="28"/>
          <w:szCs w:val="28"/>
        </w:rPr>
        <w:t xml:space="preserve">Цель здоровьесберегающих образовательно-воспитательных технологий -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</w:t>
      </w:r>
      <w:r w:rsidR="00EA6C85">
        <w:rPr>
          <w:rFonts w:ascii="Times New Roman" w:hAnsi="Times New Roman" w:cs="Times New Roman"/>
          <w:sz w:val="28"/>
          <w:szCs w:val="28"/>
        </w:rPr>
        <w:t>в повседневной жизни. [1</w:t>
      </w:r>
      <w:r w:rsidRPr="005348D3">
        <w:rPr>
          <w:rFonts w:ascii="Times New Roman" w:hAnsi="Times New Roman" w:cs="Times New Roman"/>
          <w:sz w:val="28"/>
          <w:szCs w:val="28"/>
        </w:rPr>
        <w:t>]</w:t>
      </w:r>
    </w:p>
    <w:p w:rsidR="005348D3" w:rsidRPr="005348D3" w:rsidRDefault="005348D3" w:rsidP="00534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8D3">
        <w:rPr>
          <w:rFonts w:ascii="Times New Roman" w:hAnsi="Times New Roman" w:cs="Times New Roman"/>
          <w:b/>
          <w:sz w:val="28"/>
          <w:szCs w:val="28"/>
        </w:rPr>
        <w:t>Проектно-исследовательская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348D3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8D3">
        <w:rPr>
          <w:rFonts w:ascii="Times New Roman" w:hAnsi="Times New Roman" w:cs="Times New Roman"/>
          <w:sz w:val="28"/>
          <w:szCs w:val="28"/>
        </w:rPr>
        <w:t>по проектированию собственного исследования, предполагающая выделение целей и задач, планирование хода исследования, определение ожидаемых результатов, оценка реализуемости исследования, определение необходимых ресурсов.</w:t>
      </w:r>
    </w:p>
    <w:p w:rsidR="005348D3" w:rsidRPr="005348D3" w:rsidRDefault="005348D3" w:rsidP="00534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проектно-исследовательской</w:t>
      </w:r>
      <w:r w:rsidRPr="005348D3">
        <w:rPr>
          <w:rFonts w:ascii="Times New Roman" w:hAnsi="Times New Roman" w:cs="Times New Roman"/>
          <w:sz w:val="28"/>
          <w:szCs w:val="28"/>
        </w:rPr>
        <w:t xml:space="preserve"> деятельности, применяемая в отечественной школе, не является принципиально новой </w:t>
      </w:r>
      <w:r w:rsidR="00EA6C85">
        <w:rPr>
          <w:rFonts w:ascii="Times New Roman" w:hAnsi="Times New Roman" w:cs="Times New Roman"/>
          <w:sz w:val="28"/>
          <w:szCs w:val="28"/>
        </w:rPr>
        <w:t>в мировой педагогике. [3</w:t>
      </w:r>
      <w:r w:rsidRPr="005348D3">
        <w:rPr>
          <w:rFonts w:ascii="Times New Roman" w:hAnsi="Times New Roman" w:cs="Times New Roman"/>
          <w:sz w:val="28"/>
          <w:szCs w:val="28"/>
        </w:rPr>
        <w:t>] Она возникла в 20-е гг. XX в. в США. Проектн</w:t>
      </w:r>
      <w:r>
        <w:rPr>
          <w:rFonts w:ascii="Times New Roman" w:hAnsi="Times New Roman" w:cs="Times New Roman"/>
          <w:sz w:val="28"/>
          <w:szCs w:val="28"/>
        </w:rPr>
        <w:t>о-исследовательскую</w:t>
      </w:r>
      <w:r w:rsidRPr="005348D3">
        <w:rPr>
          <w:rFonts w:ascii="Times New Roman" w:hAnsi="Times New Roman" w:cs="Times New Roman"/>
          <w:sz w:val="28"/>
          <w:szCs w:val="28"/>
        </w:rPr>
        <w:t xml:space="preserve"> технологию называли методом проблем, методом проектов и связывали с идеями гуманистического направления в образовании.</w:t>
      </w:r>
    </w:p>
    <w:p w:rsidR="005348D3" w:rsidRPr="005348D3" w:rsidRDefault="005348D3" w:rsidP="00534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8D3">
        <w:rPr>
          <w:rFonts w:ascii="Times New Roman" w:hAnsi="Times New Roman" w:cs="Times New Roman"/>
          <w:sz w:val="28"/>
          <w:szCs w:val="28"/>
        </w:rPr>
        <w:t>В то же время и вопрос здоровьесбережения не нов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348D3">
        <w:rPr>
          <w:rFonts w:ascii="Times New Roman" w:hAnsi="Times New Roman" w:cs="Times New Roman"/>
          <w:sz w:val="28"/>
          <w:szCs w:val="28"/>
        </w:rPr>
        <w:t>. С этой позиции важными являются традиции российской педагогики, где забота о здоровье учащихся всегда была одной из центральных. Обучение учащихся навыкам ведения здорового образа жизни велось в нескольких направлениях: физическое воспитание</w:t>
      </w:r>
      <w:r w:rsidR="00DE6610">
        <w:rPr>
          <w:rFonts w:ascii="Times New Roman" w:hAnsi="Times New Roman" w:cs="Times New Roman"/>
          <w:sz w:val="28"/>
          <w:szCs w:val="28"/>
        </w:rPr>
        <w:t xml:space="preserve"> (Л.П. Гуреев, А.П. Матвеев, С.</w:t>
      </w:r>
      <w:r w:rsidRPr="005348D3">
        <w:rPr>
          <w:rFonts w:ascii="Times New Roman" w:hAnsi="Times New Roman" w:cs="Times New Roman"/>
          <w:sz w:val="28"/>
          <w:szCs w:val="28"/>
        </w:rPr>
        <w:t xml:space="preserve"> Мельников, В.М. Качашкин, Г.И. Погадаев и др.), гигиеническое воспитание (Т.Н. Сердюковская, В.В. Стан, И.И. Соковня-Семенова и др.), нравственное воспитание (О.С. Богданова, В.Е. Гурин, И.А. Каиров, О.Д. Калинина, Б.Т. </w:t>
      </w:r>
      <w:r w:rsidR="00EA6C85">
        <w:rPr>
          <w:rFonts w:ascii="Times New Roman" w:hAnsi="Times New Roman" w:cs="Times New Roman"/>
          <w:sz w:val="28"/>
          <w:szCs w:val="28"/>
        </w:rPr>
        <w:t>Лихачев, И.С. Марьенко и др.) [4</w:t>
      </w:r>
      <w:r w:rsidRPr="005348D3">
        <w:rPr>
          <w:rFonts w:ascii="Times New Roman" w:hAnsi="Times New Roman" w:cs="Times New Roman"/>
          <w:sz w:val="28"/>
          <w:szCs w:val="28"/>
        </w:rPr>
        <w:t>]</w:t>
      </w:r>
    </w:p>
    <w:p w:rsidR="005348D3" w:rsidRPr="005348D3" w:rsidRDefault="005348D3" w:rsidP="005348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8D3">
        <w:rPr>
          <w:rFonts w:ascii="Times New Roman" w:hAnsi="Times New Roman" w:cs="Times New Roman"/>
          <w:sz w:val="28"/>
          <w:szCs w:val="28"/>
        </w:rPr>
        <w:t>Новые возможности и перспективы воспитания ценностной направленности на здоровый образ жизни у обучающихся появились в связи с развитием концепции личностно ориентированного образования, обозначающего приоритетным изучение аксиологической природы образования (Ш.А. Амонашвили, В.П. Бедерханова, Е.В. Бондаревская, Н.Б. Крылова, И.С. Якиманская и др.), современной валеологии (И.И. Брехман, В.П. Казначеев, В.В. Колбанов, Э.М. Казин, В.П. Петленко и др.). [</w:t>
      </w:r>
      <w:r w:rsidR="00EA6C85">
        <w:rPr>
          <w:rFonts w:ascii="Times New Roman" w:hAnsi="Times New Roman" w:cs="Times New Roman"/>
          <w:sz w:val="28"/>
          <w:szCs w:val="28"/>
        </w:rPr>
        <w:t>2</w:t>
      </w:r>
      <w:r w:rsidRPr="005348D3">
        <w:rPr>
          <w:rFonts w:ascii="Times New Roman" w:hAnsi="Times New Roman" w:cs="Times New Roman"/>
          <w:sz w:val="28"/>
          <w:szCs w:val="28"/>
        </w:rPr>
        <w:t>].</w:t>
      </w:r>
    </w:p>
    <w:p w:rsidR="003C4E46" w:rsidRPr="003C4E46" w:rsidRDefault="003C4E46" w:rsidP="003C4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E46">
        <w:rPr>
          <w:rFonts w:ascii="Times New Roman" w:hAnsi="Times New Roman" w:cs="Times New Roman"/>
          <w:sz w:val="28"/>
          <w:szCs w:val="28"/>
        </w:rPr>
        <w:t>Стремительный переход общества от индустриальной формации к информационной привёл к кардинальным изменениям в социально-экономической жизни. Философы, изучающие интеллектуальное развитие социума, заговорили о новой революции в этой области ─ переходе от индустриального мышления к информационному, поскольку в современном обществе основой любой деятельности служит работа с большими объёмами разнообразной информации.</w:t>
      </w:r>
    </w:p>
    <w:p w:rsidR="003C4E46" w:rsidRPr="003C4E46" w:rsidRDefault="003C4E46" w:rsidP="003C4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E46">
        <w:rPr>
          <w:rFonts w:ascii="Times New Roman" w:hAnsi="Times New Roman" w:cs="Times New Roman"/>
          <w:sz w:val="28"/>
          <w:szCs w:val="28"/>
        </w:rPr>
        <w:t xml:space="preserve">Отсюда генеральным направлением реформирования школы стало формирование человека, способного добывать и анализировать информацию, планировать, прогнозировать, контролировать и корректировать развитие событий. Это ставит перед школой принципиально новую задачу ─ создание </w:t>
      </w:r>
      <w:r w:rsidRPr="003C4E46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и полноценных условий для личностного развития каждого ребенка, формирования активной жизненной позиции. </w:t>
      </w:r>
    </w:p>
    <w:p w:rsidR="003C4E46" w:rsidRPr="003C4E46" w:rsidRDefault="003C4E46" w:rsidP="003C4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E46">
        <w:rPr>
          <w:rFonts w:ascii="Times New Roman" w:hAnsi="Times New Roman" w:cs="Times New Roman"/>
          <w:sz w:val="28"/>
          <w:szCs w:val="28"/>
        </w:rPr>
        <w:t xml:space="preserve">Среди разнообразных направлений новых педагогических технологий ведущее место занимает проектно-исследовательская деятельность. Она способствует формированию ключевых компетентностей учащихся, подготовки их к реальным условиям жизнедеятельности. </w:t>
      </w:r>
    </w:p>
    <w:p w:rsidR="003557FB" w:rsidRPr="003557FB" w:rsidRDefault="003557FB" w:rsidP="003557FB">
      <w:pPr>
        <w:widowControl w:val="0"/>
        <w:autoSpaceDE w:val="0"/>
        <w:autoSpaceDN w:val="0"/>
        <w:spacing w:after="0" w:line="240" w:lineRule="auto"/>
        <w:ind w:left="326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57FB">
        <w:rPr>
          <w:rFonts w:ascii="Times New Roman" w:eastAsia="Times New Roman" w:hAnsi="Times New Roman" w:cs="Times New Roman"/>
          <w:b/>
          <w:bCs/>
          <w:sz w:val="28"/>
          <w:szCs w:val="28"/>
        </w:rPr>
        <w:t>Новизна опыта</w:t>
      </w:r>
    </w:p>
    <w:p w:rsidR="003557FB" w:rsidRDefault="005348D3" w:rsidP="003557FB">
      <w:pPr>
        <w:widowControl w:val="0"/>
        <w:autoSpaceDE w:val="0"/>
        <w:autoSpaceDN w:val="0"/>
        <w:spacing w:after="0" w:line="240" w:lineRule="auto"/>
        <w:ind w:right="-1"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3557FB" w:rsidRPr="003557FB">
        <w:rPr>
          <w:rFonts w:ascii="Times New Roman" w:eastAsia="Times New Roman" w:hAnsi="Times New Roman" w:cs="Times New Roman"/>
          <w:sz w:val="28"/>
          <w:szCs w:val="28"/>
        </w:rPr>
        <w:t xml:space="preserve">овизна опыта заключается в выстраивании системы работы по формированию навыков </w:t>
      </w:r>
      <w:r>
        <w:rPr>
          <w:rFonts w:ascii="Times New Roman" w:eastAsia="Times New Roman" w:hAnsi="Times New Roman" w:cs="Times New Roman"/>
          <w:sz w:val="28"/>
          <w:szCs w:val="28"/>
        </w:rPr>
        <w:t>у обучающихся в области здоровьясбережения посредствам проектно-исследовательской деятельности</w:t>
      </w:r>
      <w:r w:rsidR="003557FB" w:rsidRPr="003557FB">
        <w:rPr>
          <w:rFonts w:ascii="Times New Roman" w:eastAsia="Times New Roman" w:hAnsi="Times New Roman" w:cs="Times New Roman"/>
          <w:sz w:val="28"/>
          <w:szCs w:val="28"/>
        </w:rPr>
        <w:t xml:space="preserve"> в разных направлениях, что предполагает охват всех учащихся образовательного учреждения (на разных уровнях).</w:t>
      </w:r>
    </w:p>
    <w:p w:rsidR="003557FB" w:rsidRDefault="003557FB" w:rsidP="003557FB">
      <w:pPr>
        <w:widowControl w:val="0"/>
        <w:autoSpaceDE w:val="0"/>
        <w:autoSpaceDN w:val="0"/>
        <w:spacing w:after="0" w:line="240" w:lineRule="auto"/>
        <w:ind w:right="-1" w:firstLine="6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0BE">
        <w:rPr>
          <w:rFonts w:ascii="Times New Roman" w:hAnsi="Times New Roman" w:cs="Times New Roman"/>
          <w:b/>
          <w:sz w:val="28"/>
          <w:szCs w:val="28"/>
        </w:rPr>
        <w:t>Характеристика условий, в которых возможно применение данного опыта</w:t>
      </w:r>
    </w:p>
    <w:p w:rsidR="003557FB" w:rsidRPr="003557FB" w:rsidRDefault="003557FB" w:rsidP="003557FB">
      <w:pPr>
        <w:widowControl w:val="0"/>
        <w:autoSpaceDE w:val="0"/>
        <w:autoSpaceDN w:val="0"/>
        <w:spacing w:after="0" w:line="240" w:lineRule="auto"/>
        <w:ind w:right="-1" w:firstLine="6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0BE">
        <w:rPr>
          <w:rFonts w:ascii="Times New Roman" w:hAnsi="Times New Roman" w:cs="Times New Roman"/>
          <w:sz w:val="28"/>
          <w:szCs w:val="28"/>
        </w:rPr>
        <w:t xml:space="preserve">Данный опыт можно использовать в урочной и внеурочной деятельности. Использование данной технологии не имеет возрастных ограничений, применимо для детей с ограниченными возможностями здоровья. </w:t>
      </w:r>
    </w:p>
    <w:p w:rsidR="003557FB" w:rsidRPr="003557FB" w:rsidRDefault="003557FB" w:rsidP="003557FB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57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3557F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</w:p>
    <w:p w:rsidR="003557FB" w:rsidRPr="003557FB" w:rsidRDefault="003557FB" w:rsidP="003557FB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57FB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ТЕХНОЛОГИЯ ОПЫТА</w:t>
      </w:r>
    </w:p>
    <w:p w:rsidR="003557FB" w:rsidRPr="003557FB" w:rsidRDefault="003557FB" w:rsidP="003557FB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7F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r w:rsidRPr="003557FB">
        <w:rPr>
          <w:rFonts w:ascii="Times New Roman" w:eastAsia="Times New Roman" w:hAnsi="Times New Roman" w:cs="Times New Roman"/>
          <w:sz w:val="28"/>
          <w:szCs w:val="28"/>
        </w:rPr>
        <w:t xml:space="preserve">данного педагогического опыта – создание системы работы по формированию у </w:t>
      </w:r>
      <w:r w:rsidR="005348D3">
        <w:rPr>
          <w:rFonts w:ascii="Times New Roman" w:eastAsia="Times New Roman" w:hAnsi="Times New Roman" w:cs="Times New Roman"/>
          <w:sz w:val="28"/>
          <w:szCs w:val="28"/>
        </w:rPr>
        <w:t>обучающихся знаний и навык</w:t>
      </w:r>
      <w:r w:rsidR="006226B2">
        <w:rPr>
          <w:rFonts w:ascii="Times New Roman" w:eastAsia="Times New Roman" w:hAnsi="Times New Roman" w:cs="Times New Roman"/>
          <w:sz w:val="28"/>
          <w:szCs w:val="28"/>
        </w:rPr>
        <w:t xml:space="preserve">ов в области здоровьясбережения и </w:t>
      </w:r>
      <w:r w:rsidR="006226B2" w:rsidRPr="006226B2">
        <w:rPr>
          <w:rFonts w:ascii="Times New Roman" w:eastAsia="Times New Roman" w:hAnsi="Times New Roman" w:cs="Times New Roman"/>
          <w:sz w:val="28"/>
          <w:szCs w:val="28"/>
        </w:rPr>
        <w:t>способствовать смысложизненной ориентации учащихся, принятию ценностей здоровья, здорового образа жизни.</w:t>
      </w:r>
    </w:p>
    <w:p w:rsidR="003557FB" w:rsidRPr="003557FB" w:rsidRDefault="003557FB" w:rsidP="003557FB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right="-1"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57F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3557FB" w:rsidRPr="003557FB" w:rsidRDefault="003557FB" w:rsidP="00C44575">
      <w:pPr>
        <w:widowControl w:val="0"/>
        <w:numPr>
          <w:ilvl w:val="0"/>
          <w:numId w:val="7"/>
        </w:numPr>
        <w:tabs>
          <w:tab w:val="left" w:pos="180"/>
          <w:tab w:val="left" w:pos="9072"/>
        </w:tabs>
        <w:autoSpaceDE w:val="0"/>
        <w:autoSpaceDN w:val="0"/>
        <w:spacing w:after="0" w:line="240" w:lineRule="auto"/>
        <w:ind w:left="18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7FB">
        <w:rPr>
          <w:rFonts w:ascii="Times New Roman" w:eastAsia="Times New Roman" w:hAnsi="Times New Roman" w:cs="Times New Roman"/>
          <w:sz w:val="28"/>
          <w:szCs w:val="28"/>
        </w:rPr>
        <w:t xml:space="preserve">исследовать уровень </w:t>
      </w:r>
      <w:r w:rsidR="00AE4163">
        <w:rPr>
          <w:rFonts w:ascii="Times New Roman" w:eastAsia="Times New Roman" w:hAnsi="Times New Roman" w:cs="Times New Roman"/>
          <w:sz w:val="28"/>
          <w:szCs w:val="28"/>
        </w:rPr>
        <w:t>понятия школьников о здоровьесбережении</w:t>
      </w:r>
      <w:r w:rsidRPr="003557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57FB" w:rsidRPr="003557FB" w:rsidRDefault="003557FB" w:rsidP="00C44575">
      <w:pPr>
        <w:widowControl w:val="0"/>
        <w:numPr>
          <w:ilvl w:val="0"/>
          <w:numId w:val="7"/>
        </w:numPr>
        <w:tabs>
          <w:tab w:val="left" w:pos="0"/>
          <w:tab w:val="left" w:pos="180"/>
        </w:tabs>
        <w:autoSpaceDE w:val="0"/>
        <w:autoSpaceDN w:val="0"/>
        <w:spacing w:after="0" w:line="240" w:lineRule="auto"/>
        <w:ind w:left="18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7FB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 детей потребность в здоровом образе жизни, стремление к сохранению и укреплению своего здоровья </w:t>
      </w:r>
      <w:r w:rsidR="00C4457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557FB">
        <w:rPr>
          <w:rFonts w:ascii="Times New Roman" w:eastAsia="Times New Roman" w:hAnsi="Times New Roman" w:cs="Times New Roman"/>
          <w:sz w:val="28"/>
          <w:szCs w:val="28"/>
        </w:rPr>
        <w:t xml:space="preserve">средствам </w:t>
      </w:r>
      <w:r w:rsidR="005348D3">
        <w:rPr>
          <w:rFonts w:ascii="Times New Roman" w:eastAsia="Times New Roman" w:hAnsi="Times New Roman" w:cs="Times New Roman"/>
          <w:sz w:val="28"/>
          <w:szCs w:val="28"/>
        </w:rPr>
        <w:t>проектно-исследовательской деятельностью</w:t>
      </w:r>
      <w:r w:rsidRPr="003557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4163" w:rsidRDefault="00AE4163" w:rsidP="00C44575">
      <w:pPr>
        <w:widowControl w:val="0"/>
        <w:numPr>
          <w:ilvl w:val="0"/>
          <w:numId w:val="7"/>
        </w:numPr>
        <w:tabs>
          <w:tab w:val="left" w:pos="0"/>
          <w:tab w:val="left" w:pos="180"/>
        </w:tabs>
        <w:autoSpaceDE w:val="0"/>
        <w:autoSpaceDN w:val="0"/>
        <w:spacing w:after="0" w:line="240" w:lineRule="auto"/>
        <w:ind w:left="18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проектно-исследовательской деятельности в области здоровьесбережения;</w:t>
      </w:r>
    </w:p>
    <w:p w:rsidR="003557FB" w:rsidRPr="003557FB" w:rsidRDefault="003557FB" w:rsidP="00C44575">
      <w:pPr>
        <w:widowControl w:val="0"/>
        <w:numPr>
          <w:ilvl w:val="0"/>
          <w:numId w:val="7"/>
        </w:numPr>
        <w:tabs>
          <w:tab w:val="left" w:pos="0"/>
          <w:tab w:val="left" w:pos="180"/>
        </w:tabs>
        <w:autoSpaceDE w:val="0"/>
        <w:autoSpaceDN w:val="0"/>
        <w:spacing w:after="0" w:line="240" w:lineRule="auto"/>
        <w:ind w:left="18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7FB">
        <w:rPr>
          <w:rFonts w:ascii="Times New Roman" w:eastAsia="Times New Roman" w:hAnsi="Times New Roman" w:cs="Times New Roman"/>
          <w:sz w:val="28"/>
          <w:szCs w:val="28"/>
        </w:rPr>
        <w:t>познакомить с информацией по вопросам сохранения собственного</w:t>
      </w:r>
      <w:r w:rsidRPr="003557F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C44575">
        <w:rPr>
          <w:rFonts w:ascii="Times New Roman" w:eastAsia="Times New Roman" w:hAnsi="Times New Roman" w:cs="Times New Roman"/>
          <w:sz w:val="28"/>
          <w:szCs w:val="28"/>
        </w:rPr>
        <w:t>здоровья.</w:t>
      </w:r>
    </w:p>
    <w:p w:rsidR="00D0153A" w:rsidRDefault="00D0153A" w:rsidP="003557F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1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преимуществе здорового образа жизни знают практически все. И если взрослый волен самостоятельно делать выбор в пользу физической активности или отклонения от нее, исходя из жизненного опыта, то здоровье молодого поколения – в руках родителей, педагогов, государства. Направить, подсказать, создать условия, просветить, сформировать здоровые привычки, потребность в спорте, в движении – прямые обязанности старшего поколения.</w:t>
      </w:r>
    </w:p>
    <w:p w:rsidR="00D0153A" w:rsidRPr="00D0153A" w:rsidRDefault="00D0153A" w:rsidP="003557F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1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Приобщение школьника к проблеме сохранения своего здоровья – это прежде всего процесс социализации – воспитание. Это создание высокого уровня душевного комфорта, который закладывается с детства на всю жизнь. Для формирования душевного комфорта необходимо знания о развитии своего организма, его взаимодействии с социальными факторами. </w:t>
      </w:r>
      <w:r w:rsidRPr="00D01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Здоровьесберегающие образовательные технологии можно рассматривать как технологическую основу здоровьесберегающей педагогики – одно из самых перспективных систем XXI века, и как совокупность приемов, форм и методов организации обучения школьников, без ущерба для их здоровья.</w:t>
      </w:r>
    </w:p>
    <w:p w:rsidR="003557FB" w:rsidRPr="006D0CF0" w:rsidRDefault="003557FB" w:rsidP="003557F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55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Проектно-исследовательская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557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</w:t>
      </w:r>
      <w:r w:rsidR="00DE6610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на уроках биологии</w:t>
      </w:r>
      <w:r w:rsidRPr="003557F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во внеурочной деятельности осуществлять качественный переход от теории к практике и, как следствие, – норме жизни. Предполагает выполнение учащимися учебных исследовательских задач с заранее неизвестным решением, направленных на создание представлений об объекте или явлении окружающего мира; формирует активную, самостоятельную и инициативную позицию учащихся; развивает общеучебные умения и навыки: исследовательские, рефлексивные, самооценочные; формирует не просто умения, а компетенции, т.е.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умения, непосредственно сопряженные с опытом их применения в практической деятельности;</w:t>
      </w:r>
      <w:r w:rsidRPr="00C44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7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 принцип связи обучения с жизнью.</w:t>
      </w:r>
      <w:r w:rsidR="00C44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работы в предме</w:t>
      </w:r>
      <w:r w:rsidR="00DE6610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области биология</w:t>
      </w:r>
      <w:r w:rsidR="00C44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в урочной и внеурочной деятельности </w:t>
      </w:r>
      <w:r w:rsidR="00C44575" w:rsidRPr="006D0C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(приложение </w:t>
      </w:r>
      <w:r w:rsidR="00EA6C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C44575" w:rsidRPr="006D0C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).</w:t>
      </w:r>
    </w:p>
    <w:p w:rsidR="003557FB" w:rsidRPr="003557FB" w:rsidRDefault="00AE4163" w:rsidP="00C44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</w:t>
      </w:r>
      <w:r w:rsidR="003557FB" w:rsidRPr="003557FB">
        <w:rPr>
          <w:rFonts w:ascii="Times New Roman" w:hAnsi="Times New Roman" w:cs="Times New Roman"/>
          <w:sz w:val="28"/>
          <w:szCs w:val="28"/>
        </w:rPr>
        <w:t xml:space="preserve"> проектно-исследова</w:t>
      </w:r>
      <w:r>
        <w:rPr>
          <w:rFonts w:ascii="Times New Roman" w:hAnsi="Times New Roman" w:cs="Times New Roman"/>
          <w:sz w:val="28"/>
          <w:szCs w:val="28"/>
        </w:rPr>
        <w:t>тельской деятельности универсаль</w:t>
      </w:r>
      <w:r w:rsidR="003557FB" w:rsidRPr="003557F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57FB" w:rsidRPr="003557FB">
        <w:rPr>
          <w:rFonts w:ascii="Times New Roman" w:hAnsi="Times New Roman" w:cs="Times New Roman"/>
          <w:sz w:val="28"/>
          <w:szCs w:val="28"/>
        </w:rPr>
        <w:t xml:space="preserve"> по отношению к предметному содержанию и эффективен, поскольку</w:t>
      </w:r>
      <w:r w:rsidR="00C44575">
        <w:rPr>
          <w:rFonts w:ascii="Times New Roman" w:hAnsi="Times New Roman" w:cs="Times New Roman"/>
          <w:sz w:val="28"/>
          <w:szCs w:val="28"/>
        </w:rPr>
        <w:t>:</w:t>
      </w:r>
    </w:p>
    <w:p w:rsidR="003557FB" w:rsidRPr="00C737AB" w:rsidRDefault="00C44575" w:rsidP="00C737A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7AB">
        <w:rPr>
          <w:rFonts w:ascii="Times New Roman" w:hAnsi="Times New Roman" w:cs="Times New Roman"/>
          <w:sz w:val="28"/>
          <w:szCs w:val="28"/>
        </w:rPr>
        <w:t xml:space="preserve">стимулирует </w:t>
      </w:r>
      <w:r w:rsidR="003557FB" w:rsidRPr="00C737AB">
        <w:rPr>
          <w:rFonts w:ascii="Times New Roman" w:hAnsi="Times New Roman" w:cs="Times New Roman"/>
          <w:bCs/>
          <w:sz w:val="28"/>
          <w:szCs w:val="28"/>
        </w:rPr>
        <w:t>практическую проектную</w:t>
      </w:r>
      <w:r w:rsidRPr="00C737AB">
        <w:rPr>
          <w:rFonts w:ascii="Times New Roman" w:hAnsi="Times New Roman" w:cs="Times New Roman"/>
          <w:sz w:val="28"/>
          <w:szCs w:val="28"/>
        </w:rPr>
        <w:t xml:space="preserve"> </w:t>
      </w:r>
      <w:r w:rsidR="003557FB" w:rsidRPr="00C737AB">
        <w:rPr>
          <w:rFonts w:ascii="Times New Roman" w:hAnsi="Times New Roman" w:cs="Times New Roman"/>
          <w:sz w:val="28"/>
          <w:szCs w:val="28"/>
        </w:rPr>
        <w:t>деятельность учащихся, позволяя формировать весь набор компетенций;</w:t>
      </w:r>
    </w:p>
    <w:p w:rsidR="003557FB" w:rsidRPr="00C737AB" w:rsidRDefault="003557FB" w:rsidP="00C737A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7AB">
        <w:rPr>
          <w:rFonts w:ascii="Times New Roman" w:hAnsi="Times New Roman" w:cs="Times New Roman"/>
          <w:sz w:val="28"/>
          <w:szCs w:val="28"/>
        </w:rPr>
        <w:t>позволяет наименее ресурсозатратным способом создать «естественную среду», т.е. условия деятельности, максимально приближен</w:t>
      </w:r>
      <w:r w:rsidR="00C44575" w:rsidRPr="00C737AB">
        <w:rPr>
          <w:rFonts w:ascii="Times New Roman" w:hAnsi="Times New Roman" w:cs="Times New Roman"/>
          <w:sz w:val="28"/>
          <w:szCs w:val="28"/>
        </w:rPr>
        <w:t xml:space="preserve">ные к реальным для формирования </w:t>
      </w:r>
      <w:r w:rsidRPr="00C737AB">
        <w:rPr>
          <w:rFonts w:ascii="Times New Roman" w:hAnsi="Times New Roman" w:cs="Times New Roman"/>
          <w:bCs/>
          <w:sz w:val="28"/>
          <w:szCs w:val="28"/>
        </w:rPr>
        <w:t>ключевых компетенций</w:t>
      </w:r>
      <w:r w:rsidR="00C737AB" w:rsidRPr="00C737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C85">
        <w:rPr>
          <w:rFonts w:ascii="Times New Roman" w:hAnsi="Times New Roman" w:cs="Times New Roman"/>
          <w:b/>
          <w:bCs/>
          <w:i/>
          <w:sz w:val="28"/>
          <w:szCs w:val="28"/>
        </w:rPr>
        <w:t>(приложение 3</w:t>
      </w:r>
      <w:r w:rsidR="00C737AB" w:rsidRPr="006D0CF0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Pr="006D0CF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D0CF0" w:rsidRDefault="006D0CF0" w:rsidP="00C73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CF0">
        <w:rPr>
          <w:rFonts w:ascii="Times New Roman" w:hAnsi="Times New Roman" w:cs="Times New Roman"/>
          <w:sz w:val="28"/>
          <w:szCs w:val="28"/>
        </w:rPr>
        <w:t>Проектная деятельность обучающихся это совместная учебно-познавательная, творческая или игровая деятельность учащихся, имеющая общую цель, согласованные методы, способы деятельности, направленная на достижение общего результата деятельности. Непременным условием проектной деятельности является наличие заранее выработанных представлений о конечном продукте деятельности, этапов проектирования (выработка концепции, определение целей и задач проекта, доступных и оптимальных ресурсов деятельности, создание плана, программ и организация деятельности по реализации проекта) и реализации проекта, включая его осмысление и рефлексию результатов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CF0" w:rsidRPr="006D0CF0" w:rsidRDefault="006D0CF0" w:rsidP="006D0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CF0">
        <w:rPr>
          <w:rFonts w:ascii="Times New Roman" w:hAnsi="Times New Roman" w:cs="Times New Roman"/>
          <w:sz w:val="28"/>
          <w:szCs w:val="28"/>
        </w:rPr>
        <w:t xml:space="preserve">Занятия проектной деятельностью предполагает наличие у школьников определённого набора качеств и умений. </w:t>
      </w:r>
    </w:p>
    <w:p w:rsidR="006D0CF0" w:rsidRPr="006D0CF0" w:rsidRDefault="006D0CF0" w:rsidP="006D0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CF0">
        <w:rPr>
          <w:rFonts w:ascii="Times New Roman" w:hAnsi="Times New Roman" w:cs="Times New Roman"/>
          <w:sz w:val="28"/>
          <w:szCs w:val="28"/>
        </w:rPr>
        <w:t>Можно выделить важные из них:</w:t>
      </w:r>
    </w:p>
    <w:p w:rsidR="006D0CF0" w:rsidRPr="006D0CF0" w:rsidRDefault="006D0CF0" w:rsidP="006D0CF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CF0">
        <w:rPr>
          <w:rFonts w:ascii="Times New Roman" w:hAnsi="Times New Roman" w:cs="Times New Roman"/>
          <w:b/>
          <w:sz w:val="28"/>
          <w:szCs w:val="28"/>
        </w:rPr>
        <w:t>качества:</w:t>
      </w:r>
      <w:r w:rsidRPr="006D0CF0">
        <w:rPr>
          <w:rFonts w:ascii="Times New Roman" w:hAnsi="Times New Roman" w:cs="Times New Roman"/>
          <w:sz w:val="28"/>
          <w:szCs w:val="28"/>
        </w:rPr>
        <w:t xml:space="preserve"> самостоятельность, инициативность, целеполагание, креативность.</w:t>
      </w:r>
    </w:p>
    <w:p w:rsidR="006D0CF0" w:rsidRPr="006D0CF0" w:rsidRDefault="006D0CF0" w:rsidP="006D0CF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CF0">
        <w:rPr>
          <w:rFonts w:ascii="Times New Roman" w:hAnsi="Times New Roman" w:cs="Times New Roman"/>
          <w:b/>
          <w:sz w:val="28"/>
          <w:szCs w:val="28"/>
        </w:rPr>
        <w:t>умения:</w:t>
      </w:r>
      <w:r w:rsidRPr="006D0CF0">
        <w:rPr>
          <w:rFonts w:ascii="Times New Roman" w:hAnsi="Times New Roman" w:cs="Times New Roman"/>
          <w:sz w:val="28"/>
          <w:szCs w:val="28"/>
        </w:rPr>
        <w:t xml:space="preserve"> исследовательские, социального взаимодействия, оценочные, информационные, презентационные.</w:t>
      </w:r>
    </w:p>
    <w:p w:rsidR="006D0CF0" w:rsidRPr="006D0CF0" w:rsidRDefault="006D0CF0" w:rsidP="006D0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CF0">
        <w:rPr>
          <w:rFonts w:ascii="Times New Roman" w:hAnsi="Times New Roman" w:cs="Times New Roman"/>
          <w:sz w:val="28"/>
          <w:szCs w:val="28"/>
        </w:rPr>
        <w:t>а) исследовательские (разрабатывать идеи, выбирать лучшее решение);</w:t>
      </w:r>
    </w:p>
    <w:p w:rsidR="006D0CF0" w:rsidRPr="006D0CF0" w:rsidRDefault="006D0CF0" w:rsidP="006D0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CF0">
        <w:rPr>
          <w:rFonts w:ascii="Times New Roman" w:hAnsi="Times New Roman" w:cs="Times New Roman"/>
          <w:sz w:val="28"/>
          <w:szCs w:val="28"/>
        </w:rPr>
        <w:lastRenderedPageBreak/>
        <w:t>б) социального взаимодействия (сотрудничать с учителями-предметниками, работниками школьной и городской  библиотек, родителями, работниками предприятий, оказывать помощь товарищам и принимать их помощь, следить за ходом совместной работы и направлять её в нужное русло);</w:t>
      </w:r>
    </w:p>
    <w:p w:rsidR="006D0CF0" w:rsidRPr="006D0CF0" w:rsidRDefault="006D0CF0" w:rsidP="006D0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CF0">
        <w:rPr>
          <w:rFonts w:ascii="Times New Roman" w:hAnsi="Times New Roman" w:cs="Times New Roman"/>
          <w:sz w:val="28"/>
          <w:szCs w:val="28"/>
        </w:rPr>
        <w:t>в) оценочные (оценивать ход, результат своей деятельности и деятельности других);</w:t>
      </w:r>
    </w:p>
    <w:p w:rsidR="006D0CF0" w:rsidRPr="006D0CF0" w:rsidRDefault="006D0CF0" w:rsidP="006D0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CF0">
        <w:rPr>
          <w:rFonts w:ascii="Times New Roman" w:hAnsi="Times New Roman" w:cs="Times New Roman"/>
          <w:sz w:val="28"/>
          <w:szCs w:val="28"/>
        </w:rPr>
        <w:t>г) информационные (самостоятельно осуществлять поиск нужной информации; выявлять, какой информации или каких умений недостаёт);</w:t>
      </w:r>
    </w:p>
    <w:p w:rsidR="006D0CF0" w:rsidRPr="006D0CF0" w:rsidRDefault="006D0CF0" w:rsidP="006D0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CF0">
        <w:rPr>
          <w:rFonts w:ascii="Times New Roman" w:hAnsi="Times New Roman" w:cs="Times New Roman"/>
          <w:sz w:val="28"/>
          <w:szCs w:val="28"/>
        </w:rPr>
        <w:t>д) презентационные (выступать перед аудиторией, отвечать на незапланированные вопросы, использовать различные средства наглядности).</w:t>
      </w:r>
    </w:p>
    <w:p w:rsidR="006D0CF0" w:rsidRPr="006D0CF0" w:rsidRDefault="006D0CF0" w:rsidP="006D0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CF0">
        <w:rPr>
          <w:rFonts w:ascii="Times New Roman" w:hAnsi="Times New Roman" w:cs="Times New Roman"/>
          <w:sz w:val="28"/>
          <w:szCs w:val="28"/>
        </w:rPr>
        <w:t>Существую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6D0CF0">
        <w:rPr>
          <w:rFonts w:ascii="Times New Roman" w:hAnsi="Times New Roman" w:cs="Times New Roman"/>
          <w:sz w:val="28"/>
          <w:szCs w:val="28"/>
        </w:rPr>
        <w:t>разные мнения, в каком</w:t>
      </w:r>
      <w:r>
        <w:rPr>
          <w:rFonts w:ascii="Times New Roman" w:hAnsi="Times New Roman" w:cs="Times New Roman"/>
          <w:sz w:val="28"/>
          <w:szCs w:val="28"/>
        </w:rPr>
        <w:t xml:space="preserve"> возрасте начинать проектную деятельность? </w:t>
      </w:r>
      <w:r w:rsidRPr="006D0CF0">
        <w:rPr>
          <w:rFonts w:ascii="Times New Roman" w:hAnsi="Times New Roman" w:cs="Times New Roman"/>
          <w:sz w:val="28"/>
          <w:szCs w:val="28"/>
        </w:rPr>
        <w:t>Конечно, возраст накладывает естественные ограничения на организацию проектной деятельности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6B2">
        <w:rPr>
          <w:rFonts w:ascii="Times New Roman" w:hAnsi="Times New Roman" w:cs="Times New Roman"/>
          <w:sz w:val="28"/>
          <w:szCs w:val="28"/>
        </w:rPr>
        <w:t>среднего и старшего звена</w:t>
      </w:r>
      <w:r w:rsidRPr="006D0CF0">
        <w:rPr>
          <w:rFonts w:ascii="Times New Roman" w:hAnsi="Times New Roman" w:cs="Times New Roman"/>
          <w:sz w:val="28"/>
          <w:szCs w:val="28"/>
        </w:rPr>
        <w:t>, однако начинать вовлекать их в проектную деятельность нужно обязательно, начиная с первого класса. Дело в том, что именно в младшем школьном возрасте закладывается ряд ценностных установок, личностных качеств и отношений.</w:t>
      </w:r>
    </w:p>
    <w:p w:rsidR="006D0CF0" w:rsidRPr="006D0CF0" w:rsidRDefault="006D0CF0" w:rsidP="006D0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CF0">
        <w:rPr>
          <w:rFonts w:ascii="Times New Roman" w:hAnsi="Times New Roman" w:cs="Times New Roman"/>
          <w:sz w:val="28"/>
          <w:szCs w:val="28"/>
        </w:rPr>
        <w:t xml:space="preserve">Прообразом проектной деятельности для школьников </w:t>
      </w:r>
      <w:r w:rsidR="00A140D2">
        <w:rPr>
          <w:rFonts w:ascii="Times New Roman" w:hAnsi="Times New Roman" w:cs="Times New Roman"/>
          <w:sz w:val="28"/>
          <w:szCs w:val="28"/>
        </w:rPr>
        <w:t xml:space="preserve">5 классов </w:t>
      </w:r>
      <w:r w:rsidRPr="006D0CF0">
        <w:rPr>
          <w:rFonts w:ascii="Times New Roman" w:hAnsi="Times New Roman" w:cs="Times New Roman"/>
          <w:sz w:val="28"/>
          <w:szCs w:val="28"/>
        </w:rPr>
        <w:t xml:space="preserve">могут стать творческие задания, выполняемые на уроках </w:t>
      </w:r>
      <w:r w:rsidR="00A140D2">
        <w:rPr>
          <w:rFonts w:ascii="Times New Roman" w:hAnsi="Times New Roman" w:cs="Times New Roman"/>
          <w:sz w:val="28"/>
          <w:szCs w:val="28"/>
        </w:rPr>
        <w:t>биологии</w:t>
      </w:r>
      <w:r w:rsidRPr="006D0CF0">
        <w:rPr>
          <w:rFonts w:ascii="Times New Roman" w:hAnsi="Times New Roman" w:cs="Times New Roman"/>
          <w:sz w:val="28"/>
          <w:szCs w:val="28"/>
        </w:rPr>
        <w:t>, трудового обучения и в форме коллективных творческих дел, проводимых во внеурочное время</w:t>
      </w:r>
      <w:r w:rsidR="00A140D2">
        <w:rPr>
          <w:rFonts w:ascii="Times New Roman" w:hAnsi="Times New Roman" w:cs="Times New Roman"/>
          <w:sz w:val="28"/>
          <w:szCs w:val="28"/>
        </w:rPr>
        <w:t>.</w:t>
      </w:r>
      <w:r w:rsidR="006226B2">
        <w:rPr>
          <w:rFonts w:ascii="Times New Roman" w:hAnsi="Times New Roman" w:cs="Times New Roman"/>
          <w:sz w:val="28"/>
          <w:szCs w:val="28"/>
        </w:rPr>
        <w:t xml:space="preserve"> </w:t>
      </w:r>
      <w:r w:rsidRPr="006D0CF0">
        <w:rPr>
          <w:rFonts w:ascii="Times New Roman" w:hAnsi="Times New Roman" w:cs="Times New Roman"/>
          <w:sz w:val="28"/>
          <w:szCs w:val="28"/>
        </w:rPr>
        <w:t>Темы проектн</w:t>
      </w:r>
      <w:r w:rsidR="00A140D2">
        <w:rPr>
          <w:rFonts w:ascii="Times New Roman" w:hAnsi="Times New Roman" w:cs="Times New Roman"/>
          <w:sz w:val="28"/>
          <w:szCs w:val="28"/>
        </w:rPr>
        <w:t>о-исследовательских</w:t>
      </w:r>
      <w:r w:rsidRPr="006D0CF0">
        <w:rPr>
          <w:rFonts w:ascii="Times New Roman" w:hAnsi="Times New Roman" w:cs="Times New Roman"/>
          <w:sz w:val="28"/>
          <w:szCs w:val="28"/>
        </w:rPr>
        <w:t xml:space="preserve"> работ лучш</w:t>
      </w:r>
      <w:r w:rsidR="00DE6610">
        <w:rPr>
          <w:rFonts w:ascii="Times New Roman" w:hAnsi="Times New Roman" w:cs="Times New Roman"/>
          <w:sz w:val="28"/>
          <w:szCs w:val="28"/>
        </w:rPr>
        <w:t>е выбирать из содержания учебного предмета биология или из близких к нему</w:t>
      </w:r>
      <w:r w:rsidRPr="006D0CF0">
        <w:rPr>
          <w:rFonts w:ascii="Times New Roman" w:hAnsi="Times New Roman" w:cs="Times New Roman"/>
          <w:sz w:val="28"/>
          <w:szCs w:val="28"/>
        </w:rPr>
        <w:t xml:space="preserve"> областей. Дело в том, что для проекта требуется личностно значимая проблема, знакомая школьникам и значимая для них. С выбором темы не стоит затягивать. Большинство учащихся не имеют постоянных пристрастий, их интересы ситуативны. Поэтому, выбирая тему, действовать следует быстро, пока интерес не угас. Тема требуется необычная, интересная, оригинальная.</w:t>
      </w:r>
      <w:r w:rsidR="00A140D2">
        <w:rPr>
          <w:rFonts w:ascii="Times New Roman" w:hAnsi="Times New Roman" w:cs="Times New Roman"/>
          <w:sz w:val="28"/>
          <w:szCs w:val="28"/>
        </w:rPr>
        <w:t xml:space="preserve"> </w:t>
      </w:r>
      <w:r w:rsidRPr="006D0CF0">
        <w:rPr>
          <w:rFonts w:ascii="Times New Roman" w:hAnsi="Times New Roman" w:cs="Times New Roman"/>
          <w:sz w:val="28"/>
          <w:szCs w:val="28"/>
        </w:rPr>
        <w:t>Результаты выполненных пр</w:t>
      </w:r>
      <w:r w:rsidR="00A140D2">
        <w:rPr>
          <w:rFonts w:ascii="Times New Roman" w:hAnsi="Times New Roman" w:cs="Times New Roman"/>
          <w:sz w:val="28"/>
          <w:szCs w:val="28"/>
        </w:rPr>
        <w:t>оектов должны быть «осязаемыми»</w:t>
      </w:r>
      <w:r w:rsidRPr="006D0CF0">
        <w:rPr>
          <w:rFonts w:ascii="Times New Roman" w:hAnsi="Times New Roman" w:cs="Times New Roman"/>
          <w:sz w:val="28"/>
          <w:szCs w:val="28"/>
        </w:rPr>
        <w:t>: т</w:t>
      </w:r>
      <w:r w:rsidR="00A140D2">
        <w:rPr>
          <w:rFonts w:ascii="Times New Roman" w:hAnsi="Times New Roman" w:cs="Times New Roman"/>
          <w:sz w:val="28"/>
          <w:szCs w:val="28"/>
        </w:rPr>
        <w:t xml:space="preserve">ворческая игра, спектакль, </w:t>
      </w:r>
      <w:r w:rsidRPr="006D0CF0">
        <w:rPr>
          <w:rFonts w:ascii="Times New Roman" w:hAnsi="Times New Roman" w:cs="Times New Roman"/>
          <w:sz w:val="28"/>
          <w:szCs w:val="28"/>
        </w:rPr>
        <w:t>стенгазета</w:t>
      </w:r>
      <w:r w:rsidR="00A140D2">
        <w:rPr>
          <w:rFonts w:ascii="Times New Roman" w:hAnsi="Times New Roman" w:cs="Times New Roman"/>
          <w:sz w:val="28"/>
          <w:szCs w:val="28"/>
        </w:rPr>
        <w:t>, выступление перед одноклассниками</w:t>
      </w:r>
      <w:r w:rsidRPr="006D0CF0">
        <w:rPr>
          <w:rFonts w:ascii="Times New Roman" w:hAnsi="Times New Roman" w:cs="Times New Roman"/>
          <w:sz w:val="28"/>
          <w:szCs w:val="28"/>
        </w:rPr>
        <w:t>.</w:t>
      </w:r>
    </w:p>
    <w:p w:rsidR="006D0CF0" w:rsidRDefault="00A140D2" w:rsidP="006D0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</w:t>
      </w:r>
      <w:r w:rsidR="006D0CF0" w:rsidRPr="006D0CF0">
        <w:rPr>
          <w:rFonts w:ascii="Times New Roman" w:hAnsi="Times New Roman" w:cs="Times New Roman"/>
          <w:sz w:val="28"/>
          <w:szCs w:val="28"/>
        </w:rPr>
        <w:t xml:space="preserve"> </w:t>
      </w:r>
      <w:r w:rsidR="007736D3">
        <w:rPr>
          <w:rFonts w:ascii="Times New Roman" w:hAnsi="Times New Roman" w:cs="Times New Roman"/>
          <w:sz w:val="28"/>
          <w:szCs w:val="28"/>
        </w:rPr>
        <w:t xml:space="preserve">пятого </w:t>
      </w:r>
      <w:r w:rsidR="00E52973">
        <w:rPr>
          <w:rFonts w:ascii="Times New Roman" w:hAnsi="Times New Roman" w:cs="Times New Roman"/>
          <w:sz w:val="28"/>
          <w:szCs w:val="28"/>
        </w:rPr>
        <w:t>класса, автор опыта</w:t>
      </w:r>
      <w:r w:rsidR="006D0CF0" w:rsidRPr="006D0CF0">
        <w:rPr>
          <w:rFonts w:ascii="Times New Roman" w:hAnsi="Times New Roman" w:cs="Times New Roman"/>
          <w:sz w:val="28"/>
          <w:szCs w:val="28"/>
        </w:rPr>
        <w:t xml:space="preserve"> с ребятами готовили коллективные классные проекты. Они носили и творческую, и социальную направленность. </w:t>
      </w:r>
      <w:r w:rsidR="00E52973">
        <w:rPr>
          <w:rFonts w:ascii="Times New Roman" w:hAnsi="Times New Roman" w:cs="Times New Roman"/>
          <w:sz w:val="28"/>
          <w:szCs w:val="28"/>
        </w:rPr>
        <w:t>Такой вид деятельности показывает</w:t>
      </w:r>
      <w:r w:rsidR="006D0CF0" w:rsidRPr="006D0CF0">
        <w:rPr>
          <w:rFonts w:ascii="Times New Roman" w:hAnsi="Times New Roman" w:cs="Times New Roman"/>
          <w:sz w:val="28"/>
          <w:szCs w:val="28"/>
        </w:rPr>
        <w:t xml:space="preserve"> детям, что создание проектов</w:t>
      </w:r>
      <w:r w:rsidR="00E52973">
        <w:rPr>
          <w:rFonts w:ascii="Times New Roman" w:hAnsi="Times New Roman" w:cs="Times New Roman"/>
          <w:sz w:val="28"/>
          <w:szCs w:val="28"/>
        </w:rPr>
        <w:t>, проведение исследований является важным и интересным занятием</w:t>
      </w:r>
      <w:r w:rsidR="006D0CF0" w:rsidRPr="006D0CF0">
        <w:rPr>
          <w:rFonts w:ascii="Times New Roman" w:hAnsi="Times New Roman" w:cs="Times New Roman"/>
          <w:sz w:val="28"/>
          <w:szCs w:val="28"/>
        </w:rPr>
        <w:t>. Большинство проектов</w:t>
      </w:r>
      <w:r w:rsidR="00E52973">
        <w:rPr>
          <w:rFonts w:ascii="Times New Roman" w:hAnsi="Times New Roman" w:cs="Times New Roman"/>
          <w:sz w:val="28"/>
          <w:szCs w:val="28"/>
        </w:rPr>
        <w:t>, исследований б</w:t>
      </w:r>
      <w:r w:rsidR="006D0CF0" w:rsidRPr="006D0CF0">
        <w:rPr>
          <w:rFonts w:ascii="Times New Roman" w:hAnsi="Times New Roman" w:cs="Times New Roman"/>
          <w:sz w:val="28"/>
          <w:szCs w:val="28"/>
        </w:rPr>
        <w:t xml:space="preserve">ыло направлено на уточнение понятия здорового образа жизни человека, формирование ценностного отношения к здоровью, пропаганде ЗОЖ. </w:t>
      </w:r>
      <w:r w:rsidR="00E52973">
        <w:rPr>
          <w:rFonts w:ascii="Times New Roman" w:hAnsi="Times New Roman" w:cs="Times New Roman"/>
          <w:sz w:val="28"/>
          <w:szCs w:val="28"/>
        </w:rPr>
        <w:t>Разработаны этапы и содержание работы в проектно-исследовательском направлении</w:t>
      </w:r>
      <w:r w:rsidR="006226B2">
        <w:rPr>
          <w:rFonts w:ascii="Times New Roman" w:hAnsi="Times New Roman" w:cs="Times New Roman"/>
          <w:sz w:val="28"/>
          <w:szCs w:val="28"/>
        </w:rPr>
        <w:t>.</w:t>
      </w:r>
    </w:p>
    <w:p w:rsidR="006226B2" w:rsidRPr="006226B2" w:rsidRDefault="006226B2" w:rsidP="006226B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6B2">
        <w:rPr>
          <w:rFonts w:ascii="Times New Roman" w:hAnsi="Times New Roman" w:cs="Times New Roman"/>
          <w:bCs/>
          <w:sz w:val="28"/>
          <w:szCs w:val="28"/>
        </w:rPr>
        <w:t>Организация работы над проектом</w:t>
      </w:r>
      <w:r>
        <w:rPr>
          <w:rFonts w:ascii="Times New Roman" w:hAnsi="Times New Roman" w:cs="Times New Roman"/>
          <w:bCs/>
          <w:sz w:val="28"/>
          <w:szCs w:val="28"/>
        </w:rPr>
        <w:t>, исследованием</w:t>
      </w:r>
      <w:r w:rsidRPr="006226B2">
        <w:rPr>
          <w:rFonts w:ascii="Times New Roman" w:hAnsi="Times New Roman" w:cs="Times New Roman"/>
          <w:bCs/>
          <w:sz w:val="28"/>
          <w:szCs w:val="28"/>
        </w:rPr>
        <w:t xml:space="preserve"> осуществляется по следующим традиционным этапам реализации технологии проектно</w:t>
      </w:r>
      <w:r>
        <w:rPr>
          <w:rFonts w:ascii="Times New Roman" w:hAnsi="Times New Roman" w:cs="Times New Roman"/>
          <w:bCs/>
          <w:sz w:val="28"/>
          <w:szCs w:val="28"/>
        </w:rPr>
        <w:t>-исследовательской</w:t>
      </w:r>
      <w:r w:rsidRPr="006226B2">
        <w:rPr>
          <w:rFonts w:ascii="Times New Roman" w:hAnsi="Times New Roman" w:cs="Times New Roman"/>
          <w:bCs/>
          <w:sz w:val="28"/>
          <w:szCs w:val="28"/>
        </w:rPr>
        <w:t xml:space="preserve"> деятельности:</w:t>
      </w:r>
    </w:p>
    <w:p w:rsidR="006226B2" w:rsidRPr="006226B2" w:rsidRDefault="006226B2" w:rsidP="006226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6B2">
        <w:rPr>
          <w:rFonts w:ascii="Times New Roman" w:hAnsi="Times New Roman" w:cs="Times New Roman"/>
          <w:b/>
          <w:i/>
          <w:sz w:val="28"/>
          <w:szCs w:val="28"/>
        </w:rPr>
        <w:t>Этап 1-й</w:t>
      </w:r>
      <w:r w:rsidRPr="006226B2">
        <w:rPr>
          <w:rFonts w:ascii="Times New Roman" w:hAnsi="Times New Roman" w:cs="Times New Roman"/>
          <w:sz w:val="28"/>
          <w:szCs w:val="28"/>
        </w:rPr>
        <w:t xml:space="preserve"> - поиск и формулирование проблемы, которую необходимо решить. Для реализации содержания этого этапа в школе под руководством руководителя создается инициативная группа. </w:t>
      </w:r>
    </w:p>
    <w:p w:rsidR="006226B2" w:rsidRPr="006226B2" w:rsidRDefault="006226B2" w:rsidP="006226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6B2">
        <w:rPr>
          <w:rFonts w:ascii="Times New Roman" w:hAnsi="Times New Roman" w:cs="Times New Roman"/>
          <w:b/>
          <w:i/>
          <w:sz w:val="28"/>
          <w:szCs w:val="28"/>
        </w:rPr>
        <w:lastRenderedPageBreak/>
        <w:t>Этап 2-й</w:t>
      </w:r>
      <w:r w:rsidRPr="006226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26B2">
        <w:rPr>
          <w:rFonts w:ascii="Times New Roman" w:hAnsi="Times New Roman" w:cs="Times New Roman"/>
          <w:sz w:val="28"/>
          <w:szCs w:val="28"/>
        </w:rPr>
        <w:t>- организация творческих групп для работы над проектом. Создаются творческие группы педагогов, осуществляющие первичный поиск идей, рекомендаций.</w:t>
      </w:r>
    </w:p>
    <w:p w:rsidR="006226B2" w:rsidRPr="006226B2" w:rsidRDefault="006226B2" w:rsidP="006226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6B2">
        <w:rPr>
          <w:rFonts w:ascii="Times New Roman" w:hAnsi="Times New Roman" w:cs="Times New Roman"/>
          <w:b/>
          <w:i/>
          <w:sz w:val="28"/>
          <w:szCs w:val="28"/>
        </w:rPr>
        <w:t>Этап 3-й</w:t>
      </w:r>
      <w:r w:rsidRPr="006226B2">
        <w:rPr>
          <w:rFonts w:ascii="Times New Roman" w:hAnsi="Times New Roman" w:cs="Times New Roman"/>
          <w:sz w:val="28"/>
          <w:szCs w:val="28"/>
        </w:rPr>
        <w:t xml:space="preserve"> - планирование работы над проектом. На данном этапе определяются: </w:t>
      </w:r>
    </w:p>
    <w:p w:rsidR="006226B2" w:rsidRPr="006226B2" w:rsidRDefault="006226B2" w:rsidP="006226B2">
      <w:pPr>
        <w:numPr>
          <w:ilvl w:val="0"/>
          <w:numId w:val="14"/>
        </w:numPr>
        <w:spacing w:after="0" w:line="240" w:lineRule="auto"/>
        <w:ind w:left="360" w:hanging="180"/>
        <w:jc w:val="both"/>
        <w:rPr>
          <w:rFonts w:ascii="Times New Roman" w:hAnsi="Times New Roman" w:cs="Times New Roman"/>
          <w:sz w:val="28"/>
          <w:szCs w:val="28"/>
        </w:rPr>
      </w:pPr>
      <w:r w:rsidRPr="006226B2">
        <w:rPr>
          <w:rFonts w:ascii="Times New Roman" w:hAnsi="Times New Roman" w:cs="Times New Roman"/>
          <w:sz w:val="28"/>
          <w:szCs w:val="28"/>
        </w:rPr>
        <w:t>возможные внешние и внутренние партнеры проекта;</w:t>
      </w:r>
    </w:p>
    <w:p w:rsidR="006226B2" w:rsidRPr="006226B2" w:rsidRDefault="006226B2" w:rsidP="006226B2">
      <w:pPr>
        <w:numPr>
          <w:ilvl w:val="0"/>
          <w:numId w:val="14"/>
        </w:numPr>
        <w:spacing w:after="0" w:line="240" w:lineRule="auto"/>
        <w:ind w:left="360" w:hanging="180"/>
        <w:jc w:val="both"/>
        <w:rPr>
          <w:rFonts w:ascii="Times New Roman" w:hAnsi="Times New Roman" w:cs="Times New Roman"/>
          <w:sz w:val="28"/>
          <w:szCs w:val="28"/>
        </w:rPr>
      </w:pPr>
      <w:r w:rsidRPr="006226B2">
        <w:rPr>
          <w:rFonts w:ascii="Times New Roman" w:hAnsi="Times New Roman" w:cs="Times New Roman"/>
          <w:sz w:val="28"/>
          <w:szCs w:val="28"/>
        </w:rPr>
        <w:t>осуществляется первичный мониторинг социальной ситуации в образовательном учреждении или коллективе;</w:t>
      </w:r>
    </w:p>
    <w:p w:rsidR="006226B2" w:rsidRPr="006226B2" w:rsidRDefault="006226B2" w:rsidP="006226B2">
      <w:pPr>
        <w:numPr>
          <w:ilvl w:val="0"/>
          <w:numId w:val="14"/>
        </w:numPr>
        <w:spacing w:after="0" w:line="240" w:lineRule="auto"/>
        <w:ind w:left="360" w:hanging="180"/>
        <w:jc w:val="both"/>
        <w:rPr>
          <w:rFonts w:ascii="Times New Roman" w:hAnsi="Times New Roman" w:cs="Times New Roman"/>
          <w:sz w:val="28"/>
          <w:szCs w:val="28"/>
        </w:rPr>
      </w:pPr>
      <w:r w:rsidRPr="006226B2">
        <w:rPr>
          <w:rFonts w:ascii="Times New Roman" w:hAnsi="Times New Roman" w:cs="Times New Roman"/>
          <w:sz w:val="28"/>
          <w:szCs w:val="28"/>
        </w:rPr>
        <w:t>проводится анализ собранной информации и осуществлялся выбор формы реализации содержания проекта;</w:t>
      </w:r>
    </w:p>
    <w:p w:rsidR="006226B2" w:rsidRPr="006226B2" w:rsidRDefault="006226B2" w:rsidP="006226B2">
      <w:pPr>
        <w:numPr>
          <w:ilvl w:val="0"/>
          <w:numId w:val="14"/>
        </w:numPr>
        <w:spacing w:after="0" w:line="240" w:lineRule="auto"/>
        <w:ind w:left="360" w:hanging="180"/>
        <w:jc w:val="both"/>
        <w:rPr>
          <w:rFonts w:ascii="Times New Roman" w:hAnsi="Times New Roman" w:cs="Times New Roman"/>
          <w:sz w:val="28"/>
          <w:szCs w:val="28"/>
        </w:rPr>
      </w:pPr>
      <w:r w:rsidRPr="006226B2">
        <w:rPr>
          <w:rFonts w:ascii="Times New Roman" w:hAnsi="Times New Roman" w:cs="Times New Roman"/>
          <w:sz w:val="28"/>
          <w:szCs w:val="28"/>
        </w:rPr>
        <w:t>конкретизируются его задачи, этапы и сроки реализации;</w:t>
      </w:r>
    </w:p>
    <w:p w:rsidR="006226B2" w:rsidRPr="006226B2" w:rsidRDefault="006226B2" w:rsidP="006226B2">
      <w:pPr>
        <w:numPr>
          <w:ilvl w:val="0"/>
          <w:numId w:val="14"/>
        </w:numPr>
        <w:spacing w:after="0" w:line="240" w:lineRule="auto"/>
        <w:ind w:left="360" w:hanging="180"/>
        <w:jc w:val="both"/>
        <w:rPr>
          <w:rFonts w:ascii="Times New Roman" w:hAnsi="Times New Roman" w:cs="Times New Roman"/>
          <w:sz w:val="28"/>
          <w:szCs w:val="28"/>
        </w:rPr>
      </w:pPr>
      <w:r w:rsidRPr="006226B2">
        <w:rPr>
          <w:rFonts w:ascii="Times New Roman" w:hAnsi="Times New Roman" w:cs="Times New Roman"/>
          <w:sz w:val="28"/>
          <w:szCs w:val="28"/>
        </w:rPr>
        <w:t>определяются способы представления результатов (отчет, конкретный продукт и т.д.)</w:t>
      </w:r>
    </w:p>
    <w:p w:rsidR="006226B2" w:rsidRPr="006226B2" w:rsidRDefault="00AE4163" w:rsidP="006226B2">
      <w:pPr>
        <w:numPr>
          <w:ilvl w:val="0"/>
          <w:numId w:val="14"/>
        </w:numPr>
        <w:spacing w:after="0" w:line="240" w:lineRule="auto"/>
        <w:ind w:left="360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распределяются обязанности </w:t>
      </w:r>
      <w:r w:rsidR="006226B2" w:rsidRPr="006226B2">
        <w:rPr>
          <w:rFonts w:ascii="Times New Roman" w:hAnsi="Times New Roman" w:cs="Times New Roman"/>
          <w:sz w:val="28"/>
          <w:szCs w:val="28"/>
        </w:rPr>
        <w:t>участников творческой группы.</w:t>
      </w:r>
    </w:p>
    <w:p w:rsidR="006226B2" w:rsidRPr="006226B2" w:rsidRDefault="006226B2" w:rsidP="006226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6B2">
        <w:rPr>
          <w:rFonts w:ascii="Times New Roman" w:hAnsi="Times New Roman" w:cs="Times New Roman"/>
          <w:b/>
          <w:i/>
          <w:sz w:val="28"/>
          <w:szCs w:val="28"/>
        </w:rPr>
        <w:t>Этап 4-й</w:t>
      </w:r>
      <w:r w:rsidRPr="006226B2">
        <w:rPr>
          <w:rFonts w:ascii="Times New Roman" w:hAnsi="Times New Roman" w:cs="Times New Roman"/>
          <w:sz w:val="28"/>
          <w:szCs w:val="28"/>
        </w:rPr>
        <w:t xml:space="preserve"> – осу</w:t>
      </w:r>
      <w:r w:rsidR="00AE4163">
        <w:rPr>
          <w:rFonts w:ascii="Times New Roman" w:hAnsi="Times New Roman" w:cs="Times New Roman"/>
          <w:sz w:val="28"/>
          <w:szCs w:val="28"/>
        </w:rPr>
        <w:t xml:space="preserve">ществление проекта при условии </w:t>
      </w:r>
      <w:r w:rsidRPr="006226B2">
        <w:rPr>
          <w:rFonts w:ascii="Times New Roman" w:hAnsi="Times New Roman" w:cs="Times New Roman"/>
          <w:sz w:val="28"/>
          <w:szCs w:val="28"/>
        </w:rPr>
        <w:t>текущей коррекции с учетом реальной ситуации его внедрения.</w:t>
      </w:r>
    </w:p>
    <w:p w:rsidR="006226B2" w:rsidRPr="006226B2" w:rsidRDefault="006226B2" w:rsidP="006226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6B2">
        <w:rPr>
          <w:rFonts w:ascii="Times New Roman" w:hAnsi="Times New Roman" w:cs="Times New Roman"/>
          <w:b/>
          <w:i/>
          <w:sz w:val="28"/>
          <w:szCs w:val="28"/>
        </w:rPr>
        <w:t>Этап 5-й</w:t>
      </w:r>
      <w:r w:rsidRPr="006226B2">
        <w:rPr>
          <w:rFonts w:ascii="Times New Roman" w:hAnsi="Times New Roman" w:cs="Times New Roman"/>
          <w:sz w:val="28"/>
          <w:szCs w:val="28"/>
        </w:rPr>
        <w:t xml:space="preserve"> - анализ и оценка результато</w:t>
      </w:r>
      <w:r w:rsidR="00AE4163">
        <w:rPr>
          <w:rFonts w:ascii="Times New Roman" w:hAnsi="Times New Roman" w:cs="Times New Roman"/>
          <w:sz w:val="28"/>
          <w:szCs w:val="28"/>
        </w:rPr>
        <w:t>в работы</w:t>
      </w:r>
      <w:r w:rsidRPr="006226B2">
        <w:rPr>
          <w:rFonts w:ascii="Times New Roman" w:hAnsi="Times New Roman" w:cs="Times New Roman"/>
          <w:sz w:val="28"/>
          <w:szCs w:val="28"/>
        </w:rPr>
        <w:t xml:space="preserve"> над проектом. </w:t>
      </w:r>
    </w:p>
    <w:p w:rsidR="006226B2" w:rsidRPr="006226B2" w:rsidRDefault="006226B2" w:rsidP="006226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6B2">
        <w:rPr>
          <w:rFonts w:ascii="Times New Roman" w:hAnsi="Times New Roman" w:cs="Times New Roman"/>
          <w:b/>
          <w:i/>
          <w:sz w:val="28"/>
          <w:szCs w:val="28"/>
        </w:rPr>
        <w:t>Этап 6-й</w:t>
      </w:r>
      <w:r w:rsidRPr="006226B2">
        <w:rPr>
          <w:rFonts w:ascii="Times New Roman" w:hAnsi="Times New Roman" w:cs="Times New Roman"/>
          <w:sz w:val="28"/>
          <w:szCs w:val="28"/>
        </w:rPr>
        <w:t xml:space="preserve"> - оформление и представление реализованного проекта (письменный или наглядный отчет). </w:t>
      </w:r>
    </w:p>
    <w:p w:rsidR="006226B2" w:rsidRPr="006226B2" w:rsidRDefault="006226B2" w:rsidP="006226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6B2">
        <w:rPr>
          <w:rFonts w:ascii="Times New Roman" w:hAnsi="Times New Roman" w:cs="Times New Roman"/>
          <w:b/>
          <w:i/>
          <w:sz w:val="28"/>
          <w:szCs w:val="28"/>
        </w:rPr>
        <w:t>Этап 7-й</w:t>
      </w:r>
      <w:r w:rsidRPr="006226B2">
        <w:rPr>
          <w:rFonts w:ascii="Times New Roman" w:hAnsi="Times New Roman" w:cs="Times New Roman"/>
          <w:sz w:val="28"/>
          <w:szCs w:val="28"/>
        </w:rPr>
        <w:t xml:space="preserve"> – окончательное оформление образовательного продукта. </w:t>
      </w:r>
    </w:p>
    <w:p w:rsidR="006226B2" w:rsidRPr="006226B2" w:rsidRDefault="006226B2" w:rsidP="006226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6B2">
        <w:rPr>
          <w:rFonts w:ascii="Times New Roman" w:hAnsi="Times New Roman" w:cs="Times New Roman"/>
          <w:sz w:val="28"/>
          <w:szCs w:val="28"/>
        </w:rPr>
        <w:t>Реализация проекта</w:t>
      </w:r>
      <w:r>
        <w:rPr>
          <w:rFonts w:ascii="Times New Roman" w:hAnsi="Times New Roman" w:cs="Times New Roman"/>
          <w:sz w:val="28"/>
          <w:szCs w:val="28"/>
        </w:rPr>
        <w:t>, исследования</w:t>
      </w:r>
      <w:r w:rsidRPr="006226B2">
        <w:rPr>
          <w:rFonts w:ascii="Times New Roman" w:hAnsi="Times New Roman" w:cs="Times New Roman"/>
          <w:sz w:val="28"/>
          <w:szCs w:val="28"/>
        </w:rPr>
        <w:t xml:space="preserve"> начинается с работы инициативной группы общешкольного социального проекта. Задача этой группы - выведение на уровень осознания центральной проблемы школы или коллектива, создание мотивации в педагогическом коллективе к ее решению и получению конкретного результата - продукта социально-педагогического проектирования. Инициативная группа определяет план мероприятий, реализующих общешкольный проект.</w:t>
      </w:r>
    </w:p>
    <w:p w:rsidR="006226B2" w:rsidRPr="006226B2" w:rsidRDefault="006226B2" w:rsidP="006226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6B2">
        <w:rPr>
          <w:rFonts w:ascii="Times New Roman" w:hAnsi="Times New Roman" w:cs="Times New Roman"/>
          <w:sz w:val="28"/>
          <w:szCs w:val="28"/>
        </w:rPr>
        <w:t>Общешкольный проект реализуется через мини-проекты (проекты класса, параллели, творческого объединения) тематика которых зависит от возрастных особенностей участников. Реализация мини-проектов осуществляется поэтапно, через проектно-исследовательскую деятельность всех участников социального проектирования.</w:t>
      </w:r>
    </w:p>
    <w:p w:rsidR="006226B2" w:rsidRPr="006226B2" w:rsidRDefault="006226B2" w:rsidP="006226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мини-проектов </w:t>
      </w:r>
      <w:r w:rsidRPr="006226B2">
        <w:rPr>
          <w:rFonts w:ascii="Times New Roman" w:hAnsi="Times New Roman" w:cs="Times New Roman"/>
          <w:sz w:val="28"/>
          <w:szCs w:val="28"/>
        </w:rPr>
        <w:t>происходит на общешкольном мероприятии здоровье</w:t>
      </w:r>
      <w:r>
        <w:rPr>
          <w:rFonts w:ascii="Times New Roman" w:hAnsi="Times New Roman" w:cs="Times New Roman"/>
          <w:sz w:val="28"/>
          <w:szCs w:val="28"/>
        </w:rPr>
        <w:t>созидающей направленности, где также подводятся</w:t>
      </w:r>
      <w:r w:rsidRPr="006226B2">
        <w:rPr>
          <w:rFonts w:ascii="Times New Roman" w:hAnsi="Times New Roman" w:cs="Times New Roman"/>
          <w:sz w:val="28"/>
          <w:szCs w:val="28"/>
        </w:rPr>
        <w:t xml:space="preserve"> итоги реализации мини-проектов и общешкольного проекта в целом.</w:t>
      </w:r>
    </w:p>
    <w:p w:rsidR="006226B2" w:rsidRPr="006226B2" w:rsidRDefault="006226B2" w:rsidP="006226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6B2">
        <w:rPr>
          <w:rFonts w:ascii="Times New Roman" w:hAnsi="Times New Roman" w:cs="Times New Roman"/>
          <w:sz w:val="28"/>
          <w:szCs w:val="28"/>
        </w:rPr>
        <w:t>Значимое место отводится качественному и количественному анализу проекта, который позволит определить насколько решены задачи и выполнена ли цель социального проекта. Завершается реализаци</w:t>
      </w:r>
      <w:r>
        <w:rPr>
          <w:rFonts w:ascii="Times New Roman" w:hAnsi="Times New Roman" w:cs="Times New Roman"/>
          <w:sz w:val="28"/>
          <w:szCs w:val="28"/>
        </w:rPr>
        <w:t>я проекта подготовкой отчетов и</w:t>
      </w:r>
      <w:r w:rsidRPr="006226B2">
        <w:rPr>
          <w:rFonts w:ascii="Times New Roman" w:hAnsi="Times New Roman" w:cs="Times New Roman"/>
          <w:sz w:val="28"/>
          <w:szCs w:val="28"/>
        </w:rPr>
        <w:t xml:space="preserve"> его оформлением.</w:t>
      </w:r>
    </w:p>
    <w:p w:rsidR="006226B2" w:rsidRPr="006226B2" w:rsidRDefault="006226B2" w:rsidP="006226B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6B2">
        <w:rPr>
          <w:rFonts w:ascii="Times New Roman" w:hAnsi="Times New Roman" w:cs="Times New Roman"/>
          <w:bCs/>
          <w:sz w:val="28"/>
          <w:szCs w:val="28"/>
        </w:rPr>
        <w:t xml:space="preserve">В целях организованной реализации проекта составляется примерный план реализации мини-проектов, четко определяются задачи педагога, </w:t>
      </w:r>
      <w:r w:rsidR="00EA6C85">
        <w:rPr>
          <w:rFonts w:ascii="Times New Roman" w:hAnsi="Times New Roman" w:cs="Times New Roman"/>
          <w:bCs/>
          <w:sz w:val="28"/>
          <w:szCs w:val="28"/>
        </w:rPr>
        <w:t xml:space="preserve">который должен выполнять </w:t>
      </w:r>
      <w:r w:rsidRPr="006226B2">
        <w:rPr>
          <w:rFonts w:ascii="Times New Roman" w:hAnsi="Times New Roman" w:cs="Times New Roman"/>
          <w:bCs/>
          <w:sz w:val="28"/>
          <w:szCs w:val="28"/>
        </w:rPr>
        <w:t xml:space="preserve">не только функцию передачи знаний, но  и выступать соучастником, координатором исследовательской деятельности </w:t>
      </w:r>
      <w:r w:rsidRPr="006226B2">
        <w:rPr>
          <w:rFonts w:ascii="Times New Roman" w:hAnsi="Times New Roman" w:cs="Times New Roman"/>
          <w:bCs/>
          <w:sz w:val="28"/>
          <w:szCs w:val="28"/>
        </w:rPr>
        <w:lastRenderedPageBreak/>
        <w:t>своих подопечных, запуская способность к самостоятельному познанию и развитию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26B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(приложение </w:t>
      </w:r>
      <w:r w:rsidR="00EA6C85"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 w:rsidRPr="006226B2">
        <w:rPr>
          <w:rFonts w:ascii="Times New Roman" w:hAnsi="Times New Roman" w:cs="Times New Roman"/>
          <w:b/>
          <w:bCs/>
          <w:i/>
          <w:sz w:val="28"/>
          <w:szCs w:val="28"/>
        </w:rPr>
        <w:t>).</w:t>
      </w:r>
      <w:r w:rsidRPr="006226B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226B2" w:rsidRPr="006226B2" w:rsidRDefault="006226B2" w:rsidP="006226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6B2">
        <w:rPr>
          <w:rFonts w:ascii="Times New Roman" w:hAnsi="Times New Roman" w:cs="Times New Roman"/>
          <w:sz w:val="28"/>
          <w:szCs w:val="28"/>
        </w:rPr>
        <w:t>Научная проектно-исследовательская деятельность спо</w:t>
      </w:r>
      <w:r w:rsidR="00681567">
        <w:rPr>
          <w:rFonts w:ascii="Times New Roman" w:hAnsi="Times New Roman" w:cs="Times New Roman"/>
          <w:sz w:val="28"/>
          <w:szCs w:val="28"/>
        </w:rPr>
        <w:t>собствует воспитанию у обучающихся</w:t>
      </w:r>
      <w:r w:rsidRPr="006226B2">
        <w:rPr>
          <w:rFonts w:ascii="Times New Roman" w:hAnsi="Times New Roman" w:cs="Times New Roman"/>
          <w:sz w:val="28"/>
          <w:szCs w:val="28"/>
        </w:rPr>
        <w:t xml:space="preserve"> инициативы, ответственного отношения к научным методам познания: эксперименту, наблюдению, повышает интерес к изучению экологического состояния своей местности, экологических проблем микрорайона и города. Научные проекты в настоящее время можно реализовывать только при тесном сотрудничестве с ВУЗами (НИУ БелГУ, БелГАУ) при непосредственном участии специалистов в проведении исследования, руководстве научными проектами. Для выполнения проекта создаются условия сотрудничества не только между учителем и учеником, но и с учеными и студентами, детско-взрослый коллектив объединяет совместная творческая деятельность. Научные проекты интегрируют знания из разных предметных областей и дают возможность осваивать новые способы человеческой деятельности. У учащихся формируется умение использовать и обрабатывать информацию, полученную из разных источников. Научный проект как метод обучения создает условия для более глубокого освоения программного материала в профильных классах. Так, в курсе биологии десятого профильного класса такие темы, как: методы изучения живой природы, генная инженерия, картирование хромосом, использование генетических карт, селекция и мн. др. могут быть глубоко освоены при выполнении научных проектов.</w:t>
      </w:r>
    </w:p>
    <w:p w:rsidR="006226B2" w:rsidRPr="006226B2" w:rsidRDefault="006226B2" w:rsidP="006226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6B2">
        <w:rPr>
          <w:rFonts w:ascii="Times New Roman" w:hAnsi="Times New Roman" w:cs="Times New Roman"/>
          <w:sz w:val="28"/>
          <w:szCs w:val="28"/>
        </w:rPr>
        <w:t>Социально значимыми являются проекты обучающихся в рамках школьного экологического мониторинга (изучение и контроль состояния рек Белгородчины в водоохранной зоне, биоиндикация воздуха по состоянию хвои сосны обыкновенной, лихеноиндикация, изучение состояния почвы).</w:t>
      </w:r>
    </w:p>
    <w:p w:rsidR="006226B2" w:rsidRPr="006226B2" w:rsidRDefault="006226B2" w:rsidP="006226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6B2">
        <w:rPr>
          <w:rFonts w:ascii="Times New Roman" w:hAnsi="Times New Roman" w:cs="Times New Roman"/>
          <w:sz w:val="28"/>
          <w:szCs w:val="28"/>
        </w:rPr>
        <w:t>Практическая деятельность обучающихся, направленная на решение экологических задач связана со школьным парком. Школьники проводят акции по уборке парка, реализуют практико-ориентированные проекты по озеленению, такие проекты представляют собой сценарий действий, в котором каждому участнику отводится определенная функция для достижения конечного результата. В процессе выполнения проекта у лицеистов повышается уровень общей культуры, формируются коммуникативные компетенции, необходимые для коллективной работы.</w:t>
      </w:r>
    </w:p>
    <w:p w:rsidR="006226B2" w:rsidRPr="006226B2" w:rsidRDefault="006226B2" w:rsidP="006226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6B2">
        <w:rPr>
          <w:rFonts w:ascii="Times New Roman" w:hAnsi="Times New Roman" w:cs="Times New Roman"/>
          <w:sz w:val="28"/>
          <w:szCs w:val="28"/>
        </w:rPr>
        <w:t>Возможность самостоятельного рассмотрения экологических проблем, имеющих место в данном регионе или местности и влияющих на природное сообщество, здоровье людей, дает большой познавательный и воспитательный эффект.</w:t>
      </w:r>
    </w:p>
    <w:p w:rsidR="006226B2" w:rsidRPr="006226B2" w:rsidRDefault="006226B2" w:rsidP="006226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6B2">
        <w:rPr>
          <w:rFonts w:ascii="Times New Roman" w:hAnsi="Times New Roman" w:cs="Times New Roman"/>
          <w:sz w:val="28"/>
          <w:szCs w:val="28"/>
        </w:rPr>
        <w:t xml:space="preserve">Содержание и социального, и научного проектов в области биологии и экологии, работа с природными объектами, изучение проблем влияющих непосредственно на здоровье человека </w:t>
      </w:r>
      <w:r w:rsidRPr="006226B2">
        <w:rPr>
          <w:rFonts w:ascii="Times New Roman" w:hAnsi="Times New Roman" w:cs="Times New Roman"/>
          <w:bCs/>
          <w:sz w:val="28"/>
          <w:szCs w:val="28"/>
        </w:rPr>
        <w:t>изменяют ценностное отношение к здоровьесбережению.</w:t>
      </w:r>
      <w:r w:rsidRPr="006226B2">
        <w:rPr>
          <w:rFonts w:ascii="Times New Roman" w:hAnsi="Times New Roman" w:cs="Times New Roman"/>
          <w:sz w:val="28"/>
          <w:szCs w:val="28"/>
        </w:rPr>
        <w:t xml:space="preserve"> Проектно-исследовательская деятельность направлена на формирование эмоционально-ценностного отношения к здоровьесбережению. </w:t>
      </w:r>
    </w:p>
    <w:p w:rsidR="006226B2" w:rsidRPr="003C1792" w:rsidRDefault="006226B2" w:rsidP="006226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226B2">
        <w:rPr>
          <w:rFonts w:ascii="Times New Roman" w:hAnsi="Times New Roman" w:cs="Times New Roman"/>
          <w:bCs/>
          <w:sz w:val="28"/>
          <w:szCs w:val="28"/>
        </w:rPr>
        <w:lastRenderedPageBreak/>
        <w:t>Один из компонентов фо</w:t>
      </w:r>
      <w:r>
        <w:rPr>
          <w:rFonts w:ascii="Times New Roman" w:hAnsi="Times New Roman" w:cs="Times New Roman"/>
          <w:bCs/>
          <w:sz w:val="28"/>
          <w:szCs w:val="28"/>
        </w:rPr>
        <w:t xml:space="preserve">рмирования культуры здорового </w:t>
      </w:r>
      <w:r w:rsidRPr="006226B2">
        <w:rPr>
          <w:rFonts w:ascii="Times New Roman" w:hAnsi="Times New Roman" w:cs="Times New Roman"/>
          <w:bCs/>
          <w:sz w:val="28"/>
          <w:szCs w:val="28"/>
        </w:rPr>
        <w:t>и безопасного образа жизни - просветительская работа с ро</w:t>
      </w:r>
      <w:r w:rsidR="003C1792">
        <w:rPr>
          <w:rFonts w:ascii="Times New Roman" w:hAnsi="Times New Roman" w:cs="Times New Roman"/>
          <w:bCs/>
          <w:sz w:val="28"/>
          <w:szCs w:val="28"/>
        </w:rPr>
        <w:t xml:space="preserve">дителями учащихся, привлечение </w:t>
      </w:r>
      <w:r w:rsidRPr="006226B2">
        <w:rPr>
          <w:rFonts w:ascii="Times New Roman" w:hAnsi="Times New Roman" w:cs="Times New Roman"/>
          <w:bCs/>
          <w:sz w:val="28"/>
          <w:szCs w:val="28"/>
        </w:rPr>
        <w:t>родителей в совместную деятельность. Очень важно, что бы родители приняли участие в проектной деятельности не только как зрители, но и как участники проекта. Решением родительского комитета могут быть поощрены более активные учащиеся, принявшие участие в проекте</w:t>
      </w:r>
      <w:r w:rsidR="003C17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1792" w:rsidRPr="003C1792">
        <w:rPr>
          <w:rFonts w:ascii="Times New Roman" w:hAnsi="Times New Roman" w:cs="Times New Roman"/>
          <w:b/>
          <w:bCs/>
          <w:i/>
          <w:sz w:val="28"/>
          <w:szCs w:val="28"/>
        </w:rPr>
        <w:t>(приложение 5)</w:t>
      </w:r>
      <w:r w:rsidRPr="003C1792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6226B2" w:rsidRPr="006226B2" w:rsidRDefault="003C1792" w:rsidP="006226B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Эффективность реализации проектно-исследовательской характеризуется качественным </w:t>
      </w:r>
      <w:r w:rsidR="006226B2" w:rsidRPr="006226B2">
        <w:rPr>
          <w:rFonts w:ascii="Times New Roman" w:hAnsi="Times New Roman" w:cs="Times New Roman"/>
          <w:bCs/>
          <w:sz w:val="28"/>
          <w:szCs w:val="28"/>
        </w:rPr>
        <w:t>положительным изменением результат</w:t>
      </w:r>
      <w:r>
        <w:rPr>
          <w:rFonts w:ascii="Times New Roman" w:hAnsi="Times New Roman" w:cs="Times New Roman"/>
          <w:bCs/>
          <w:sz w:val="28"/>
          <w:szCs w:val="28"/>
        </w:rPr>
        <w:t>ов образовательной деятельности</w:t>
      </w:r>
      <w:r w:rsidR="006226B2" w:rsidRPr="006226B2">
        <w:rPr>
          <w:rFonts w:ascii="Times New Roman" w:hAnsi="Times New Roman" w:cs="Times New Roman"/>
          <w:bCs/>
          <w:sz w:val="28"/>
          <w:szCs w:val="28"/>
        </w:rPr>
        <w:t xml:space="preserve"> за определенный пр</w:t>
      </w:r>
      <w:r>
        <w:rPr>
          <w:rFonts w:ascii="Times New Roman" w:hAnsi="Times New Roman" w:cs="Times New Roman"/>
          <w:bCs/>
          <w:sz w:val="28"/>
          <w:szCs w:val="28"/>
        </w:rPr>
        <w:t>омежуток времени. Положительный показатель эффективности предполагает установление</w:t>
      </w:r>
      <w:r w:rsidR="006226B2" w:rsidRPr="006226B2">
        <w:rPr>
          <w:rFonts w:ascii="Times New Roman" w:hAnsi="Times New Roman" w:cs="Times New Roman"/>
          <w:bCs/>
          <w:sz w:val="28"/>
          <w:szCs w:val="28"/>
        </w:rPr>
        <w:t xml:space="preserve"> целесообра</w:t>
      </w:r>
      <w:r>
        <w:rPr>
          <w:rFonts w:ascii="Times New Roman" w:hAnsi="Times New Roman" w:cs="Times New Roman"/>
          <w:bCs/>
          <w:sz w:val="28"/>
          <w:szCs w:val="28"/>
        </w:rPr>
        <w:t>зного способа взаимодействия как в ходе</w:t>
      </w:r>
      <w:r w:rsidR="006226B2" w:rsidRPr="006226B2">
        <w:rPr>
          <w:rFonts w:ascii="Times New Roman" w:hAnsi="Times New Roman" w:cs="Times New Roman"/>
          <w:bCs/>
          <w:sz w:val="28"/>
          <w:szCs w:val="28"/>
        </w:rPr>
        <w:t xml:space="preserve"> проектной деятельности, так и в дальнейшем процессе обучения.</w:t>
      </w:r>
    </w:p>
    <w:p w:rsidR="00E125DC" w:rsidRPr="00E125DC" w:rsidRDefault="00E125DC" w:rsidP="00E12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5D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125D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125DC">
        <w:rPr>
          <w:rFonts w:ascii="Times New Roman" w:hAnsi="Times New Roman" w:cs="Times New Roman"/>
          <w:b/>
          <w:sz w:val="28"/>
          <w:szCs w:val="28"/>
        </w:rPr>
        <w:t>.</w:t>
      </w:r>
    </w:p>
    <w:p w:rsidR="00E125DC" w:rsidRPr="00E125DC" w:rsidRDefault="00E125DC" w:rsidP="00E12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5DC">
        <w:rPr>
          <w:rFonts w:ascii="Times New Roman" w:hAnsi="Times New Roman" w:cs="Times New Roman"/>
          <w:b/>
          <w:sz w:val="28"/>
          <w:szCs w:val="28"/>
        </w:rPr>
        <w:t>Результативность опыта.</w:t>
      </w:r>
    </w:p>
    <w:p w:rsidR="00E125DC" w:rsidRPr="00E125DC" w:rsidRDefault="00E125DC" w:rsidP="00E125DC">
      <w:pPr>
        <w:widowControl w:val="0"/>
        <w:autoSpaceDE w:val="0"/>
        <w:autoSpaceDN w:val="0"/>
        <w:spacing w:after="0" w:line="240" w:lineRule="auto"/>
        <w:ind w:right="-1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5DC">
        <w:rPr>
          <w:rFonts w:ascii="Times New Roman" w:eastAsia="Times New Roman" w:hAnsi="Times New Roman" w:cs="Times New Roman"/>
          <w:sz w:val="28"/>
          <w:szCs w:val="28"/>
        </w:rPr>
        <w:t>Диагностика уровня сформированности культуры ЗОЖ, развития интереса к здоровому образу жизни у обучающихся, проведенная на заключительном этапе реализации опыта, позволяет проследить положительную тенденцию.</w:t>
      </w:r>
    </w:p>
    <w:p w:rsidR="00AE4163" w:rsidRPr="00AE4163" w:rsidRDefault="00E125DC" w:rsidP="00AE4163">
      <w:pPr>
        <w:widowControl w:val="0"/>
        <w:autoSpaceDE w:val="0"/>
        <w:autoSpaceDN w:val="0"/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5DC">
        <w:rPr>
          <w:rFonts w:ascii="Times New Roman" w:eastAsia="Times New Roman" w:hAnsi="Times New Roman" w:cs="Times New Roman"/>
          <w:sz w:val="28"/>
          <w:szCs w:val="28"/>
        </w:rPr>
        <w:t xml:space="preserve">Если на начальном этапе работы высокий уровень </w:t>
      </w:r>
      <w:r w:rsidR="00AE4163">
        <w:rPr>
          <w:rFonts w:ascii="Times New Roman" w:eastAsia="Times New Roman" w:hAnsi="Times New Roman" w:cs="Times New Roman"/>
          <w:sz w:val="28"/>
          <w:szCs w:val="28"/>
        </w:rPr>
        <w:t>понятия в области здоровьесбережения показали всего 2</w:t>
      </w:r>
      <w:r w:rsidRPr="00E125DC">
        <w:rPr>
          <w:rFonts w:ascii="Times New Roman" w:eastAsia="Times New Roman" w:hAnsi="Times New Roman" w:cs="Times New Roman"/>
          <w:sz w:val="28"/>
          <w:szCs w:val="28"/>
        </w:rPr>
        <w:t>5 % обучающихся</w:t>
      </w:r>
      <w:r w:rsidR="00AE4163">
        <w:rPr>
          <w:rFonts w:ascii="Times New Roman" w:eastAsia="Times New Roman" w:hAnsi="Times New Roman" w:cs="Times New Roman"/>
          <w:sz w:val="28"/>
          <w:szCs w:val="28"/>
        </w:rPr>
        <w:t>, средний уровень - 3</w:t>
      </w:r>
      <w:r w:rsidR="006779E3">
        <w:rPr>
          <w:rFonts w:ascii="Times New Roman" w:eastAsia="Times New Roman" w:hAnsi="Times New Roman" w:cs="Times New Roman"/>
          <w:sz w:val="28"/>
          <w:szCs w:val="28"/>
        </w:rPr>
        <w:t>8 %, низкий уровень -</w:t>
      </w:r>
      <w:r w:rsidRPr="00E125DC">
        <w:rPr>
          <w:rFonts w:ascii="Times New Roman" w:eastAsia="Times New Roman" w:hAnsi="Times New Roman" w:cs="Times New Roman"/>
          <w:sz w:val="28"/>
          <w:szCs w:val="28"/>
        </w:rPr>
        <w:t xml:space="preserve"> 37 % обучающихся, то на заключительном этапе овладели необходимым</w:t>
      </w:r>
      <w:r w:rsidR="00AE4163">
        <w:rPr>
          <w:rFonts w:ascii="Times New Roman" w:eastAsia="Times New Roman" w:hAnsi="Times New Roman" w:cs="Times New Roman"/>
          <w:sz w:val="28"/>
          <w:szCs w:val="28"/>
        </w:rPr>
        <w:t>и знаниями в области здоровьясбережения 5</w:t>
      </w:r>
      <w:r w:rsidRPr="00E125DC">
        <w:rPr>
          <w:rFonts w:ascii="Times New Roman" w:eastAsia="Times New Roman" w:hAnsi="Times New Roman" w:cs="Times New Roman"/>
          <w:sz w:val="28"/>
          <w:szCs w:val="28"/>
        </w:rPr>
        <w:t xml:space="preserve">8% обучающихся, </w:t>
      </w:r>
      <w:r w:rsidR="006779E3">
        <w:rPr>
          <w:rFonts w:ascii="Times New Roman" w:eastAsia="Times New Roman" w:hAnsi="Times New Roman" w:cs="Times New Roman"/>
          <w:sz w:val="28"/>
          <w:szCs w:val="28"/>
        </w:rPr>
        <w:t>средний уровень -</w:t>
      </w:r>
      <w:r w:rsidR="00A76F29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AE4163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AE4163" w:rsidRPr="00AE4163">
        <w:rPr>
          <w:rFonts w:ascii="Times New Roman" w:eastAsia="Times New Roman" w:hAnsi="Times New Roman" w:cs="Times New Roman"/>
          <w:sz w:val="28"/>
          <w:szCs w:val="28"/>
        </w:rPr>
        <w:t>%</w:t>
      </w:r>
      <w:r w:rsidR="00AE4163">
        <w:rPr>
          <w:rFonts w:ascii="Times New Roman" w:eastAsia="Times New Roman" w:hAnsi="Times New Roman" w:cs="Times New Roman"/>
          <w:sz w:val="28"/>
          <w:szCs w:val="28"/>
        </w:rPr>
        <w:t xml:space="preserve"> , низкий уровень- </w:t>
      </w:r>
      <w:r w:rsidR="00A76F29">
        <w:rPr>
          <w:rFonts w:ascii="Times New Roman" w:eastAsia="Times New Roman" w:hAnsi="Times New Roman" w:cs="Times New Roman"/>
          <w:sz w:val="28"/>
          <w:szCs w:val="28"/>
        </w:rPr>
        <w:t>4</w:t>
      </w:r>
      <w:r w:rsidR="00A76F29" w:rsidRPr="00A76F29">
        <w:rPr>
          <w:rFonts w:ascii="Times New Roman" w:eastAsia="Times New Roman" w:hAnsi="Times New Roman" w:cs="Times New Roman"/>
          <w:sz w:val="28"/>
          <w:szCs w:val="28"/>
        </w:rPr>
        <w:t>%</w:t>
      </w:r>
      <w:r w:rsidR="00A76F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25DC" w:rsidRPr="00AE4163" w:rsidRDefault="00E125DC" w:rsidP="00E125DC">
      <w:pPr>
        <w:widowControl w:val="0"/>
        <w:autoSpaceDE w:val="0"/>
        <w:autoSpaceDN w:val="0"/>
        <w:spacing w:after="0" w:line="240" w:lineRule="auto"/>
        <w:ind w:right="-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693"/>
        <w:gridCol w:w="2162"/>
        <w:gridCol w:w="1989"/>
      </w:tblGrid>
      <w:tr w:rsidR="00E125DC" w:rsidRPr="00E125DC" w:rsidTr="00AE4163">
        <w:trPr>
          <w:trHeight w:val="342"/>
        </w:trPr>
        <w:tc>
          <w:tcPr>
            <w:tcW w:w="1985" w:type="dxa"/>
            <w:vMerge w:val="restart"/>
          </w:tcPr>
          <w:p w:rsidR="00E125DC" w:rsidRPr="00E125DC" w:rsidRDefault="00E125DC" w:rsidP="00E125DC">
            <w:pPr>
              <w:spacing w:before="135"/>
              <w:ind w:left="142" w:right="7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1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E125DC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844" w:type="dxa"/>
            <w:gridSpan w:val="3"/>
          </w:tcPr>
          <w:p w:rsidR="00E125DC" w:rsidRPr="00E125DC" w:rsidRDefault="00E125DC" w:rsidP="00E125DC">
            <w:pPr>
              <w:ind w:left="110" w:right="17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125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Уровень культуры в сфере здоровья</w:t>
            </w:r>
          </w:p>
        </w:tc>
      </w:tr>
      <w:tr w:rsidR="00E125DC" w:rsidRPr="00E125DC" w:rsidTr="00AE4163">
        <w:trPr>
          <w:trHeight w:val="347"/>
        </w:trPr>
        <w:tc>
          <w:tcPr>
            <w:tcW w:w="1985" w:type="dxa"/>
            <w:vMerge/>
            <w:tcBorders>
              <w:top w:val="nil"/>
            </w:tcBorders>
          </w:tcPr>
          <w:p w:rsidR="00E125DC" w:rsidRPr="00E125DC" w:rsidRDefault="00E125DC" w:rsidP="00E125D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E125DC" w:rsidRPr="00E125DC" w:rsidRDefault="00E125DC" w:rsidP="00E125DC">
            <w:pPr>
              <w:ind w:left="292" w:right="2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5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2162" w:type="dxa"/>
          </w:tcPr>
          <w:p w:rsidR="00E125DC" w:rsidRPr="00E125DC" w:rsidRDefault="00E125DC" w:rsidP="00E125DC">
            <w:pPr>
              <w:ind w:left="115" w:righ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5D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989" w:type="dxa"/>
          </w:tcPr>
          <w:p w:rsidR="00E125DC" w:rsidRPr="00E125DC" w:rsidRDefault="00E125DC" w:rsidP="00E125DC">
            <w:pPr>
              <w:ind w:left="110" w:right="5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5DC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E125DC" w:rsidRPr="00E125DC" w:rsidTr="00AE4163">
        <w:trPr>
          <w:trHeight w:val="347"/>
        </w:trPr>
        <w:tc>
          <w:tcPr>
            <w:tcW w:w="1985" w:type="dxa"/>
            <w:tcBorders>
              <w:top w:val="nil"/>
            </w:tcBorders>
          </w:tcPr>
          <w:p w:rsidR="00E125DC" w:rsidRPr="00AE4163" w:rsidRDefault="00AE4163" w:rsidP="00E125DC">
            <w:pPr>
              <w:ind w:left="4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2693" w:type="dxa"/>
          </w:tcPr>
          <w:p w:rsidR="00E125DC" w:rsidRPr="00E125DC" w:rsidRDefault="00AE4163" w:rsidP="00E125DC">
            <w:pPr>
              <w:spacing w:before="131"/>
              <w:ind w:right="2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E125DC" w:rsidRPr="00E125DC">
              <w:rPr>
                <w:rFonts w:ascii="Times New Roman" w:eastAsia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2162" w:type="dxa"/>
          </w:tcPr>
          <w:p w:rsidR="00E125DC" w:rsidRPr="00E125DC" w:rsidRDefault="00AE4163" w:rsidP="00AE4163">
            <w:pPr>
              <w:spacing w:before="131"/>
              <w:ind w:left="-538" w:right="103" w:firstLine="6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="00E125DC" w:rsidRPr="00E125DC">
              <w:rPr>
                <w:rFonts w:ascii="Times New Roman" w:eastAsia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989" w:type="dxa"/>
          </w:tcPr>
          <w:p w:rsidR="00E125DC" w:rsidRPr="00E125DC" w:rsidRDefault="00E125DC" w:rsidP="00E125DC">
            <w:pPr>
              <w:spacing w:before="131"/>
              <w:ind w:left="529" w:right="5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5DC">
              <w:rPr>
                <w:rFonts w:ascii="Times New Roman" w:eastAsia="Times New Roman" w:hAnsi="Times New Roman" w:cs="Times New Roman"/>
                <w:sz w:val="28"/>
                <w:szCs w:val="28"/>
              </w:rPr>
              <w:t>37%</w:t>
            </w:r>
          </w:p>
        </w:tc>
      </w:tr>
      <w:tr w:rsidR="00A76F29" w:rsidRPr="00E125DC" w:rsidTr="00AE4163">
        <w:trPr>
          <w:trHeight w:val="347"/>
        </w:trPr>
        <w:tc>
          <w:tcPr>
            <w:tcW w:w="1985" w:type="dxa"/>
            <w:tcBorders>
              <w:top w:val="nil"/>
            </w:tcBorders>
          </w:tcPr>
          <w:p w:rsidR="00A76F29" w:rsidRPr="00AE4163" w:rsidRDefault="00A76F29" w:rsidP="00E125DC">
            <w:pPr>
              <w:ind w:left="4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2021-2022</w:t>
            </w:r>
          </w:p>
        </w:tc>
        <w:tc>
          <w:tcPr>
            <w:tcW w:w="2693" w:type="dxa"/>
          </w:tcPr>
          <w:p w:rsidR="00A76F29" w:rsidRPr="00E125DC" w:rsidRDefault="00A76F29" w:rsidP="005502D8">
            <w:pPr>
              <w:spacing w:before="131"/>
              <w:ind w:right="2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E125DC">
              <w:rPr>
                <w:rFonts w:ascii="Times New Roman" w:eastAsia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2162" w:type="dxa"/>
          </w:tcPr>
          <w:p w:rsidR="00A76F29" w:rsidRPr="00E125DC" w:rsidRDefault="00A76F29" w:rsidP="00A76F29">
            <w:pPr>
              <w:spacing w:before="131"/>
              <w:ind w:left="-538" w:right="103" w:firstLine="6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42</w:t>
            </w:r>
            <w:r w:rsidRPr="00E125D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9" w:type="dxa"/>
          </w:tcPr>
          <w:p w:rsidR="00A76F29" w:rsidRPr="00E125DC" w:rsidRDefault="00A76F29" w:rsidP="00A76F29">
            <w:pPr>
              <w:spacing w:before="131"/>
              <w:ind w:left="529" w:right="5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</w:t>
            </w:r>
            <w:r w:rsidRPr="00E125D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125DC" w:rsidRPr="00E125DC" w:rsidTr="00AE4163">
        <w:trPr>
          <w:trHeight w:val="347"/>
        </w:trPr>
        <w:tc>
          <w:tcPr>
            <w:tcW w:w="1985" w:type="dxa"/>
            <w:tcBorders>
              <w:top w:val="nil"/>
            </w:tcBorders>
          </w:tcPr>
          <w:p w:rsidR="00E125DC" w:rsidRPr="00AE4163" w:rsidRDefault="00AE4163" w:rsidP="00E125DC">
            <w:pPr>
              <w:ind w:left="4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2693" w:type="dxa"/>
          </w:tcPr>
          <w:p w:rsidR="00E125DC" w:rsidRPr="00E125DC" w:rsidRDefault="00A76F29" w:rsidP="00E125DC">
            <w:pPr>
              <w:spacing w:before="131"/>
              <w:ind w:left="286" w:right="2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="00E125DC" w:rsidRPr="00E125DC">
              <w:rPr>
                <w:rFonts w:ascii="Times New Roman" w:eastAsia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2162" w:type="dxa"/>
          </w:tcPr>
          <w:p w:rsidR="00E125DC" w:rsidRPr="00E125DC" w:rsidRDefault="00E125DC" w:rsidP="00E125DC">
            <w:pPr>
              <w:spacing w:before="131"/>
              <w:ind w:left="115" w:righ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5DC">
              <w:rPr>
                <w:rFonts w:ascii="Times New Roman" w:eastAsia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1989" w:type="dxa"/>
          </w:tcPr>
          <w:p w:rsidR="00E125DC" w:rsidRPr="00E125DC" w:rsidRDefault="00E125DC" w:rsidP="00E125DC">
            <w:pPr>
              <w:spacing w:before="131"/>
              <w:ind w:left="529" w:right="5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25DC">
              <w:rPr>
                <w:rFonts w:ascii="Times New Roman" w:eastAsia="Times New Roman" w:hAnsi="Times New Roman" w:cs="Times New Roman"/>
                <w:sz w:val="28"/>
                <w:szCs w:val="28"/>
              </w:rPr>
              <w:t>4%</w:t>
            </w:r>
          </w:p>
        </w:tc>
      </w:tr>
    </w:tbl>
    <w:p w:rsidR="00E125DC" w:rsidRPr="00E125DC" w:rsidRDefault="00A76F29" w:rsidP="00E125DC">
      <w:pPr>
        <w:widowControl w:val="0"/>
        <w:autoSpaceDE w:val="0"/>
        <w:autoSpaceDN w:val="0"/>
        <w:spacing w:before="80" w:after="0" w:line="240" w:lineRule="auto"/>
        <w:ind w:right="-1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в 2020-2021</w:t>
      </w:r>
      <w:r w:rsidR="00E125DC" w:rsidRPr="00E125DC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участниками научного кружка</w:t>
      </w:r>
      <w:r w:rsidR="00E125DC" w:rsidRPr="00E125D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4100A">
        <w:rPr>
          <w:rFonts w:ascii="Times New Roman" w:eastAsia="Times New Roman" w:hAnsi="Times New Roman" w:cs="Times New Roman"/>
          <w:sz w:val="28"/>
          <w:szCs w:val="28"/>
        </w:rPr>
        <w:t>Новые горизонты</w:t>
      </w:r>
      <w:r w:rsidR="00E125DC" w:rsidRPr="00E125D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стали</w:t>
      </w:r>
      <w:r w:rsidR="00E125DC" w:rsidRPr="00E125DC">
        <w:rPr>
          <w:rFonts w:ascii="Times New Roman" w:eastAsia="Times New Roman" w:hAnsi="Times New Roman" w:cs="Times New Roman"/>
          <w:sz w:val="28"/>
          <w:szCs w:val="28"/>
        </w:rPr>
        <w:t xml:space="preserve"> 15 детей, то </w:t>
      </w:r>
      <w:r>
        <w:rPr>
          <w:rFonts w:ascii="Times New Roman" w:eastAsia="Times New Roman" w:hAnsi="Times New Roman" w:cs="Times New Roman"/>
          <w:sz w:val="28"/>
          <w:szCs w:val="28"/>
        </w:rPr>
        <w:t>в 2022-2023 учебном году 35 детей</w:t>
      </w:r>
      <w:r w:rsidR="00E125DC" w:rsidRPr="00E125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25DC" w:rsidRPr="00E125DC" w:rsidRDefault="00E125DC" w:rsidP="00E125DC">
      <w:pPr>
        <w:spacing w:after="2" w:line="242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учащихся и их родителей к формированию здорового образа жизни </w:t>
      </w:r>
      <w:r w:rsidR="0064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средствам проектно-исследовательской деятельности </w:t>
      </w:r>
      <w:r w:rsidRPr="00E12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отражается и в увеличении числа участников </w:t>
      </w:r>
      <w:r w:rsidR="006410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 – практических конференциях</w:t>
      </w:r>
      <w:r w:rsidR="00A76F2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отмечена результативность такой работы</w:t>
      </w:r>
      <w:r w:rsidR="0064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00A" w:rsidRPr="00A76F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(приложение 6)</w:t>
      </w:r>
      <w:r w:rsidRPr="00A76F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D0153A" w:rsidRDefault="00D0153A" w:rsidP="00641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5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Проектно-исследовательские технологии позволяют учиться на собственном опыте и опыте других в конкретном деле. В процессе выполнения проектов ученики создают продукт собственного труда и переживают успех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4100A" w:rsidRDefault="0064100A" w:rsidP="00355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345" w:rsidRDefault="001E4345" w:rsidP="00155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345" w:rsidRDefault="001E4345" w:rsidP="00155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3A1" w:rsidRPr="001553A1" w:rsidRDefault="001553A1" w:rsidP="00155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3A1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:rsidR="00A531E5" w:rsidRPr="001553A1" w:rsidRDefault="00A531E5" w:rsidP="001553A1">
      <w:pPr>
        <w:pStyle w:val="a4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53A1">
        <w:rPr>
          <w:rFonts w:ascii="Times New Roman" w:hAnsi="Times New Roman" w:cs="Times New Roman"/>
          <w:sz w:val="28"/>
          <w:szCs w:val="28"/>
        </w:rPr>
        <w:t>Ковалько В.И. Здоровьесберегающие технологии в шк</w:t>
      </w:r>
      <w:r w:rsidR="001553A1" w:rsidRPr="001553A1">
        <w:rPr>
          <w:rFonts w:ascii="Times New Roman" w:hAnsi="Times New Roman" w:cs="Times New Roman"/>
          <w:sz w:val="28"/>
          <w:szCs w:val="28"/>
        </w:rPr>
        <w:t>оле. М.: «ВАКО», 201</w:t>
      </w:r>
      <w:r w:rsidRPr="001553A1">
        <w:rPr>
          <w:rFonts w:ascii="Times New Roman" w:hAnsi="Times New Roman" w:cs="Times New Roman"/>
          <w:sz w:val="28"/>
          <w:szCs w:val="28"/>
        </w:rPr>
        <w:t>4, 296 с. - (Педагогика. Психология. Управление).</w:t>
      </w:r>
    </w:p>
    <w:p w:rsidR="00A531E5" w:rsidRPr="001553A1" w:rsidRDefault="00A531E5" w:rsidP="001553A1">
      <w:pPr>
        <w:pStyle w:val="a4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53A1">
        <w:rPr>
          <w:rFonts w:ascii="Times New Roman" w:hAnsi="Times New Roman" w:cs="Times New Roman"/>
          <w:sz w:val="28"/>
          <w:szCs w:val="28"/>
        </w:rPr>
        <w:t>Мишенина, Л. С. Личностно-ориентированная система активизации п</w:t>
      </w:r>
      <w:r w:rsidR="001553A1" w:rsidRPr="001553A1">
        <w:rPr>
          <w:rFonts w:ascii="Times New Roman" w:hAnsi="Times New Roman" w:cs="Times New Roman"/>
          <w:sz w:val="28"/>
          <w:szCs w:val="28"/>
        </w:rPr>
        <w:t>роектной</w:t>
      </w:r>
      <w:r w:rsidRPr="001553A1">
        <w:rPr>
          <w:rFonts w:ascii="Times New Roman" w:hAnsi="Times New Roman" w:cs="Times New Roman"/>
          <w:sz w:val="28"/>
          <w:szCs w:val="28"/>
        </w:rPr>
        <w:t xml:space="preserve"> и исследовательской деятельности школ</w:t>
      </w:r>
      <w:r w:rsidR="001553A1" w:rsidRPr="001553A1">
        <w:rPr>
          <w:rFonts w:ascii="Times New Roman" w:hAnsi="Times New Roman" w:cs="Times New Roman"/>
          <w:sz w:val="28"/>
          <w:szCs w:val="28"/>
        </w:rPr>
        <w:t xml:space="preserve">ьников 5-9 классов (на примере </w:t>
      </w:r>
      <w:r w:rsidRPr="001553A1">
        <w:rPr>
          <w:rFonts w:ascii="Times New Roman" w:hAnsi="Times New Roman" w:cs="Times New Roman"/>
          <w:sz w:val="28"/>
          <w:szCs w:val="28"/>
        </w:rPr>
        <w:t xml:space="preserve">курса литературы) : автореф.дис...канд.пед.наук:спец.13.00.01-общая педагогика, история педагогики и образования / Л. С. </w:t>
      </w:r>
      <w:r w:rsidR="001553A1" w:rsidRPr="001553A1">
        <w:rPr>
          <w:rFonts w:ascii="Times New Roman" w:hAnsi="Times New Roman" w:cs="Times New Roman"/>
          <w:sz w:val="28"/>
          <w:szCs w:val="28"/>
        </w:rPr>
        <w:t>Мишенина. - Томск : [s. n.], 201</w:t>
      </w:r>
      <w:r w:rsidRPr="001553A1">
        <w:rPr>
          <w:rFonts w:ascii="Times New Roman" w:hAnsi="Times New Roman" w:cs="Times New Roman"/>
          <w:sz w:val="28"/>
          <w:szCs w:val="28"/>
        </w:rPr>
        <w:t>5. - 21 с.</w:t>
      </w:r>
    </w:p>
    <w:p w:rsidR="00A531E5" w:rsidRPr="001553A1" w:rsidRDefault="00A531E5" w:rsidP="001553A1">
      <w:pPr>
        <w:pStyle w:val="a4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53A1">
        <w:rPr>
          <w:rFonts w:ascii="Times New Roman" w:hAnsi="Times New Roman" w:cs="Times New Roman"/>
          <w:sz w:val="28"/>
          <w:szCs w:val="28"/>
        </w:rPr>
        <w:t>Смирнов Н. К. Здоровьесберегающие образовательные технологии в</w:t>
      </w:r>
      <w:r w:rsidR="001553A1" w:rsidRPr="001553A1">
        <w:rPr>
          <w:rFonts w:ascii="Times New Roman" w:hAnsi="Times New Roman" w:cs="Times New Roman"/>
          <w:sz w:val="28"/>
          <w:szCs w:val="28"/>
        </w:rPr>
        <w:t xml:space="preserve"> </w:t>
      </w:r>
      <w:r w:rsidRPr="001553A1">
        <w:rPr>
          <w:rFonts w:ascii="Times New Roman" w:hAnsi="Times New Roman" w:cs="Times New Roman"/>
          <w:sz w:val="28"/>
          <w:szCs w:val="28"/>
        </w:rPr>
        <w:t>современной школе. – М.: АПК и ПРО, 2002. – с. 62.</w:t>
      </w:r>
    </w:p>
    <w:p w:rsidR="001553A1" w:rsidRPr="001553A1" w:rsidRDefault="001553A1" w:rsidP="001553A1">
      <w:pPr>
        <w:pStyle w:val="a4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53A1">
        <w:rPr>
          <w:rFonts w:ascii="Times New Roman" w:hAnsi="Times New Roman" w:cs="Times New Roman"/>
          <w:sz w:val="28"/>
          <w:szCs w:val="28"/>
        </w:rPr>
        <w:t>Соколова И.Ю., Терехина Л.А. Принципы здоровьесбережения как основа формирования культуры здоровья субъектов образовательного процесса вуза // Сборник материалов Всероссийской научно-практической конференции. – Томск: Изд-во ТГПУ, 2019. – С. 35–38.</w:t>
      </w:r>
    </w:p>
    <w:p w:rsidR="001553A1" w:rsidRPr="001553A1" w:rsidRDefault="001553A1" w:rsidP="00155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00A" w:rsidRDefault="0064100A" w:rsidP="00355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00A" w:rsidRDefault="0064100A" w:rsidP="00355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00A" w:rsidRDefault="0064100A" w:rsidP="00355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00A" w:rsidRDefault="0064100A" w:rsidP="00355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00A" w:rsidRDefault="0064100A" w:rsidP="00355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00A" w:rsidRDefault="0064100A" w:rsidP="00355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00A" w:rsidRDefault="0064100A" w:rsidP="00355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00A" w:rsidRDefault="0064100A" w:rsidP="00355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00A" w:rsidRDefault="0064100A" w:rsidP="00355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00A" w:rsidRDefault="0064100A" w:rsidP="00355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00A" w:rsidRDefault="0064100A" w:rsidP="00355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00A" w:rsidRDefault="0064100A" w:rsidP="00355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00A" w:rsidRDefault="0064100A" w:rsidP="00355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00A" w:rsidRDefault="0064100A" w:rsidP="00355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00A" w:rsidRDefault="0064100A" w:rsidP="00355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00A" w:rsidRDefault="0064100A" w:rsidP="00355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00A" w:rsidRDefault="0064100A" w:rsidP="00355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00A" w:rsidRDefault="0064100A" w:rsidP="00355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00A" w:rsidRDefault="0064100A" w:rsidP="00355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00A" w:rsidRDefault="0064100A" w:rsidP="00355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00A" w:rsidRDefault="0064100A" w:rsidP="00355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00A" w:rsidRDefault="0064100A" w:rsidP="00355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00A" w:rsidRDefault="0064100A" w:rsidP="00355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00A" w:rsidRDefault="0064100A" w:rsidP="00355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00A" w:rsidRDefault="0064100A" w:rsidP="00355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00A" w:rsidRDefault="0064100A" w:rsidP="00355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00A" w:rsidRDefault="0064100A" w:rsidP="00355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00A" w:rsidRDefault="0064100A" w:rsidP="00355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00A" w:rsidRDefault="0064100A" w:rsidP="00355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5B4" w:rsidRDefault="00A965B4" w:rsidP="00355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00A" w:rsidRPr="001553A1" w:rsidRDefault="001553A1" w:rsidP="001553A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553A1">
        <w:rPr>
          <w:rFonts w:ascii="Times New Roman" w:hAnsi="Times New Roman" w:cs="Times New Roman"/>
          <w:b/>
          <w:i/>
          <w:sz w:val="28"/>
          <w:szCs w:val="28"/>
        </w:rPr>
        <w:t>Приложение 1.</w:t>
      </w:r>
    </w:p>
    <w:p w:rsidR="00A76F29" w:rsidRPr="001553A1" w:rsidRDefault="001553A1" w:rsidP="00155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3A1">
        <w:rPr>
          <w:rFonts w:ascii="Times New Roman" w:hAnsi="Times New Roman" w:cs="Times New Roman"/>
          <w:b/>
          <w:sz w:val="28"/>
          <w:szCs w:val="28"/>
        </w:rPr>
        <w:t>Диагностический материал</w:t>
      </w:r>
    </w:p>
    <w:p w:rsidR="001553A1" w:rsidRPr="001553A1" w:rsidRDefault="001553A1" w:rsidP="00EA6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3A1">
        <w:rPr>
          <w:rFonts w:ascii="Times New Roman" w:hAnsi="Times New Roman" w:cs="Times New Roman"/>
          <w:b/>
          <w:sz w:val="28"/>
          <w:szCs w:val="28"/>
        </w:rPr>
        <w:t>Методика «Гармоничность образа жизни школьников»</w:t>
      </w:r>
    </w:p>
    <w:p w:rsidR="001553A1" w:rsidRDefault="001553A1" w:rsidP="00EA6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3A1">
        <w:rPr>
          <w:rFonts w:ascii="Times New Roman" w:hAnsi="Times New Roman" w:cs="Times New Roman"/>
          <w:b/>
          <w:sz w:val="28"/>
          <w:szCs w:val="28"/>
        </w:rPr>
        <w:t>(Н.С. Гаркуша)</w:t>
      </w:r>
    </w:p>
    <w:p w:rsidR="00EA6C85" w:rsidRPr="001553A1" w:rsidRDefault="00EA6C85" w:rsidP="00EA6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C8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A6C85">
        <w:rPr>
          <w:rFonts w:ascii="Times New Roman" w:hAnsi="Times New Roman" w:cs="Times New Roman"/>
          <w:sz w:val="24"/>
          <w:szCs w:val="24"/>
        </w:rPr>
        <w:t>наличие у обучающихся понимания ценности и значимости здоровья, ведения здорового образа жизни.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C85">
        <w:rPr>
          <w:rFonts w:ascii="Times New Roman" w:hAnsi="Times New Roman" w:cs="Times New Roman"/>
          <w:b/>
          <w:sz w:val="24"/>
          <w:szCs w:val="24"/>
        </w:rPr>
        <w:t>Инструкция.</w:t>
      </w:r>
      <w:r w:rsidRPr="00EA6C85">
        <w:rPr>
          <w:rFonts w:ascii="Times New Roman" w:hAnsi="Times New Roman" w:cs="Times New Roman"/>
          <w:sz w:val="24"/>
          <w:szCs w:val="24"/>
        </w:rPr>
        <w:t xml:space="preserve"> Отметьте знаком «+» пункты, характерные для Вашего образа жизни.</w:t>
      </w:r>
    </w:p>
    <w:p w:rsidR="001553A1" w:rsidRPr="00EA6C85" w:rsidRDefault="001553A1" w:rsidP="00EA6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C85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EA6C85" w:rsidRDefault="00EA6C85" w:rsidP="00EA6C8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EA6C85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53A1" w:rsidRPr="00EA6C85" w:rsidRDefault="001553A1" w:rsidP="00EA6C8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b/>
          <w:sz w:val="24"/>
          <w:szCs w:val="24"/>
        </w:rPr>
        <w:t>Как Вы оцениваете состояние своего здоровья?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а) хорошее;                                                б) удовлетворительное;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в) плохое;                                                   г) затрудняюсь ответить.</w:t>
      </w:r>
    </w:p>
    <w:p w:rsidR="001553A1" w:rsidRPr="00EA6C85" w:rsidRDefault="001553A1" w:rsidP="00EA6C8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b/>
          <w:sz w:val="24"/>
          <w:szCs w:val="24"/>
        </w:rPr>
        <w:t>Занимаетесь ли Вы физической культурой или спортом?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а) да, занимаюсь;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б) нет, не занимаюсь.</w:t>
      </w:r>
    </w:p>
    <w:p w:rsidR="001553A1" w:rsidRPr="00EA6C85" w:rsidRDefault="001553A1" w:rsidP="00EA6C8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b/>
          <w:sz w:val="24"/>
          <w:szCs w:val="24"/>
        </w:rPr>
        <w:t>Как долго днём бываете на улице, на свежем воздухе?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а) чаще всего больше 2 часов;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б) около часа;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в) не более получаса или вообще не выхожу на улицу.</w:t>
      </w:r>
    </w:p>
    <w:p w:rsidR="001553A1" w:rsidRPr="00EA6C85" w:rsidRDefault="001553A1" w:rsidP="00EA6C8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b/>
          <w:sz w:val="24"/>
          <w:szCs w:val="24"/>
        </w:rPr>
        <w:t>Делаете ли утром следующее: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 xml:space="preserve">а) физическую зарядку;                                     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б) обливание;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 xml:space="preserve">в) плотно завтракаю;           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г) курите по дороге в школу.</w:t>
      </w:r>
    </w:p>
    <w:p w:rsidR="001553A1" w:rsidRPr="00EA6C85" w:rsidRDefault="001553A1" w:rsidP="00EA6C8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b/>
          <w:sz w:val="24"/>
          <w:szCs w:val="24"/>
        </w:rPr>
        <w:t>Обедаете ли в школьной столовой?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а) да, регулярно;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б) иногда;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в) нет.</w:t>
      </w:r>
    </w:p>
    <w:p w:rsidR="001553A1" w:rsidRPr="00EA6C85" w:rsidRDefault="001553A1" w:rsidP="00EA6C8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b/>
          <w:sz w:val="24"/>
          <w:szCs w:val="24"/>
        </w:rPr>
        <w:t>В котором часу ложитесь спать?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а) до 21 часа;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б) между 21 и 22 часами;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в) после 22 часов.</w:t>
      </w:r>
    </w:p>
    <w:p w:rsidR="001553A1" w:rsidRPr="00EA6C85" w:rsidRDefault="001553A1" w:rsidP="00EA6C8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b/>
          <w:sz w:val="24"/>
          <w:szCs w:val="24"/>
        </w:rPr>
        <w:t>Употребляете ли Вы спиртные напитки, наркотические вещества или курите?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а) да, активно;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б) изредка;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в) никогда.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b/>
          <w:sz w:val="24"/>
          <w:szCs w:val="24"/>
        </w:rPr>
        <w:t xml:space="preserve">     8. Как Вы чаще всего проводите свободное время?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а) занимаюсь в спортивной секции, кружке;   б) провожу время с друзьями;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в) читаю книги;                                                   г) помогаю по дому;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д) преимущественно смотрю телевизор (видео);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е) играю в компьютерные игры;                       ж) другое.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C85" w:rsidRDefault="00EA6C85" w:rsidP="00EA6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EA6C85" w:rsidSect="00EA6C8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53A1" w:rsidRDefault="001553A1" w:rsidP="00EA6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C85">
        <w:rPr>
          <w:rFonts w:ascii="Times New Roman" w:hAnsi="Times New Roman" w:cs="Times New Roman"/>
          <w:b/>
          <w:sz w:val="24"/>
          <w:szCs w:val="24"/>
        </w:rPr>
        <w:t>Бланк ответов</w:t>
      </w:r>
    </w:p>
    <w:p w:rsidR="00EA6C85" w:rsidRPr="00EA6C85" w:rsidRDefault="00EA6C85" w:rsidP="00EA6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30"/>
        <w:gridCol w:w="1192"/>
        <w:gridCol w:w="1191"/>
        <w:gridCol w:w="1191"/>
        <w:gridCol w:w="1191"/>
        <w:gridCol w:w="1192"/>
        <w:gridCol w:w="1192"/>
        <w:gridCol w:w="1202"/>
      </w:tblGrid>
      <w:tr w:rsidR="001553A1" w:rsidRPr="00EA6C85" w:rsidTr="00681567">
        <w:trPr>
          <w:cantSplit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8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</w:p>
        </w:tc>
      </w:tr>
      <w:tr w:rsidR="001553A1" w:rsidRPr="00EA6C85" w:rsidTr="00681567">
        <w:trPr>
          <w:cantSplit/>
          <w:trHeight w:val="326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</w:tr>
      <w:tr w:rsidR="001553A1" w:rsidRPr="00EA6C85" w:rsidTr="00681567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A1" w:rsidRPr="00EA6C85" w:rsidTr="00681567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A1" w:rsidRPr="00EA6C85" w:rsidTr="00681567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A1" w:rsidRPr="00EA6C85" w:rsidTr="00681567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A1" w:rsidRPr="00EA6C85" w:rsidTr="00681567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A1" w:rsidRPr="00EA6C85" w:rsidTr="00681567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A1" w:rsidRPr="00EA6C85" w:rsidTr="00681567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A1" w:rsidRPr="00EA6C85" w:rsidTr="00681567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A1" w:rsidRPr="00EA6C85" w:rsidTr="00681567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C85" w:rsidRDefault="00EA6C85" w:rsidP="00EA6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3A1" w:rsidRPr="00EA6C85" w:rsidRDefault="001553A1" w:rsidP="00EA6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b/>
          <w:sz w:val="24"/>
          <w:szCs w:val="24"/>
        </w:rPr>
        <w:t>Обработка результатов</w:t>
      </w:r>
    </w:p>
    <w:p w:rsidR="001553A1" w:rsidRPr="00EA6C85" w:rsidRDefault="001553A1" w:rsidP="00EA6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Ответы оцениваются по десятибалльной шкале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30"/>
        <w:gridCol w:w="1192"/>
        <w:gridCol w:w="1191"/>
        <w:gridCol w:w="1191"/>
        <w:gridCol w:w="1191"/>
        <w:gridCol w:w="1192"/>
        <w:gridCol w:w="1192"/>
        <w:gridCol w:w="1202"/>
      </w:tblGrid>
      <w:tr w:rsidR="001553A1" w:rsidRPr="00EA6C85" w:rsidTr="00681567">
        <w:trPr>
          <w:cantSplit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8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</w:p>
        </w:tc>
      </w:tr>
      <w:tr w:rsidR="001553A1" w:rsidRPr="00EA6C85" w:rsidTr="00681567">
        <w:trPr>
          <w:cantSplit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</w:tr>
      <w:tr w:rsidR="001553A1" w:rsidRPr="00EA6C85" w:rsidTr="00681567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A1" w:rsidRPr="00EA6C85" w:rsidTr="00681567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A1" w:rsidRPr="00EA6C85" w:rsidTr="00681567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A1" w:rsidRPr="00EA6C85" w:rsidTr="00681567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A1" w:rsidRPr="00EA6C85" w:rsidTr="00681567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A1" w:rsidRPr="00EA6C85" w:rsidTr="00681567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A1" w:rsidRPr="00EA6C85" w:rsidTr="00681567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A1" w:rsidRPr="00EA6C85" w:rsidTr="00681567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C85">
        <w:rPr>
          <w:rFonts w:ascii="Times New Roman" w:hAnsi="Times New Roman" w:cs="Times New Roman"/>
          <w:b/>
          <w:sz w:val="24"/>
          <w:szCs w:val="24"/>
        </w:rPr>
        <w:t>Подсчитайте общее количество баллов.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C85">
        <w:rPr>
          <w:rFonts w:ascii="Times New Roman" w:hAnsi="Times New Roman" w:cs="Times New Roman"/>
          <w:b/>
          <w:sz w:val="24"/>
          <w:szCs w:val="24"/>
        </w:rPr>
        <w:t>Интерпретация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C85">
        <w:rPr>
          <w:rFonts w:ascii="Times New Roman" w:hAnsi="Times New Roman" w:cs="Times New Roman"/>
          <w:b/>
          <w:sz w:val="24"/>
          <w:szCs w:val="24"/>
        </w:rPr>
        <w:t>Высокий уровень – 110 – 80 баллов</w:t>
      </w:r>
      <w:r w:rsidRPr="00EA6C85">
        <w:rPr>
          <w:rFonts w:ascii="Times New Roman" w:hAnsi="Times New Roman" w:cs="Times New Roman"/>
          <w:sz w:val="24"/>
          <w:szCs w:val="24"/>
        </w:rPr>
        <w:t xml:space="preserve"> – осознанное отношение школьников к собственному здоровью; ведение здорового образа жизни; самостоятельное целенаправленное овладение практическими навыками сохранения и преумножения здоровья.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C85">
        <w:rPr>
          <w:rFonts w:ascii="Times New Roman" w:hAnsi="Times New Roman" w:cs="Times New Roman"/>
          <w:b/>
          <w:sz w:val="24"/>
          <w:szCs w:val="24"/>
        </w:rPr>
        <w:t>Средний уровень – 75 – 50 баллов</w:t>
      </w:r>
      <w:r w:rsidRPr="00EA6C85">
        <w:rPr>
          <w:rFonts w:ascii="Times New Roman" w:hAnsi="Times New Roman" w:cs="Times New Roman"/>
          <w:sz w:val="24"/>
          <w:szCs w:val="24"/>
        </w:rPr>
        <w:t xml:space="preserve"> – частичное понимание школьниками важности сохранения, укрепления здоровья и ведения здорового образа жизни, эпизодическое овладение практическими навыками сохранения и преумножения здоровья.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b/>
          <w:sz w:val="24"/>
          <w:szCs w:val="24"/>
        </w:rPr>
        <w:t>Низкий уровень – 45 баллов и меньше</w:t>
      </w:r>
      <w:r w:rsidRPr="00EA6C85">
        <w:rPr>
          <w:rFonts w:ascii="Times New Roman" w:hAnsi="Times New Roman" w:cs="Times New Roman"/>
          <w:sz w:val="24"/>
          <w:szCs w:val="24"/>
        </w:rPr>
        <w:t xml:space="preserve"> – отсутствие у школьников понимания ценности и значимости здоровья, ведение образа жизни, способствующего развитию болезней.</w:t>
      </w:r>
    </w:p>
    <w:p w:rsidR="001553A1" w:rsidRPr="00EA6C85" w:rsidRDefault="001553A1" w:rsidP="00EA6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C85">
        <w:rPr>
          <w:rFonts w:ascii="Times New Roman" w:hAnsi="Times New Roman" w:cs="Times New Roman"/>
          <w:b/>
          <w:sz w:val="24"/>
          <w:szCs w:val="24"/>
        </w:rPr>
        <w:t>Методика «Гармоничность образа жизни школьников»</w:t>
      </w:r>
    </w:p>
    <w:p w:rsidR="001553A1" w:rsidRPr="00EA6C85" w:rsidRDefault="001553A1" w:rsidP="00EA6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C85">
        <w:rPr>
          <w:rFonts w:ascii="Times New Roman" w:hAnsi="Times New Roman" w:cs="Times New Roman"/>
          <w:b/>
          <w:sz w:val="24"/>
          <w:szCs w:val="24"/>
        </w:rPr>
        <w:t>(Н.С. Гаркуша)</w:t>
      </w:r>
    </w:p>
    <w:p w:rsidR="001553A1" w:rsidRPr="00EA6C85" w:rsidRDefault="001553A1" w:rsidP="00EA6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C85">
        <w:rPr>
          <w:rFonts w:ascii="Times New Roman" w:hAnsi="Times New Roman" w:cs="Times New Roman"/>
          <w:b/>
          <w:sz w:val="24"/>
          <w:szCs w:val="24"/>
        </w:rPr>
        <w:t>Бланк ответов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30"/>
        <w:gridCol w:w="1192"/>
        <w:gridCol w:w="1191"/>
        <w:gridCol w:w="1191"/>
        <w:gridCol w:w="1191"/>
        <w:gridCol w:w="1192"/>
        <w:gridCol w:w="1192"/>
        <w:gridCol w:w="1202"/>
      </w:tblGrid>
      <w:tr w:rsidR="001553A1" w:rsidRPr="00EA6C85" w:rsidTr="00681567">
        <w:trPr>
          <w:cantSplit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</w:p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A1" w:rsidRPr="00EA6C85" w:rsidTr="00681567">
        <w:trPr>
          <w:cantSplit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</w:tr>
      <w:tr w:rsidR="001553A1" w:rsidRPr="00EA6C85" w:rsidTr="00681567">
        <w:trPr>
          <w:trHeight w:val="299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A1" w:rsidRPr="00EA6C85" w:rsidTr="00681567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A1" w:rsidRPr="00EA6C85" w:rsidTr="00681567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A1" w:rsidRPr="00EA6C85" w:rsidTr="00681567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A1" w:rsidRPr="00EA6C85" w:rsidTr="00681567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A1" w:rsidRPr="00EA6C85" w:rsidTr="00681567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A1" w:rsidRPr="00EA6C85" w:rsidTr="00681567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A1" w:rsidRPr="00EA6C85" w:rsidTr="00681567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A1" w:rsidRPr="00EA6C85" w:rsidTr="00681567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Сумма: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3A1" w:rsidRPr="00EA6C85" w:rsidRDefault="001553A1" w:rsidP="00EA6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C85">
        <w:rPr>
          <w:rFonts w:ascii="Times New Roman" w:hAnsi="Times New Roman" w:cs="Times New Roman"/>
          <w:b/>
          <w:sz w:val="24"/>
          <w:szCs w:val="24"/>
        </w:rPr>
        <w:t>Методика  «Уровень владения школьниками</w:t>
      </w:r>
      <w:r w:rsidR="00EA6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C85">
        <w:rPr>
          <w:rFonts w:ascii="Times New Roman" w:hAnsi="Times New Roman" w:cs="Times New Roman"/>
          <w:b/>
          <w:sz w:val="24"/>
          <w:szCs w:val="24"/>
        </w:rPr>
        <w:t>культурными нормами в сфере</w:t>
      </w:r>
      <w:r w:rsidR="00EA6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C85">
        <w:rPr>
          <w:rFonts w:ascii="Times New Roman" w:hAnsi="Times New Roman" w:cs="Times New Roman"/>
          <w:b/>
          <w:sz w:val="24"/>
          <w:szCs w:val="24"/>
        </w:rPr>
        <w:t>здоровья»</w:t>
      </w:r>
      <w:r w:rsidR="00EA6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C85">
        <w:rPr>
          <w:rFonts w:ascii="Times New Roman" w:hAnsi="Times New Roman" w:cs="Times New Roman"/>
          <w:b/>
          <w:sz w:val="24"/>
          <w:szCs w:val="24"/>
        </w:rPr>
        <w:t>(Н.С. Гаркуша)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C8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A6C85">
        <w:rPr>
          <w:rFonts w:ascii="Times New Roman" w:hAnsi="Times New Roman" w:cs="Times New Roman"/>
          <w:sz w:val="24"/>
          <w:szCs w:val="24"/>
        </w:rPr>
        <w:t>изучение уровня владения школьниками культурными нормами в сфере здоровья.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C85">
        <w:rPr>
          <w:rFonts w:ascii="Times New Roman" w:hAnsi="Times New Roman" w:cs="Times New Roman"/>
          <w:b/>
          <w:sz w:val="24"/>
          <w:szCs w:val="24"/>
        </w:rPr>
        <w:t>Инструкция.</w:t>
      </w:r>
      <w:r w:rsidRPr="00EA6C85">
        <w:rPr>
          <w:rFonts w:ascii="Times New Roman" w:hAnsi="Times New Roman" w:cs="Times New Roman"/>
          <w:sz w:val="24"/>
          <w:szCs w:val="24"/>
        </w:rPr>
        <w:t xml:space="preserve"> Отметьте знаком «+» характерные для Вас пункты утверждений в вопросах </w:t>
      </w:r>
      <w:r w:rsidRPr="00EA6C8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A6C85">
        <w:rPr>
          <w:rFonts w:ascii="Times New Roman" w:hAnsi="Times New Roman" w:cs="Times New Roman"/>
          <w:sz w:val="24"/>
          <w:szCs w:val="24"/>
        </w:rPr>
        <w:t xml:space="preserve">, </w:t>
      </w:r>
      <w:r w:rsidRPr="00EA6C85">
        <w:rPr>
          <w:rFonts w:ascii="Times New Roman" w:hAnsi="Times New Roman" w:cs="Times New Roman"/>
          <w:sz w:val="24"/>
          <w:szCs w:val="24"/>
          <w:lang w:val="de-DE"/>
        </w:rPr>
        <w:t>IV</w:t>
      </w:r>
      <w:r w:rsidRPr="00EA6C85">
        <w:rPr>
          <w:rFonts w:ascii="Times New Roman" w:hAnsi="Times New Roman" w:cs="Times New Roman"/>
          <w:sz w:val="24"/>
          <w:szCs w:val="24"/>
        </w:rPr>
        <w:t xml:space="preserve">, </w:t>
      </w:r>
      <w:r w:rsidRPr="00EA6C85">
        <w:rPr>
          <w:rFonts w:ascii="Times New Roman" w:hAnsi="Times New Roman" w:cs="Times New Roman"/>
          <w:sz w:val="24"/>
          <w:szCs w:val="24"/>
          <w:lang w:val="de-DE"/>
        </w:rPr>
        <w:t>V</w:t>
      </w:r>
      <w:r w:rsidRPr="00EA6C85">
        <w:rPr>
          <w:rFonts w:ascii="Times New Roman" w:hAnsi="Times New Roman" w:cs="Times New Roman"/>
          <w:sz w:val="24"/>
          <w:szCs w:val="24"/>
        </w:rPr>
        <w:t xml:space="preserve">, </w:t>
      </w:r>
      <w:r w:rsidRPr="00EA6C85">
        <w:rPr>
          <w:rFonts w:ascii="Times New Roman" w:hAnsi="Times New Roman" w:cs="Times New Roman"/>
          <w:sz w:val="24"/>
          <w:szCs w:val="24"/>
          <w:lang w:val="de-DE"/>
        </w:rPr>
        <w:t>V</w:t>
      </w:r>
      <w:r w:rsidRPr="00EA6C85">
        <w:rPr>
          <w:rFonts w:ascii="Times New Roman" w:hAnsi="Times New Roman" w:cs="Times New Roman"/>
          <w:sz w:val="24"/>
          <w:szCs w:val="24"/>
        </w:rPr>
        <w:t xml:space="preserve"> </w:t>
      </w:r>
      <w:r w:rsidRPr="00EA6C8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A6C85">
        <w:rPr>
          <w:rFonts w:ascii="Times New Roman" w:hAnsi="Times New Roman" w:cs="Times New Roman"/>
          <w:sz w:val="24"/>
          <w:szCs w:val="24"/>
        </w:rPr>
        <w:t xml:space="preserve">, в вопросах </w:t>
      </w:r>
      <w:r w:rsidRPr="00EA6C8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A6C85">
        <w:rPr>
          <w:rFonts w:ascii="Times New Roman" w:hAnsi="Times New Roman" w:cs="Times New Roman"/>
          <w:sz w:val="24"/>
          <w:szCs w:val="24"/>
        </w:rPr>
        <w:t xml:space="preserve"> и </w:t>
      </w:r>
      <w:r w:rsidRPr="00EA6C85">
        <w:rPr>
          <w:rFonts w:ascii="Times New Roman" w:hAnsi="Times New Roman" w:cs="Times New Roman"/>
          <w:sz w:val="24"/>
          <w:szCs w:val="24"/>
          <w:lang w:val="de-DE"/>
        </w:rPr>
        <w:t>III</w:t>
      </w:r>
      <w:r w:rsidRPr="00EA6C85">
        <w:rPr>
          <w:rFonts w:ascii="Times New Roman" w:hAnsi="Times New Roman" w:cs="Times New Roman"/>
          <w:sz w:val="24"/>
          <w:szCs w:val="24"/>
        </w:rPr>
        <w:t xml:space="preserve"> отметьте знаком «+» один из предложенных ответов.           </w:t>
      </w:r>
    </w:p>
    <w:p w:rsidR="00EA6C85" w:rsidRDefault="00EA6C85" w:rsidP="00EA6C8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EA6C85" w:rsidSect="00EA6C8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53A1" w:rsidRPr="00EA6C85" w:rsidRDefault="001553A1" w:rsidP="00EA6C8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b/>
          <w:sz w:val="24"/>
          <w:szCs w:val="24"/>
        </w:rPr>
        <w:t>Занимаетесь ли Вы: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а) в школьной спортивной секции;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б) в спортивной секции других учреждений;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в) чтением научной литературы о сохранении своего здоровья;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г) просмотром передач на тему здоровья;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д) употреблением витаминов;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 xml:space="preserve">е) чтением энциклопедий для юношей и девушек.        </w:t>
      </w:r>
    </w:p>
    <w:p w:rsidR="001553A1" w:rsidRPr="00EA6C85" w:rsidRDefault="001553A1" w:rsidP="00EA6C8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b/>
          <w:sz w:val="24"/>
          <w:szCs w:val="24"/>
        </w:rPr>
        <w:lastRenderedPageBreak/>
        <w:t>Как часто участвуете в спортивных мероприятиях, организуемых после уроков: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а) вообще никогда не участвую;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б) очень нерегулярно;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в) раз или два в неделю;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 xml:space="preserve">г) три и более раз в неделю.      </w:t>
      </w:r>
    </w:p>
    <w:p w:rsidR="001553A1" w:rsidRPr="00EA6C85" w:rsidRDefault="001553A1" w:rsidP="00EA6C8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b/>
          <w:sz w:val="24"/>
          <w:szCs w:val="24"/>
        </w:rPr>
        <w:t>На уроках физической культуры вы занимаетесь: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а) с полной отдачей;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б) без желания;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 xml:space="preserve">в) лишь бы не ругали.   </w:t>
      </w:r>
      <w:r w:rsidRPr="00EA6C85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553A1" w:rsidRPr="00EA6C85" w:rsidRDefault="001553A1" w:rsidP="00EA6C8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b/>
          <w:sz w:val="24"/>
          <w:szCs w:val="24"/>
        </w:rPr>
        <w:t>Какие у Вас отношения с окружающими людьми  (родителями, друзьями, учителями):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а) полное взаимопонимание;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б) доверительные;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в) уважительные;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г) отсутствие взаимопонимания.</w:t>
      </w:r>
      <w:r w:rsidRPr="00EA6C85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1553A1" w:rsidRPr="00EA6C85" w:rsidRDefault="001553A1" w:rsidP="00EA6C8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b/>
          <w:sz w:val="24"/>
          <w:szCs w:val="24"/>
        </w:rPr>
        <w:t>Для ведения здорового образа жизни Вы: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а) соблюдаете режим дня;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б) соблюдаете режим питания и употребляете витаминизированную пищу;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в) занимаетесь спортом;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г) делаете регулярно утреннюю зарядку;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 xml:space="preserve">д) не имеете вредных привычек.       </w:t>
      </w:r>
    </w:p>
    <w:p w:rsidR="001553A1" w:rsidRPr="00EA6C85" w:rsidRDefault="001553A1" w:rsidP="00EA6C8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b/>
          <w:sz w:val="24"/>
          <w:szCs w:val="24"/>
        </w:rPr>
        <w:t>Как Вы считаете, какие качества Вас характеризуют: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а) физическая сила и выносливость;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б) умственная работоспособность;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в) ум, сообразительность;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г) сила воли, выдержка, терпение и упорство;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д) объём знаний о здоровом образе жизни;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е) умение видеть и ценить прекрасное в природе, в человеке, в искусстве;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ж) внимание и наблюдательность;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з) умение всегда видеть цель и стремиться к ней (целеустремлённость);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и) умение организовать свой труд (организованность);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к) умение при необходимости работать самостоятельно, без посторонней помощи;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л) чуткость и отзывчивость к людям;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м) умение работать вместе с товарищем, видеть, кому нужна твоя помощь, помогать и принимать помощь от других;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н) умение подчинять свои желания интересам дела и коллектива;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о) умение вести себя в обществе, красиво одеваться, причёсываться и т.д;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п) умение беречь время;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р) умение контролировать и анализировать свою работу и свои поступки.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C85" w:rsidRDefault="00EA6C85" w:rsidP="00EA6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EA6C85" w:rsidSect="00EA6C8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C85">
        <w:rPr>
          <w:rFonts w:ascii="Times New Roman" w:hAnsi="Times New Roman" w:cs="Times New Roman"/>
          <w:b/>
          <w:sz w:val="24"/>
          <w:szCs w:val="24"/>
        </w:rPr>
        <w:t>Обработка результатов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За все выбранные утверждения в вопросах 1,5,6 – по 5 баллов, во  2 – 5 баллов за 4-е утверждение, в 3 – 5 баллов за 1-е утверждение, в 4 – по 5 баллов за 1-е, 2-е, 3-е утверждения.</w:t>
      </w:r>
    </w:p>
    <w:p w:rsidR="001553A1" w:rsidRPr="00EA6C85" w:rsidRDefault="001553A1" w:rsidP="00EA6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C85">
        <w:rPr>
          <w:rFonts w:ascii="Times New Roman" w:hAnsi="Times New Roman" w:cs="Times New Roman"/>
          <w:b/>
          <w:sz w:val="24"/>
          <w:szCs w:val="24"/>
        </w:rPr>
        <w:t>Интерпретация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b/>
          <w:sz w:val="24"/>
          <w:szCs w:val="24"/>
        </w:rPr>
        <w:t>Высокий уровень</w:t>
      </w:r>
      <w:r w:rsidRPr="00EA6C85">
        <w:rPr>
          <w:rFonts w:ascii="Times New Roman" w:hAnsi="Times New Roman" w:cs="Times New Roman"/>
          <w:sz w:val="24"/>
          <w:szCs w:val="24"/>
        </w:rPr>
        <w:t xml:space="preserve"> – 160-130 баллов – идеальный образ здорового человека, физически активного, укрепляющего здоровье самостоятельно, умеющего сотрудничать с окружающими в вопросах сохранения и укрепления здоровья, в совершенстве владеющего культурными нормами в сфере здоровья.  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 xml:space="preserve"> </w:t>
      </w:r>
      <w:r w:rsidRPr="00EA6C85">
        <w:rPr>
          <w:rFonts w:ascii="Times New Roman" w:hAnsi="Times New Roman" w:cs="Times New Roman"/>
          <w:b/>
          <w:sz w:val="24"/>
          <w:szCs w:val="24"/>
        </w:rPr>
        <w:t>Средний уровень</w:t>
      </w:r>
      <w:r w:rsidRPr="00EA6C85">
        <w:rPr>
          <w:rFonts w:ascii="Times New Roman" w:hAnsi="Times New Roman" w:cs="Times New Roman"/>
          <w:sz w:val="24"/>
          <w:szCs w:val="24"/>
        </w:rPr>
        <w:t xml:space="preserve"> – 125 – 90 баллов – знания школьников о здоровом образе жизни не являются убеждениями, характерно эпизодическое овладение школьниками практическими навыками сохранения и преумножения здоровья, готовность к сотрудничеству, со взрослыми в вопросах здоровьесберегания.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b/>
          <w:sz w:val="24"/>
          <w:szCs w:val="24"/>
        </w:rPr>
        <w:t>Низкий уровень</w:t>
      </w:r>
      <w:r w:rsidRPr="00EA6C85">
        <w:rPr>
          <w:rFonts w:ascii="Times New Roman" w:hAnsi="Times New Roman" w:cs="Times New Roman"/>
          <w:sz w:val="24"/>
          <w:szCs w:val="24"/>
        </w:rPr>
        <w:t xml:space="preserve"> – ниже 85 баллов – отсутствие у школьников системы элементарных знаний о здоровье и здоровом образе жизни и мотивации к заботе о собственном здоровье; зачастую не выполняются элементарные правила гигиены, не проводятся оздоровительные процедуры.</w:t>
      </w:r>
    </w:p>
    <w:p w:rsidR="001553A1" w:rsidRPr="00EA6C85" w:rsidRDefault="00EA6C85" w:rsidP="00EA6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Методика </w:t>
      </w:r>
      <w:r w:rsidR="001553A1" w:rsidRPr="00EA6C85">
        <w:rPr>
          <w:rFonts w:ascii="Times New Roman" w:hAnsi="Times New Roman" w:cs="Times New Roman"/>
          <w:b/>
          <w:sz w:val="24"/>
          <w:szCs w:val="24"/>
        </w:rPr>
        <w:t>«Уровень владения школьниками культурными нормами в сфере здоровья»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3A1" w:rsidRPr="00EA6C85">
        <w:rPr>
          <w:rFonts w:ascii="Times New Roman" w:hAnsi="Times New Roman" w:cs="Times New Roman"/>
          <w:b/>
          <w:sz w:val="24"/>
          <w:szCs w:val="24"/>
        </w:rPr>
        <w:t>(Н.С. Гаркуша)</w:t>
      </w:r>
    </w:p>
    <w:p w:rsidR="001553A1" w:rsidRPr="00EA6C85" w:rsidRDefault="001553A1" w:rsidP="00EA6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b/>
          <w:sz w:val="24"/>
          <w:szCs w:val="24"/>
        </w:rPr>
        <w:t>Бланк ответов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29"/>
        <w:gridCol w:w="496"/>
        <w:gridCol w:w="542"/>
        <w:gridCol w:w="368"/>
        <w:gridCol w:w="532"/>
        <w:gridCol w:w="720"/>
        <w:gridCol w:w="540"/>
        <w:gridCol w:w="540"/>
        <w:gridCol w:w="540"/>
        <w:gridCol w:w="540"/>
        <w:gridCol w:w="540"/>
        <w:gridCol w:w="540"/>
        <w:gridCol w:w="540"/>
        <w:gridCol w:w="540"/>
        <w:gridCol w:w="356"/>
        <w:gridCol w:w="543"/>
        <w:gridCol w:w="475"/>
      </w:tblGrid>
      <w:tr w:rsidR="001553A1" w:rsidRPr="00EA6C85" w:rsidTr="00681567">
        <w:trPr>
          <w:cantSplit/>
        </w:trPr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ответа</w:t>
            </w:r>
          </w:p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A1" w:rsidRPr="00EA6C85" w:rsidTr="00681567">
        <w:trPr>
          <w:cantSplit/>
          <w:trHeight w:val="577"/>
        </w:trPr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</w:tr>
      <w:tr w:rsidR="001553A1" w:rsidRPr="00EA6C85" w:rsidTr="0068156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A1" w:rsidRPr="00EA6C85" w:rsidTr="0068156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A1" w:rsidRPr="00EA6C85" w:rsidTr="0068156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A1" w:rsidRPr="00EA6C85" w:rsidTr="0068156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A1" w:rsidRPr="00EA6C85" w:rsidTr="0068156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A1" w:rsidRPr="00EA6C85" w:rsidTr="0068156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A1" w:rsidRPr="00EA6C85" w:rsidTr="00681567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85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3A1" w:rsidRPr="00EA6C85" w:rsidRDefault="001553A1" w:rsidP="00EA6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3A1" w:rsidRPr="00EA6C85" w:rsidRDefault="001553A1" w:rsidP="00EA6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C85">
        <w:rPr>
          <w:rFonts w:ascii="Times New Roman" w:hAnsi="Times New Roman" w:cs="Times New Roman"/>
          <w:b/>
          <w:sz w:val="24"/>
          <w:szCs w:val="24"/>
        </w:rPr>
        <w:t>Участие школьников в здоровьесберегающих и пропагандирующих здоровый образ жизни мероприятиях</w:t>
      </w:r>
      <w:r w:rsidR="00EA6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C85">
        <w:rPr>
          <w:rFonts w:ascii="Times New Roman" w:hAnsi="Times New Roman" w:cs="Times New Roman"/>
          <w:b/>
          <w:sz w:val="24"/>
          <w:szCs w:val="24"/>
        </w:rPr>
        <w:t>(Н.С. Гаркуша)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C85">
        <w:rPr>
          <w:rFonts w:ascii="Times New Roman" w:hAnsi="Times New Roman" w:cs="Times New Roman"/>
          <w:b/>
          <w:sz w:val="24"/>
          <w:szCs w:val="24"/>
        </w:rPr>
        <w:t>Инструкция.</w:t>
      </w:r>
      <w:r w:rsidRPr="00EA6C85">
        <w:rPr>
          <w:rFonts w:ascii="Times New Roman" w:hAnsi="Times New Roman" w:cs="Times New Roman"/>
          <w:sz w:val="24"/>
          <w:szCs w:val="24"/>
        </w:rPr>
        <w:t xml:space="preserve"> Отметьте знаком «+» мероприятия, в которых вы активно принимаете участие:</w:t>
      </w:r>
    </w:p>
    <w:p w:rsidR="001553A1" w:rsidRPr="00EA6C85" w:rsidRDefault="001553A1" w:rsidP="00EA6C8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в спортивных соревнованиях;</w:t>
      </w:r>
    </w:p>
    <w:p w:rsidR="001553A1" w:rsidRPr="00EA6C85" w:rsidRDefault="001553A1" w:rsidP="00EA6C8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в спортивных праздниках;</w:t>
      </w:r>
    </w:p>
    <w:p w:rsidR="001553A1" w:rsidRPr="00EA6C85" w:rsidRDefault="001553A1" w:rsidP="00EA6C8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в туристических походах;</w:t>
      </w:r>
    </w:p>
    <w:p w:rsidR="001553A1" w:rsidRPr="00EA6C85" w:rsidRDefault="001553A1" w:rsidP="00EA6C8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в проведении дней, недель здоровья;</w:t>
      </w:r>
    </w:p>
    <w:p w:rsidR="001553A1" w:rsidRPr="00EA6C85" w:rsidRDefault="001553A1" w:rsidP="00EA6C8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в подготовке лекций и бесед о здоровом образе жизни;</w:t>
      </w:r>
    </w:p>
    <w:p w:rsidR="001553A1" w:rsidRPr="00EA6C85" w:rsidRDefault="001553A1" w:rsidP="00EA6C8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в подготовке открытых уроков и внеклассных мероприятий;</w:t>
      </w:r>
    </w:p>
    <w:p w:rsidR="001553A1" w:rsidRPr="00EA6C85" w:rsidRDefault="001553A1" w:rsidP="00EA6C8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в различных подвижных, спортивных играх, эстафетах;</w:t>
      </w:r>
    </w:p>
    <w:p w:rsidR="001553A1" w:rsidRPr="00EA6C85" w:rsidRDefault="001553A1" w:rsidP="00EA6C8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в проведении физкультминуток, физкультпауз;</w:t>
      </w:r>
    </w:p>
    <w:p w:rsidR="001553A1" w:rsidRPr="00EA6C85" w:rsidRDefault="001553A1" w:rsidP="00EA6C8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в разработке проектов, программ, сценариев праздников здоровья;</w:t>
      </w:r>
    </w:p>
    <w:p w:rsidR="001553A1" w:rsidRPr="00EA6C85" w:rsidRDefault="001553A1" w:rsidP="00EA6C8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в создании творческих работ и исследовательских проектов о здоровье;</w:t>
      </w:r>
    </w:p>
    <w:p w:rsidR="001553A1" w:rsidRPr="00EA6C85" w:rsidRDefault="001553A1" w:rsidP="00EA6C8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в конкурсах рисунков и плакатов о здоровом образе жизни;</w:t>
      </w:r>
    </w:p>
    <w:p w:rsidR="001553A1" w:rsidRPr="00EA6C85" w:rsidRDefault="001553A1" w:rsidP="00EA6C8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в конкурсах сочинений, изложений, диктантов о здоровом образе жизни;</w:t>
      </w:r>
    </w:p>
    <w:p w:rsidR="001553A1" w:rsidRPr="00EA6C85" w:rsidRDefault="001553A1" w:rsidP="00EA6C8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в молодёжных акциях, направленных на профилактику вредных привычек.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C85">
        <w:rPr>
          <w:rFonts w:ascii="Times New Roman" w:hAnsi="Times New Roman" w:cs="Times New Roman"/>
          <w:b/>
          <w:sz w:val="24"/>
          <w:szCs w:val="24"/>
        </w:rPr>
        <w:t>Обработка результатов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C85">
        <w:rPr>
          <w:rFonts w:ascii="Times New Roman" w:hAnsi="Times New Roman" w:cs="Times New Roman"/>
          <w:sz w:val="24"/>
          <w:szCs w:val="24"/>
        </w:rPr>
        <w:t>Каждый плюс оценивается 10 баллами.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C85">
        <w:rPr>
          <w:rFonts w:ascii="Times New Roman" w:hAnsi="Times New Roman" w:cs="Times New Roman"/>
          <w:b/>
          <w:sz w:val="24"/>
          <w:szCs w:val="24"/>
        </w:rPr>
        <w:t>Интерпретация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C85">
        <w:rPr>
          <w:rFonts w:ascii="Times New Roman" w:hAnsi="Times New Roman" w:cs="Times New Roman"/>
          <w:b/>
          <w:sz w:val="24"/>
          <w:szCs w:val="24"/>
        </w:rPr>
        <w:t>Высокий уровень – 130 – 100 баллов</w:t>
      </w:r>
      <w:r w:rsidRPr="00EA6C85">
        <w:rPr>
          <w:rFonts w:ascii="Times New Roman" w:hAnsi="Times New Roman" w:cs="Times New Roman"/>
          <w:sz w:val="24"/>
          <w:szCs w:val="24"/>
        </w:rPr>
        <w:t xml:space="preserve"> – наличие физической и творческой активности детей как элемента стиля жизни, то есть целеустремленная деятельность школьника для укрепления здоровья, развития физического потенциала и достижения физического совершенства, для эффективной реализации своих задатков с учётом личностной мотивации и социальных потребностей.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C85">
        <w:rPr>
          <w:rFonts w:ascii="Times New Roman" w:hAnsi="Times New Roman" w:cs="Times New Roman"/>
          <w:b/>
          <w:sz w:val="24"/>
          <w:szCs w:val="24"/>
        </w:rPr>
        <w:t>Средний уровень – 90 – 50 баллов</w:t>
      </w:r>
      <w:r w:rsidRPr="00EA6C85">
        <w:rPr>
          <w:rFonts w:ascii="Times New Roman" w:hAnsi="Times New Roman" w:cs="Times New Roman"/>
          <w:sz w:val="24"/>
          <w:szCs w:val="24"/>
        </w:rPr>
        <w:t xml:space="preserve"> – недостаточная активность в мероприятиях здоровьесберегающей направленности вследствие отсутствия в должной степени мотивации на ведение здорового образа жизни.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b/>
          <w:sz w:val="24"/>
          <w:szCs w:val="24"/>
        </w:rPr>
        <w:t>Низкий уровень – меньше 40 баллов</w:t>
      </w:r>
      <w:r w:rsidRPr="00EA6C85">
        <w:rPr>
          <w:rFonts w:ascii="Times New Roman" w:hAnsi="Times New Roman" w:cs="Times New Roman"/>
          <w:sz w:val="24"/>
          <w:szCs w:val="24"/>
        </w:rPr>
        <w:t xml:space="preserve"> – отсутствует потребность ведения здорового образа жизни, проявляется пассивность в самосовершенствовании и самореализации в процессе приобретения знаний о здоровье человека.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b/>
          <w:sz w:val="24"/>
          <w:szCs w:val="24"/>
        </w:rPr>
        <w:t>Инструкция.</w:t>
      </w:r>
      <w:r w:rsidRPr="00EA6C85">
        <w:rPr>
          <w:rFonts w:ascii="Times New Roman" w:hAnsi="Times New Roman" w:cs="Times New Roman"/>
          <w:sz w:val="24"/>
          <w:szCs w:val="24"/>
        </w:rPr>
        <w:t xml:space="preserve"> Отметьте знаком «+» мероприятия, в которых вы активно принимаете участие:</w:t>
      </w:r>
    </w:p>
    <w:p w:rsidR="001553A1" w:rsidRPr="00EA6C85" w:rsidRDefault="001553A1" w:rsidP="00EA6C8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в спортивных соревнованиях;</w:t>
      </w:r>
    </w:p>
    <w:p w:rsidR="001553A1" w:rsidRPr="00EA6C85" w:rsidRDefault="001553A1" w:rsidP="00EA6C8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в спортивных праздниках;</w:t>
      </w:r>
    </w:p>
    <w:p w:rsidR="001553A1" w:rsidRPr="00EA6C85" w:rsidRDefault="001553A1" w:rsidP="00EA6C8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в туристических походах;</w:t>
      </w:r>
    </w:p>
    <w:p w:rsidR="001553A1" w:rsidRPr="00EA6C85" w:rsidRDefault="001553A1" w:rsidP="00EA6C8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lastRenderedPageBreak/>
        <w:t>в проведении дней, недель здоровья;</w:t>
      </w:r>
    </w:p>
    <w:p w:rsidR="001553A1" w:rsidRPr="00EA6C85" w:rsidRDefault="001553A1" w:rsidP="00EA6C8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в подготовке лекций и бесед о здоровом образе жизни;</w:t>
      </w:r>
    </w:p>
    <w:p w:rsidR="001553A1" w:rsidRPr="00EA6C85" w:rsidRDefault="001553A1" w:rsidP="00EA6C8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в подготовке открытых уроков и внеклассных мероприятий;</w:t>
      </w:r>
    </w:p>
    <w:p w:rsidR="001553A1" w:rsidRPr="00EA6C85" w:rsidRDefault="001553A1" w:rsidP="00EA6C8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в различных подвижных, спортивных играх, эстафетах;</w:t>
      </w:r>
    </w:p>
    <w:p w:rsidR="001553A1" w:rsidRPr="00EA6C85" w:rsidRDefault="001553A1" w:rsidP="00EA6C8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в проведении физкультминуток, физкультпауз;</w:t>
      </w:r>
    </w:p>
    <w:p w:rsidR="001553A1" w:rsidRPr="00EA6C85" w:rsidRDefault="001553A1" w:rsidP="00EA6C8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в разработке проектов, программ, сценариев праздников здоровья;</w:t>
      </w:r>
    </w:p>
    <w:p w:rsidR="001553A1" w:rsidRPr="00EA6C85" w:rsidRDefault="001553A1" w:rsidP="00EA6C8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в создании творческих работ и исследовательских проектов о здоровье;</w:t>
      </w:r>
    </w:p>
    <w:p w:rsidR="001553A1" w:rsidRPr="00EA6C85" w:rsidRDefault="001553A1" w:rsidP="00EA6C8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в конкурсах рисунков и плакатов о здоровом образе жизни;</w:t>
      </w:r>
    </w:p>
    <w:p w:rsidR="001553A1" w:rsidRPr="00EA6C85" w:rsidRDefault="001553A1" w:rsidP="00EA6C8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в конкурсах сочинений, изложений, диктантов о здоровом образе жизни;</w:t>
      </w:r>
    </w:p>
    <w:p w:rsidR="001553A1" w:rsidRPr="00EA6C85" w:rsidRDefault="001553A1" w:rsidP="00EA6C8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в молодёжных акциях, направленных на профилактику вредных привычек.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3A1" w:rsidRPr="00EA6C85" w:rsidRDefault="001553A1" w:rsidP="00EA6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C85">
        <w:rPr>
          <w:rFonts w:ascii="Times New Roman" w:hAnsi="Times New Roman" w:cs="Times New Roman"/>
          <w:b/>
          <w:sz w:val="24"/>
          <w:szCs w:val="24"/>
        </w:rPr>
        <w:t>Определение общего уровня сформированности культуры здоровья школьников</w:t>
      </w:r>
    </w:p>
    <w:p w:rsidR="001553A1" w:rsidRPr="00EA6C85" w:rsidRDefault="001553A1" w:rsidP="00EA6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C85">
        <w:rPr>
          <w:rFonts w:ascii="Times New Roman" w:hAnsi="Times New Roman" w:cs="Times New Roman"/>
          <w:b/>
          <w:sz w:val="24"/>
          <w:szCs w:val="24"/>
        </w:rPr>
        <w:t>(Н.С. Гаркуша)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sz w:val="24"/>
          <w:szCs w:val="24"/>
        </w:rPr>
        <w:t>Для обобщения полученного материала и определения уровня культуры здоровья школьников необходимо суммировать результаты последних трёх анкет и для вычисления итогового среднего балла сумму необходимо разделить на три.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C85">
        <w:rPr>
          <w:rFonts w:ascii="Times New Roman" w:hAnsi="Times New Roman" w:cs="Times New Roman"/>
          <w:b/>
          <w:sz w:val="24"/>
          <w:szCs w:val="24"/>
        </w:rPr>
        <w:t>Получаются следующие уровни здоровья: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b/>
          <w:sz w:val="24"/>
          <w:szCs w:val="24"/>
        </w:rPr>
        <w:t>Высокий уровень воспитанности культуры здоровья школьников – 135 – 100 баллов.</w:t>
      </w:r>
      <w:r w:rsidRPr="00EA6C85">
        <w:rPr>
          <w:rFonts w:ascii="Times New Roman" w:hAnsi="Times New Roman" w:cs="Times New Roman"/>
          <w:sz w:val="24"/>
          <w:szCs w:val="24"/>
        </w:rPr>
        <w:t xml:space="preserve"> Осознание школьниками ценности здоровья, ведение здорового образа жизни, наличие представлений о сущности здоровья; самостоятельное целенаправленное овладение практическими навыками сохранения и преумножения здоровья; высокая творческая активность; умение сотрудничать со взрослыми в вопросах сохранения и укрепления здоровья; активное участие школьников в мероприятиях, пропагандирующих здоровый образ жизни.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b/>
          <w:sz w:val="24"/>
          <w:szCs w:val="24"/>
        </w:rPr>
        <w:t>Средний уровень воспитанности культуры здоровья школьников – 100 – 60 баллов.</w:t>
      </w:r>
      <w:r w:rsidRPr="00EA6C85">
        <w:rPr>
          <w:rFonts w:ascii="Times New Roman" w:hAnsi="Times New Roman" w:cs="Times New Roman"/>
          <w:sz w:val="24"/>
          <w:szCs w:val="24"/>
        </w:rPr>
        <w:t xml:space="preserve"> Частичное понимание школьниками важности сохранения, укрепления здоровья и ведения здорового образа жизни; наличие элементарных знаний о здоровье; эпизодическое овладение практическими навыками сохранения и преумножения здоровья, стремление к самосовершенствованию и творческому выражению; готовность к сотрудничеству со взрослыми в вопросах сохранения и укрепления здоровья; нерегулярное участие школьников в мероприятиях, пропагандирующих здоровый образ жизни.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85">
        <w:rPr>
          <w:rFonts w:ascii="Times New Roman" w:hAnsi="Times New Roman" w:cs="Times New Roman"/>
          <w:b/>
          <w:sz w:val="24"/>
          <w:szCs w:val="24"/>
        </w:rPr>
        <w:t>Низкий уровень воспитанности культуры здоровья школьников – меньше 60 баллов.</w:t>
      </w:r>
      <w:r w:rsidRPr="00EA6C85">
        <w:rPr>
          <w:rFonts w:ascii="Times New Roman" w:hAnsi="Times New Roman" w:cs="Times New Roman"/>
          <w:sz w:val="24"/>
          <w:szCs w:val="24"/>
        </w:rPr>
        <w:t xml:space="preserve"> Отсутствие у школьников системы элементарных знаний о здоровье и здоровом образе жизни; наличие вредных привычек, хронических заболеваний, ведение образа жизни, способствующего развитию болезней; сотрудничество со взрослыми и участие школьников в мероприятиях, пропагандирующих здоровый образ жизни минимальное или отсутствует.</w:t>
      </w:r>
    </w:p>
    <w:p w:rsidR="001553A1" w:rsidRPr="00EA6C85" w:rsidRDefault="001553A1" w:rsidP="00EA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3A1" w:rsidRPr="001553A1" w:rsidRDefault="001553A1" w:rsidP="00155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F29" w:rsidRDefault="00A76F29" w:rsidP="00355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F29" w:rsidRDefault="00A76F29" w:rsidP="00355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F29" w:rsidRDefault="00A76F29" w:rsidP="00355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F29" w:rsidRDefault="00A76F29" w:rsidP="00355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F29" w:rsidRDefault="00A76F29" w:rsidP="00355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F29" w:rsidRDefault="00A76F29" w:rsidP="00355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F29" w:rsidRDefault="00A76F29" w:rsidP="00355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F29" w:rsidRDefault="00A76F29" w:rsidP="00355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F29" w:rsidRDefault="00A76F29" w:rsidP="00355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F29" w:rsidRDefault="00A76F29" w:rsidP="00355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575" w:rsidRPr="00EA6C85" w:rsidRDefault="00EA6C85" w:rsidP="00C4457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2</w:t>
      </w:r>
    </w:p>
    <w:p w:rsidR="00C44575" w:rsidRPr="00A76F29" w:rsidRDefault="00A76F29" w:rsidP="00A76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F29">
        <w:rPr>
          <w:rFonts w:ascii="Times New Roman" w:hAnsi="Times New Roman" w:cs="Times New Roman"/>
          <w:b/>
          <w:sz w:val="28"/>
          <w:szCs w:val="28"/>
        </w:rPr>
        <w:t>Проектно-исследовательская деятельность учащихся в урочной и внеурочной деятельности</w:t>
      </w:r>
    </w:p>
    <w:p w:rsidR="00C44575" w:rsidRDefault="00C44575" w:rsidP="00C445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575" w:rsidRDefault="00C44575" w:rsidP="00C44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FD2D74" wp14:editId="0BC57ECE">
            <wp:extent cx="5555810" cy="3680242"/>
            <wp:effectExtent l="0" t="0" r="6985" b="0"/>
            <wp:docPr id="4" name="Рисунок 4" descr="http://io.nios.ru/sites/io.nios.ru/files/images/2018/02/image00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o.nios.ru/sites/io.nios.ru/files/images/2018/02/image001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339" cy="368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F29" w:rsidRDefault="00A76F29" w:rsidP="00C44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F29" w:rsidRDefault="00A76F29" w:rsidP="00C44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F29" w:rsidRDefault="00A76F29" w:rsidP="00C44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F29" w:rsidRDefault="00A76F29" w:rsidP="00C44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F29" w:rsidRDefault="00A76F29" w:rsidP="00C44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F29" w:rsidRDefault="00A76F29" w:rsidP="00C44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F29" w:rsidRDefault="00A76F29" w:rsidP="00C44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F29" w:rsidRDefault="00A76F29" w:rsidP="00C44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F29" w:rsidRDefault="00A76F29" w:rsidP="00C44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F29" w:rsidRDefault="00A76F29" w:rsidP="00C44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F29" w:rsidRDefault="00A76F29" w:rsidP="00C44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F29" w:rsidRDefault="00A76F29" w:rsidP="00C44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F29" w:rsidRDefault="00A76F29" w:rsidP="00C44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F29" w:rsidRDefault="00A76F29" w:rsidP="00C44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F29" w:rsidRDefault="00A76F29" w:rsidP="00C44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F29" w:rsidRDefault="00A76F29" w:rsidP="00C44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F29" w:rsidRDefault="00A76F29" w:rsidP="00C44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F29" w:rsidRDefault="00A76F29" w:rsidP="00C44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F29" w:rsidRDefault="00A76F29" w:rsidP="00C44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F29" w:rsidRDefault="00A76F29" w:rsidP="00C44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F29" w:rsidRDefault="00A76F29" w:rsidP="00C44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F29" w:rsidRDefault="00A76F29" w:rsidP="00C44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575" w:rsidRPr="00EA6C85" w:rsidRDefault="00EA6C85" w:rsidP="00C4457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3</w:t>
      </w:r>
    </w:p>
    <w:p w:rsidR="00C44575" w:rsidRPr="00A76F29" w:rsidRDefault="00A76F29" w:rsidP="00A76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F29">
        <w:rPr>
          <w:rFonts w:ascii="Times New Roman" w:hAnsi="Times New Roman" w:cs="Times New Roman"/>
          <w:b/>
          <w:sz w:val="28"/>
          <w:szCs w:val="28"/>
        </w:rPr>
        <w:t>Проектно-исследовательская компетентность</w:t>
      </w:r>
    </w:p>
    <w:p w:rsidR="00C44575" w:rsidRDefault="00C44575" w:rsidP="00355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9E5923" wp14:editId="7FCE70CF">
            <wp:extent cx="4798060" cy="4298315"/>
            <wp:effectExtent l="0" t="0" r="254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060" cy="429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0CF0" w:rsidRDefault="006D0CF0" w:rsidP="006D0CF0">
      <w:pPr>
        <w:tabs>
          <w:tab w:val="left" w:pos="4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D0CF0" w:rsidRDefault="006D0CF0" w:rsidP="006D0CF0">
      <w:pPr>
        <w:tabs>
          <w:tab w:val="left" w:pos="4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CF0" w:rsidRDefault="006D0CF0" w:rsidP="00355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F29" w:rsidRDefault="00A76F29" w:rsidP="00A76F29">
      <w:pPr>
        <w:tabs>
          <w:tab w:val="left" w:pos="7549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6F29" w:rsidRDefault="00A76F29" w:rsidP="00A76F29">
      <w:pPr>
        <w:tabs>
          <w:tab w:val="left" w:pos="7549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F29" w:rsidRDefault="00A76F29" w:rsidP="00A76F29">
      <w:pPr>
        <w:tabs>
          <w:tab w:val="left" w:pos="7549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F29" w:rsidRDefault="00A76F29" w:rsidP="00A76F29">
      <w:pPr>
        <w:tabs>
          <w:tab w:val="left" w:pos="7549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F29" w:rsidRDefault="00A76F29" w:rsidP="00A76F29">
      <w:pPr>
        <w:tabs>
          <w:tab w:val="left" w:pos="7549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F29" w:rsidRDefault="00A76F29" w:rsidP="00A76F29">
      <w:pPr>
        <w:tabs>
          <w:tab w:val="left" w:pos="7549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F29" w:rsidRDefault="00A76F29" w:rsidP="00A76F29">
      <w:pPr>
        <w:tabs>
          <w:tab w:val="left" w:pos="7549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F29" w:rsidRDefault="00A76F29" w:rsidP="00A76F29">
      <w:pPr>
        <w:tabs>
          <w:tab w:val="left" w:pos="7549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F29" w:rsidRDefault="00A76F29" w:rsidP="00A76F29">
      <w:pPr>
        <w:tabs>
          <w:tab w:val="left" w:pos="7549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F29" w:rsidRDefault="00A76F29" w:rsidP="00A76F29">
      <w:pPr>
        <w:tabs>
          <w:tab w:val="left" w:pos="7549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F29" w:rsidRDefault="00A76F29" w:rsidP="00A76F29">
      <w:pPr>
        <w:tabs>
          <w:tab w:val="left" w:pos="7549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F29" w:rsidRDefault="00A76F29" w:rsidP="00A76F29">
      <w:pPr>
        <w:tabs>
          <w:tab w:val="left" w:pos="7549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F29" w:rsidRDefault="00A76F29" w:rsidP="00A76F29">
      <w:pPr>
        <w:tabs>
          <w:tab w:val="left" w:pos="7549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F29" w:rsidRDefault="00A76F29" w:rsidP="00A76F29">
      <w:pPr>
        <w:tabs>
          <w:tab w:val="left" w:pos="7549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F29" w:rsidRDefault="00A76F29" w:rsidP="00A76F29">
      <w:pPr>
        <w:tabs>
          <w:tab w:val="left" w:pos="7549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F29" w:rsidRDefault="00A76F29" w:rsidP="00A76F29">
      <w:pPr>
        <w:tabs>
          <w:tab w:val="left" w:pos="7549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F29" w:rsidRDefault="00A76F29" w:rsidP="00A76F29">
      <w:pPr>
        <w:tabs>
          <w:tab w:val="left" w:pos="7549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F29" w:rsidRDefault="00A76F29" w:rsidP="00A76F29">
      <w:pPr>
        <w:tabs>
          <w:tab w:val="left" w:pos="7549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6B2" w:rsidRPr="00EA6C85" w:rsidRDefault="006226B2" w:rsidP="00A76F29">
      <w:pPr>
        <w:tabs>
          <w:tab w:val="left" w:pos="7549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A6C8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Приложение </w:t>
      </w:r>
      <w:r w:rsidR="00EA6C85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6226B2" w:rsidRPr="006226B2" w:rsidRDefault="006226B2" w:rsidP="006226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6226B2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Примерный план реализации </w:t>
      </w:r>
      <w:r w:rsidR="0064100A">
        <w:rPr>
          <w:rFonts w:ascii="Times New Roman" w:hAnsi="Times New Roman" w:cs="Times New Roman"/>
          <w:b/>
          <w:bCs/>
          <w:sz w:val="28"/>
          <w:szCs w:val="28"/>
        </w:rPr>
        <w:t>проектно-исследовательской деятельности</w:t>
      </w:r>
      <w:r w:rsidRPr="006226B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99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4"/>
        <w:gridCol w:w="2831"/>
        <w:gridCol w:w="2731"/>
        <w:gridCol w:w="20"/>
        <w:gridCol w:w="2360"/>
        <w:gridCol w:w="23"/>
      </w:tblGrid>
      <w:tr w:rsidR="006226B2" w:rsidRPr="00A76F29" w:rsidTr="0064100A">
        <w:trPr>
          <w:trHeight w:val="45"/>
        </w:trPr>
        <w:tc>
          <w:tcPr>
            <w:tcW w:w="1928" w:type="dxa"/>
            <w:shd w:val="clear" w:color="auto" w:fill="auto"/>
          </w:tcPr>
          <w:p w:rsidR="006226B2" w:rsidRPr="00A76F29" w:rsidRDefault="006226B2" w:rsidP="006226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6226B2" w:rsidRPr="00A76F29" w:rsidRDefault="006226B2" w:rsidP="006226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2751" w:type="dxa"/>
            <w:gridSpan w:val="2"/>
            <w:shd w:val="clear" w:color="auto" w:fill="auto"/>
          </w:tcPr>
          <w:p w:rsidR="006226B2" w:rsidRPr="00A76F29" w:rsidRDefault="006226B2" w:rsidP="006226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действий участников проекта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6226B2" w:rsidRPr="00A76F29" w:rsidRDefault="006226B2" w:rsidP="006226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действий педагога</w:t>
            </w:r>
          </w:p>
        </w:tc>
      </w:tr>
      <w:tr w:rsidR="006226B2" w:rsidRPr="00A76F29" w:rsidTr="0064100A">
        <w:trPr>
          <w:trHeight w:val="231"/>
        </w:trPr>
        <w:tc>
          <w:tcPr>
            <w:tcW w:w="1928" w:type="dxa"/>
            <w:shd w:val="clear" w:color="auto" w:fill="auto"/>
          </w:tcPr>
          <w:p w:rsidR="006226B2" w:rsidRPr="00A76F29" w:rsidRDefault="006226B2" w:rsidP="0062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29">
              <w:rPr>
                <w:rFonts w:ascii="Times New Roman" w:hAnsi="Times New Roman" w:cs="Times New Roman"/>
                <w:sz w:val="24"/>
                <w:szCs w:val="24"/>
              </w:rPr>
              <w:t>1.Поиск и формулировка проблемы, которую необходимо решить.</w:t>
            </w:r>
          </w:p>
          <w:p w:rsidR="006226B2" w:rsidRPr="00A76F29" w:rsidRDefault="006226B2" w:rsidP="0062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shd w:val="clear" w:color="auto" w:fill="auto"/>
          </w:tcPr>
          <w:p w:rsidR="006226B2" w:rsidRPr="00A76F29" w:rsidRDefault="006226B2" w:rsidP="0062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29">
              <w:rPr>
                <w:rFonts w:ascii="Times New Roman" w:hAnsi="Times New Roman" w:cs="Times New Roman"/>
                <w:sz w:val="24"/>
                <w:szCs w:val="24"/>
              </w:rPr>
              <w:t>Цель – подготовка учащихся к проектной деятельности.</w:t>
            </w:r>
          </w:p>
          <w:p w:rsidR="006226B2" w:rsidRPr="00A76F29" w:rsidRDefault="006226B2" w:rsidP="0062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29">
              <w:rPr>
                <w:rFonts w:ascii="Times New Roman" w:hAnsi="Times New Roman" w:cs="Times New Roman"/>
                <w:sz w:val="24"/>
                <w:szCs w:val="24"/>
              </w:rPr>
              <w:t>Задачи: – определение проблемы, темы и целей проекта в ходе совместной деятельности педагога и обучающихся.</w:t>
            </w:r>
          </w:p>
        </w:tc>
        <w:tc>
          <w:tcPr>
            <w:tcW w:w="2751" w:type="dxa"/>
            <w:gridSpan w:val="2"/>
            <w:shd w:val="clear" w:color="auto" w:fill="auto"/>
          </w:tcPr>
          <w:p w:rsidR="006226B2" w:rsidRPr="00A76F29" w:rsidRDefault="006226B2" w:rsidP="0062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29">
              <w:rPr>
                <w:rFonts w:ascii="Times New Roman" w:hAnsi="Times New Roman" w:cs="Times New Roman"/>
                <w:sz w:val="24"/>
                <w:szCs w:val="24"/>
              </w:rPr>
              <w:t>Выбирают тему проекта, предмет исследования с педагогом. Формулируют в результате обсуждения в группе цель проекта.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6226B2" w:rsidRPr="00A76F29" w:rsidRDefault="006226B2" w:rsidP="0062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29">
              <w:rPr>
                <w:rFonts w:ascii="Times New Roman" w:hAnsi="Times New Roman" w:cs="Times New Roman"/>
                <w:sz w:val="24"/>
                <w:szCs w:val="24"/>
              </w:rPr>
              <w:t>Знакомит со смыслом проектного подхода и мотивирует учащихся. Помогает в определении темы, цели проекта. Наблюдает за работой учеников.</w:t>
            </w:r>
          </w:p>
        </w:tc>
      </w:tr>
      <w:tr w:rsidR="006226B2" w:rsidRPr="00A76F29" w:rsidTr="0064100A">
        <w:trPr>
          <w:trHeight w:val="124"/>
        </w:trPr>
        <w:tc>
          <w:tcPr>
            <w:tcW w:w="1928" w:type="dxa"/>
            <w:shd w:val="clear" w:color="auto" w:fill="auto"/>
          </w:tcPr>
          <w:p w:rsidR="006226B2" w:rsidRPr="00A76F29" w:rsidRDefault="006226B2" w:rsidP="0062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29">
              <w:rPr>
                <w:rFonts w:ascii="Times New Roman" w:hAnsi="Times New Roman" w:cs="Times New Roman"/>
                <w:sz w:val="24"/>
                <w:szCs w:val="24"/>
              </w:rPr>
              <w:t>2.Организация творческих групп для работы над проектом.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6226B2" w:rsidRPr="00A76F29" w:rsidRDefault="006226B2" w:rsidP="0062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29">
              <w:rPr>
                <w:rFonts w:ascii="Times New Roman" w:hAnsi="Times New Roman" w:cs="Times New Roman"/>
                <w:sz w:val="24"/>
                <w:szCs w:val="24"/>
              </w:rPr>
              <w:t>Цель – создание групп учащихся для работы над значимыми частями проекта</w:t>
            </w:r>
          </w:p>
        </w:tc>
        <w:tc>
          <w:tcPr>
            <w:tcW w:w="2751" w:type="dxa"/>
            <w:gridSpan w:val="2"/>
            <w:shd w:val="clear" w:color="auto" w:fill="auto"/>
          </w:tcPr>
          <w:p w:rsidR="006226B2" w:rsidRPr="00A76F29" w:rsidRDefault="006226B2" w:rsidP="0062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29">
              <w:rPr>
                <w:rFonts w:ascii="Times New Roman" w:hAnsi="Times New Roman" w:cs="Times New Roman"/>
                <w:sz w:val="24"/>
                <w:szCs w:val="24"/>
              </w:rPr>
              <w:t>Организуются в группы, распределяют обязанности в группе. Знакомятся с правилами работы в группе.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6226B2" w:rsidRPr="00A76F29" w:rsidRDefault="006226B2" w:rsidP="0062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29">
              <w:rPr>
                <w:rFonts w:ascii="Times New Roman" w:hAnsi="Times New Roman" w:cs="Times New Roman"/>
                <w:sz w:val="24"/>
                <w:szCs w:val="24"/>
              </w:rPr>
              <w:t>Проводят организацию группы и распределяют обязанности в группе</w:t>
            </w:r>
          </w:p>
        </w:tc>
      </w:tr>
      <w:tr w:rsidR="006226B2" w:rsidRPr="00A76F29" w:rsidTr="0064100A">
        <w:trPr>
          <w:trHeight w:val="550"/>
        </w:trPr>
        <w:tc>
          <w:tcPr>
            <w:tcW w:w="1928" w:type="dxa"/>
            <w:shd w:val="clear" w:color="auto" w:fill="auto"/>
          </w:tcPr>
          <w:p w:rsidR="006226B2" w:rsidRPr="00A76F29" w:rsidRDefault="006226B2" w:rsidP="0062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29">
              <w:rPr>
                <w:rFonts w:ascii="Times New Roman" w:hAnsi="Times New Roman" w:cs="Times New Roman"/>
                <w:sz w:val="24"/>
                <w:szCs w:val="24"/>
              </w:rPr>
              <w:t>3.Планирование работы над проектом.</w:t>
            </w:r>
          </w:p>
          <w:p w:rsidR="006226B2" w:rsidRPr="00A76F29" w:rsidRDefault="006226B2" w:rsidP="0062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shd w:val="clear" w:color="auto" w:fill="auto"/>
          </w:tcPr>
          <w:p w:rsidR="006226B2" w:rsidRPr="00A76F29" w:rsidRDefault="006226B2" w:rsidP="0062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29">
              <w:rPr>
                <w:rFonts w:ascii="Times New Roman" w:hAnsi="Times New Roman" w:cs="Times New Roman"/>
                <w:sz w:val="24"/>
                <w:szCs w:val="24"/>
              </w:rPr>
              <w:t>Цель – пооперационная разработка проекта с указанием перечня конкретных действий и результатов, сроков и ответственных.</w:t>
            </w:r>
          </w:p>
          <w:p w:rsidR="006226B2" w:rsidRPr="00A76F29" w:rsidRDefault="006226B2" w:rsidP="0062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29">
              <w:rPr>
                <w:rFonts w:ascii="Times New Roman" w:hAnsi="Times New Roman" w:cs="Times New Roman"/>
                <w:sz w:val="24"/>
                <w:szCs w:val="24"/>
              </w:rPr>
              <w:t>Задачи: –определение источников информации, способов сбора и анализа информации, вида продукта и возможных форм презентации результатов проекта, сроков презентации; – установление процедур и критериев оценки результатов и процесса; – распределение задач (обязанностей) между членами группы.</w:t>
            </w:r>
          </w:p>
        </w:tc>
        <w:tc>
          <w:tcPr>
            <w:tcW w:w="2751" w:type="dxa"/>
            <w:gridSpan w:val="2"/>
            <w:shd w:val="clear" w:color="auto" w:fill="auto"/>
          </w:tcPr>
          <w:p w:rsidR="006226B2" w:rsidRPr="00A76F29" w:rsidRDefault="006226B2" w:rsidP="0062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29">
              <w:rPr>
                <w:rFonts w:ascii="Times New Roman" w:hAnsi="Times New Roman" w:cs="Times New Roman"/>
                <w:sz w:val="24"/>
                <w:szCs w:val="24"/>
              </w:rPr>
              <w:t>Осуществляют: •поиск, сбор, систематизацию и анализ информации; • раз составляют план работы; • выбирают форму презентации; • продумывают продукт на данном этапе. Проводят оценку (самооценку) результатов данного этапа работы.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6226B2" w:rsidRPr="00A76F29" w:rsidRDefault="006226B2" w:rsidP="0062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29">
              <w:rPr>
                <w:rFonts w:ascii="Times New Roman" w:hAnsi="Times New Roman" w:cs="Times New Roman"/>
                <w:sz w:val="24"/>
                <w:szCs w:val="24"/>
              </w:rPr>
              <w:t>Предлагает идеи, высказывает предположения. Наблюдает за работой учащихся. Направляет процесс поиска информации учащимися, помогает при работе с источниками информации, при определении формы презентации, выборе продукта.</w:t>
            </w:r>
          </w:p>
        </w:tc>
      </w:tr>
      <w:tr w:rsidR="006226B2" w:rsidRPr="00A76F29" w:rsidTr="0064100A">
        <w:trPr>
          <w:trHeight w:val="346"/>
        </w:trPr>
        <w:tc>
          <w:tcPr>
            <w:tcW w:w="1928" w:type="dxa"/>
            <w:shd w:val="clear" w:color="auto" w:fill="auto"/>
          </w:tcPr>
          <w:p w:rsidR="006226B2" w:rsidRPr="00A76F29" w:rsidRDefault="006226B2" w:rsidP="0062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29">
              <w:rPr>
                <w:rFonts w:ascii="Times New Roman" w:hAnsi="Times New Roman" w:cs="Times New Roman"/>
                <w:sz w:val="24"/>
                <w:szCs w:val="24"/>
              </w:rPr>
              <w:t>4.Промежуточный контроль за</w:t>
            </w:r>
          </w:p>
          <w:p w:rsidR="006226B2" w:rsidRPr="00A76F29" w:rsidRDefault="006226B2" w:rsidP="0062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29">
              <w:rPr>
                <w:rFonts w:ascii="Times New Roman" w:hAnsi="Times New Roman" w:cs="Times New Roman"/>
                <w:sz w:val="24"/>
                <w:szCs w:val="24"/>
              </w:rPr>
              <w:t>способами сбора и анализа информации и ходом подготовки к представлению</w:t>
            </w:r>
          </w:p>
          <w:p w:rsidR="006226B2" w:rsidRPr="00A76F29" w:rsidRDefault="006226B2" w:rsidP="0062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29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6226B2" w:rsidRPr="00A76F29" w:rsidRDefault="006226B2" w:rsidP="0062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29">
              <w:rPr>
                <w:rFonts w:ascii="Times New Roman" w:hAnsi="Times New Roman" w:cs="Times New Roman"/>
                <w:sz w:val="24"/>
                <w:szCs w:val="24"/>
              </w:rPr>
              <w:t>Сбор информации, анализ плана действий и полученных данных, уточнение дальнейших шагов по реализации проекта.</w:t>
            </w:r>
          </w:p>
        </w:tc>
        <w:tc>
          <w:tcPr>
            <w:tcW w:w="2751" w:type="dxa"/>
            <w:gridSpan w:val="2"/>
            <w:shd w:val="clear" w:color="auto" w:fill="auto"/>
          </w:tcPr>
          <w:p w:rsidR="006226B2" w:rsidRPr="00A76F29" w:rsidRDefault="006226B2" w:rsidP="0062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29">
              <w:rPr>
                <w:rFonts w:ascii="Times New Roman" w:hAnsi="Times New Roman" w:cs="Times New Roman"/>
                <w:sz w:val="24"/>
                <w:szCs w:val="24"/>
              </w:rPr>
              <w:t>Промежуточное обсуждение. Работа с собранным материалом, его оформление, анализ достигнутых промежуточных результатов.</w:t>
            </w:r>
          </w:p>
          <w:p w:rsidR="006226B2" w:rsidRPr="00A76F29" w:rsidRDefault="006226B2" w:rsidP="0062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29">
              <w:rPr>
                <w:rFonts w:ascii="Times New Roman" w:hAnsi="Times New Roman" w:cs="Times New Roman"/>
                <w:sz w:val="24"/>
                <w:szCs w:val="24"/>
              </w:rPr>
              <w:t>Чему научился, работая над проектом?</w:t>
            </w:r>
          </w:p>
          <w:p w:rsidR="006226B2" w:rsidRPr="00A76F29" w:rsidRDefault="006226B2" w:rsidP="0062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29">
              <w:rPr>
                <w:rFonts w:ascii="Times New Roman" w:hAnsi="Times New Roman" w:cs="Times New Roman"/>
                <w:sz w:val="24"/>
                <w:szCs w:val="24"/>
              </w:rPr>
              <w:t>Как ты выполняешь свою работу?</w:t>
            </w:r>
          </w:p>
          <w:p w:rsidR="006226B2" w:rsidRPr="00A76F29" w:rsidRDefault="006226B2" w:rsidP="0062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29">
              <w:rPr>
                <w:rFonts w:ascii="Times New Roman" w:hAnsi="Times New Roman" w:cs="Times New Roman"/>
                <w:sz w:val="24"/>
                <w:szCs w:val="24"/>
              </w:rPr>
              <w:t xml:space="preserve">Появились ли у тебя свои идеи по продолжению </w:t>
            </w:r>
            <w:r w:rsidRPr="00A76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проекта?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6226B2" w:rsidRPr="00A76F29" w:rsidRDefault="006226B2" w:rsidP="0062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Наблюдает, опрашивает учеников, родителей, анализирует, советует и поддерживает</w:t>
            </w:r>
          </w:p>
        </w:tc>
      </w:tr>
      <w:tr w:rsidR="006226B2" w:rsidRPr="00A76F29" w:rsidTr="0064100A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  <w:trHeight w:val="753"/>
        </w:trPr>
        <w:tc>
          <w:tcPr>
            <w:tcW w:w="1952" w:type="dxa"/>
            <w:gridSpan w:val="2"/>
            <w:shd w:val="clear" w:color="auto" w:fill="auto"/>
          </w:tcPr>
          <w:p w:rsidR="006226B2" w:rsidRPr="00A76F29" w:rsidRDefault="006226B2" w:rsidP="0062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29">
              <w:rPr>
                <w:rFonts w:ascii="Times New Roman" w:hAnsi="Times New Roman" w:cs="Times New Roman"/>
                <w:sz w:val="24"/>
                <w:szCs w:val="24"/>
              </w:rPr>
              <w:t>5. Завершение исследовательской деятельности</w:t>
            </w:r>
          </w:p>
          <w:p w:rsidR="006226B2" w:rsidRPr="00A76F29" w:rsidRDefault="006226B2" w:rsidP="0062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auto"/>
          </w:tcPr>
          <w:p w:rsidR="006226B2" w:rsidRPr="00A76F29" w:rsidRDefault="006226B2" w:rsidP="0062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29">
              <w:rPr>
                <w:rFonts w:ascii="Times New Roman" w:hAnsi="Times New Roman" w:cs="Times New Roman"/>
                <w:sz w:val="24"/>
                <w:szCs w:val="24"/>
              </w:rPr>
              <w:t>Цель - представление результатов деятельности</w:t>
            </w:r>
          </w:p>
        </w:tc>
        <w:tc>
          <w:tcPr>
            <w:tcW w:w="2731" w:type="dxa"/>
            <w:shd w:val="clear" w:color="auto" w:fill="auto"/>
          </w:tcPr>
          <w:p w:rsidR="006226B2" w:rsidRPr="00A76F29" w:rsidRDefault="006226B2" w:rsidP="0062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29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работы, оценка их соответствия критериям оценки, определение формы отчета</w:t>
            </w:r>
          </w:p>
          <w:p w:rsidR="006226B2" w:rsidRPr="00A76F29" w:rsidRDefault="006226B2" w:rsidP="0062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shd w:val="clear" w:color="auto" w:fill="auto"/>
          </w:tcPr>
          <w:p w:rsidR="006226B2" w:rsidRPr="00A76F29" w:rsidRDefault="006226B2" w:rsidP="0062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29">
              <w:rPr>
                <w:rFonts w:ascii="Times New Roman" w:hAnsi="Times New Roman" w:cs="Times New Roman"/>
                <w:sz w:val="24"/>
                <w:szCs w:val="24"/>
              </w:rPr>
              <w:t>Наблюдает, опрашивает учеников, родителей, анализирует, советует способы представления результатов и поддерживает</w:t>
            </w:r>
          </w:p>
        </w:tc>
      </w:tr>
      <w:tr w:rsidR="006226B2" w:rsidRPr="00A76F29" w:rsidTr="0064100A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  <w:trHeight w:val="1413"/>
        </w:trPr>
        <w:tc>
          <w:tcPr>
            <w:tcW w:w="1952" w:type="dxa"/>
            <w:gridSpan w:val="2"/>
            <w:shd w:val="clear" w:color="auto" w:fill="auto"/>
          </w:tcPr>
          <w:p w:rsidR="006226B2" w:rsidRPr="00A76F29" w:rsidRDefault="006226B2" w:rsidP="0062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29">
              <w:rPr>
                <w:rFonts w:ascii="Times New Roman" w:hAnsi="Times New Roman" w:cs="Times New Roman"/>
                <w:sz w:val="24"/>
                <w:szCs w:val="24"/>
              </w:rPr>
              <w:t>6.Анализ и оценка результатов работы над проектом</w:t>
            </w:r>
          </w:p>
          <w:p w:rsidR="006226B2" w:rsidRPr="00A76F29" w:rsidRDefault="006226B2" w:rsidP="0062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auto"/>
          </w:tcPr>
          <w:p w:rsidR="006226B2" w:rsidRPr="00A76F29" w:rsidRDefault="006226B2" w:rsidP="0062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29">
              <w:rPr>
                <w:rFonts w:ascii="Times New Roman" w:hAnsi="Times New Roman" w:cs="Times New Roman"/>
                <w:sz w:val="24"/>
                <w:szCs w:val="24"/>
              </w:rPr>
              <w:t>Цель- систематизация, структурирование полученной информации и интеграция полученных знаний. Задачи: оформление проектной работы и продукта проектной деятельности. Подготовка к его защите.</w:t>
            </w:r>
          </w:p>
        </w:tc>
        <w:tc>
          <w:tcPr>
            <w:tcW w:w="2731" w:type="dxa"/>
            <w:shd w:val="clear" w:color="auto" w:fill="auto"/>
          </w:tcPr>
          <w:p w:rsidR="006226B2" w:rsidRPr="00A76F29" w:rsidRDefault="006226B2" w:rsidP="0062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29">
              <w:rPr>
                <w:rFonts w:ascii="Times New Roman" w:hAnsi="Times New Roman" w:cs="Times New Roman"/>
                <w:sz w:val="24"/>
                <w:szCs w:val="24"/>
              </w:rPr>
              <w:t>Оформляют текстовый материал проектной работы. Выявляют назначение проекта. Проводят оценку работы над проектом. Изготавливают продукт. Оформляют продукт. Вносят в портфолио материалы этапа.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6226B2" w:rsidRPr="00A76F29" w:rsidRDefault="006226B2" w:rsidP="0062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29">
              <w:rPr>
                <w:rFonts w:ascii="Times New Roman" w:hAnsi="Times New Roman" w:cs="Times New Roman"/>
                <w:sz w:val="24"/>
                <w:szCs w:val="24"/>
              </w:rPr>
              <w:t>Оценивает усилия учащихся, креативность, использование источников, неиспользованные возможности, потенциал продолжения, качество отчета, мотивирует учащихся. Наблюдает, направляет процесс.</w:t>
            </w:r>
          </w:p>
        </w:tc>
      </w:tr>
      <w:tr w:rsidR="006226B2" w:rsidRPr="00A76F29" w:rsidTr="0064100A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  <w:trHeight w:val="751"/>
        </w:trPr>
        <w:tc>
          <w:tcPr>
            <w:tcW w:w="1952" w:type="dxa"/>
            <w:gridSpan w:val="2"/>
            <w:shd w:val="clear" w:color="auto" w:fill="auto"/>
          </w:tcPr>
          <w:p w:rsidR="006226B2" w:rsidRPr="00A76F29" w:rsidRDefault="006226B2" w:rsidP="0062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29">
              <w:rPr>
                <w:rFonts w:ascii="Times New Roman" w:hAnsi="Times New Roman" w:cs="Times New Roman"/>
                <w:sz w:val="24"/>
                <w:szCs w:val="24"/>
              </w:rPr>
              <w:t xml:space="preserve">7.Представление наработанного материала на общешкольной акции </w:t>
            </w:r>
          </w:p>
        </w:tc>
        <w:tc>
          <w:tcPr>
            <w:tcW w:w="2831" w:type="dxa"/>
            <w:shd w:val="clear" w:color="auto" w:fill="auto"/>
          </w:tcPr>
          <w:p w:rsidR="006226B2" w:rsidRPr="00A76F29" w:rsidRDefault="006226B2" w:rsidP="0062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29">
              <w:rPr>
                <w:rFonts w:ascii="Times New Roman" w:hAnsi="Times New Roman" w:cs="Times New Roman"/>
                <w:sz w:val="24"/>
                <w:szCs w:val="24"/>
              </w:rPr>
              <w:t>Цель – презентация своей деятельности, достижение успеха</w:t>
            </w:r>
          </w:p>
        </w:tc>
        <w:tc>
          <w:tcPr>
            <w:tcW w:w="2731" w:type="dxa"/>
            <w:shd w:val="clear" w:color="auto" w:fill="auto"/>
          </w:tcPr>
          <w:p w:rsidR="006226B2" w:rsidRPr="00A76F29" w:rsidRDefault="006226B2" w:rsidP="0062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29">
              <w:rPr>
                <w:rFonts w:ascii="Times New Roman" w:hAnsi="Times New Roman" w:cs="Times New Roman"/>
                <w:sz w:val="24"/>
                <w:szCs w:val="24"/>
              </w:rPr>
              <w:t>Готовят и проводят презентации, участвуют в викторинах, играх и других мероприятиях.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6226B2" w:rsidRPr="00A76F29" w:rsidRDefault="006226B2" w:rsidP="0062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29">
              <w:rPr>
                <w:rFonts w:ascii="Times New Roman" w:hAnsi="Times New Roman" w:cs="Times New Roman"/>
                <w:sz w:val="24"/>
                <w:szCs w:val="24"/>
              </w:rPr>
              <w:t>Помогает, поддерживает, направляет, уточняет, стимулирует</w:t>
            </w:r>
          </w:p>
        </w:tc>
      </w:tr>
      <w:tr w:rsidR="006226B2" w:rsidRPr="00A76F29" w:rsidTr="0064100A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  <w:trHeight w:val="1282"/>
        </w:trPr>
        <w:tc>
          <w:tcPr>
            <w:tcW w:w="1952" w:type="dxa"/>
            <w:gridSpan w:val="2"/>
            <w:shd w:val="clear" w:color="auto" w:fill="auto"/>
          </w:tcPr>
          <w:p w:rsidR="006226B2" w:rsidRPr="00A76F29" w:rsidRDefault="006226B2" w:rsidP="0062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29">
              <w:rPr>
                <w:rFonts w:ascii="Times New Roman" w:hAnsi="Times New Roman" w:cs="Times New Roman"/>
                <w:sz w:val="24"/>
                <w:szCs w:val="24"/>
              </w:rPr>
              <w:t>8. Групповая рефлексия авторов проекта, самоанализ процесса и результата своей деятельности</w:t>
            </w:r>
          </w:p>
          <w:p w:rsidR="006226B2" w:rsidRPr="00A76F29" w:rsidRDefault="006226B2" w:rsidP="0062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shd w:val="clear" w:color="auto" w:fill="auto"/>
          </w:tcPr>
          <w:p w:rsidR="006226B2" w:rsidRPr="00A76F29" w:rsidRDefault="006226B2" w:rsidP="0062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29">
              <w:rPr>
                <w:rFonts w:ascii="Times New Roman" w:hAnsi="Times New Roman" w:cs="Times New Roman"/>
                <w:sz w:val="24"/>
                <w:szCs w:val="24"/>
              </w:rPr>
              <w:t>Цель – оценка результатов и процесса реализации проектной деятельности. Задачи: – коллективное обсуждение результатов проекта; – самоанализ проектной деятельности.</w:t>
            </w:r>
          </w:p>
        </w:tc>
        <w:tc>
          <w:tcPr>
            <w:tcW w:w="2731" w:type="dxa"/>
            <w:shd w:val="clear" w:color="auto" w:fill="auto"/>
          </w:tcPr>
          <w:p w:rsidR="006226B2" w:rsidRPr="00A76F29" w:rsidRDefault="006226B2" w:rsidP="0062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29">
              <w:rPr>
                <w:rFonts w:ascii="Times New Roman" w:hAnsi="Times New Roman" w:cs="Times New Roman"/>
                <w:sz w:val="24"/>
                <w:szCs w:val="24"/>
              </w:rPr>
              <w:t>Осознает всё, что он сделал, какие способы деятельности применил, анализирует проведение исследований, степень персональной и групповой успешности.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6226B2" w:rsidRPr="00A76F29" w:rsidRDefault="006226B2" w:rsidP="0062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29">
              <w:rPr>
                <w:rFonts w:ascii="Times New Roman" w:hAnsi="Times New Roman" w:cs="Times New Roman"/>
                <w:sz w:val="24"/>
                <w:szCs w:val="24"/>
              </w:rPr>
              <w:t>Оценивает усилия учащихся, креативность, использование источников, неиспользованные возможности, потенциал продолжения, качество отчета, мотивирует учащихся.</w:t>
            </w:r>
          </w:p>
        </w:tc>
      </w:tr>
      <w:tr w:rsidR="006226B2" w:rsidRPr="00A76F29" w:rsidTr="0064100A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  <w:trHeight w:val="666"/>
        </w:trPr>
        <w:tc>
          <w:tcPr>
            <w:tcW w:w="1952" w:type="dxa"/>
            <w:gridSpan w:val="2"/>
            <w:shd w:val="clear" w:color="auto" w:fill="auto"/>
          </w:tcPr>
          <w:p w:rsidR="006226B2" w:rsidRPr="00A76F29" w:rsidRDefault="006226B2" w:rsidP="0062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29">
              <w:rPr>
                <w:rFonts w:ascii="Times New Roman" w:hAnsi="Times New Roman" w:cs="Times New Roman"/>
                <w:sz w:val="24"/>
                <w:szCs w:val="24"/>
              </w:rPr>
              <w:t>9. Анализ и оценка качества проекта другими обучающимися, экспертами, пре-</w:t>
            </w:r>
          </w:p>
          <w:p w:rsidR="006226B2" w:rsidRPr="00A76F29" w:rsidRDefault="006226B2" w:rsidP="0062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29">
              <w:rPr>
                <w:rFonts w:ascii="Times New Roman" w:hAnsi="Times New Roman" w:cs="Times New Roman"/>
                <w:sz w:val="24"/>
                <w:szCs w:val="24"/>
              </w:rPr>
              <w:t>подавателями.</w:t>
            </w:r>
          </w:p>
        </w:tc>
        <w:tc>
          <w:tcPr>
            <w:tcW w:w="2831" w:type="dxa"/>
            <w:shd w:val="clear" w:color="auto" w:fill="auto"/>
          </w:tcPr>
          <w:p w:rsidR="006226B2" w:rsidRPr="00A76F29" w:rsidRDefault="006226B2" w:rsidP="0062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29">
              <w:rPr>
                <w:rFonts w:ascii="Times New Roman" w:hAnsi="Times New Roman" w:cs="Times New Roman"/>
                <w:sz w:val="24"/>
                <w:szCs w:val="24"/>
              </w:rPr>
              <w:t>Цель – внешняя оценка достигнутых результатов</w:t>
            </w:r>
          </w:p>
        </w:tc>
        <w:tc>
          <w:tcPr>
            <w:tcW w:w="2731" w:type="dxa"/>
            <w:shd w:val="clear" w:color="auto" w:fill="auto"/>
          </w:tcPr>
          <w:p w:rsidR="006226B2" w:rsidRPr="00A76F29" w:rsidRDefault="006226B2" w:rsidP="0062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6226B2" w:rsidRPr="00A76F29" w:rsidRDefault="006226B2" w:rsidP="0062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29">
              <w:rPr>
                <w:rFonts w:ascii="Times New Roman" w:hAnsi="Times New Roman" w:cs="Times New Roman"/>
                <w:sz w:val="24"/>
                <w:szCs w:val="24"/>
              </w:rPr>
              <w:t>Оценивает свои усилия, возможности, потенциал, качество деятельности, дальнейшую мотивацию</w:t>
            </w:r>
          </w:p>
        </w:tc>
      </w:tr>
    </w:tbl>
    <w:p w:rsidR="006226B2" w:rsidRDefault="006226B2" w:rsidP="00355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792" w:rsidRDefault="003C1792" w:rsidP="00355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792" w:rsidRDefault="003C1792" w:rsidP="003C17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1792" w:rsidRPr="00A76F29" w:rsidRDefault="00EA6C85" w:rsidP="003C179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5</w:t>
      </w:r>
    </w:p>
    <w:p w:rsidR="00A76F29" w:rsidRDefault="003C1792" w:rsidP="003C17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792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3C1792" w:rsidRPr="003C1792" w:rsidRDefault="003C1792" w:rsidP="003C17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C1792">
        <w:rPr>
          <w:rFonts w:ascii="Times New Roman" w:hAnsi="Times New Roman" w:cs="Times New Roman"/>
          <w:b/>
          <w:bCs/>
          <w:sz w:val="28"/>
          <w:szCs w:val="28"/>
        </w:rPr>
        <w:t>Решение проблем здоровьесбережения обучающихся через проектн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о-исследовательскую </w:t>
      </w:r>
      <w:r w:rsidRPr="003C1792">
        <w:rPr>
          <w:rFonts w:ascii="Times New Roman" w:hAnsi="Times New Roman" w:cs="Times New Roman"/>
          <w:b/>
          <w:bCs/>
          <w:sz w:val="28"/>
          <w:szCs w:val="28"/>
        </w:rPr>
        <w:t>деятельность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C1792" w:rsidRPr="003C1792" w:rsidRDefault="003C1792" w:rsidP="003C179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64100A" w:rsidRDefault="003C1792" w:rsidP="003C1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92">
        <w:rPr>
          <w:rFonts w:ascii="Times New Roman" w:hAnsi="Times New Roman" w:cs="Times New Roman"/>
          <w:sz w:val="28"/>
          <w:szCs w:val="28"/>
        </w:rPr>
        <w:t xml:space="preserve">Уважаемые родители, вы должны помнить: то чему вы научите своих детей, они понесут в свои семьи. А ведь мы хотим, чтобы семьи наших близких были здоровы. Каждый знает, что самое дорогое - это здоровье. Но мало кто находит силы за ним следить, когда оно еще есть. Когда заболеем, тогда бежим по больницам, жалуемся, а ведь во многом мы сами виноваты. Что же такое, здоровый образ жизни? Здоровый образ жизни: Здоровое питание; Адекватная физическая нагрузка; Сформированный распорядок дня; Соблюдение режима труда и отдыха; Профилактика заболеваний. Все родители желают видеть своих детей здоровыми, энергичными, красивыми, спортивными. Путей к физическому совершенствованию много. </w:t>
      </w:r>
    </w:p>
    <w:p w:rsidR="0064100A" w:rsidRDefault="003C1792" w:rsidP="003C1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92">
        <w:rPr>
          <w:rFonts w:ascii="Times New Roman" w:hAnsi="Times New Roman" w:cs="Times New Roman"/>
          <w:sz w:val="28"/>
          <w:szCs w:val="28"/>
        </w:rPr>
        <w:t xml:space="preserve">Один из них – воспитание в семье. </w:t>
      </w:r>
      <w:r w:rsidR="0064100A">
        <w:rPr>
          <w:rFonts w:ascii="Times New Roman" w:hAnsi="Times New Roman" w:cs="Times New Roman"/>
          <w:sz w:val="28"/>
          <w:szCs w:val="28"/>
        </w:rPr>
        <w:t>С раннего детства</w:t>
      </w:r>
      <w:r w:rsidRPr="003C1792">
        <w:rPr>
          <w:rFonts w:ascii="Times New Roman" w:hAnsi="Times New Roman" w:cs="Times New Roman"/>
          <w:sz w:val="28"/>
          <w:szCs w:val="28"/>
        </w:rPr>
        <w:t xml:space="preserve"> в ближайшем окружении, в частности в семье, закладываются основные личности, в сознании ребенка формируется модель семьи, взрослой жизни, которую ребенок подсознательно начинает реализовывать, едва достигнув самостоятельности. Чтобы ребенок рос здоровым, сознательное отношение к собственному здоровью следует формировать в первую очередь у родителей. Началом формирования здорового образа жизни в семье является воспитание потребности в здоровье. </w:t>
      </w:r>
    </w:p>
    <w:p w:rsidR="0064100A" w:rsidRPr="0064100A" w:rsidRDefault="0064100A" w:rsidP="00641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00A">
        <w:rPr>
          <w:rFonts w:ascii="Times New Roman" w:hAnsi="Times New Roman" w:cs="Times New Roman"/>
          <w:sz w:val="28"/>
          <w:szCs w:val="28"/>
        </w:rPr>
        <w:t>Основная цель привлечения родителей к проектной деятельности -сотрудничество, содействие, партнёрство с обучающимся и учителем.</w:t>
      </w:r>
    </w:p>
    <w:p w:rsidR="0064100A" w:rsidRPr="0064100A" w:rsidRDefault="0064100A" w:rsidP="00641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00A">
        <w:rPr>
          <w:rFonts w:ascii="Times New Roman" w:hAnsi="Times New Roman" w:cs="Times New Roman"/>
          <w:sz w:val="28"/>
          <w:szCs w:val="28"/>
        </w:rPr>
        <w:t>Формы участия родителей в проектной деятельности:</w:t>
      </w:r>
    </w:p>
    <w:p w:rsidR="0064100A" w:rsidRPr="0064100A" w:rsidRDefault="0064100A" w:rsidP="00641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00A">
        <w:rPr>
          <w:rFonts w:ascii="Times New Roman" w:hAnsi="Times New Roman" w:cs="Times New Roman"/>
          <w:sz w:val="28"/>
          <w:szCs w:val="28"/>
        </w:rPr>
        <w:t>•Мотивационная поддержка – показать собственную заинтересованность к теме реализуемого проекта;</w:t>
      </w:r>
    </w:p>
    <w:p w:rsidR="0064100A" w:rsidRPr="0064100A" w:rsidRDefault="0064100A" w:rsidP="00641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00A">
        <w:rPr>
          <w:rFonts w:ascii="Times New Roman" w:hAnsi="Times New Roman" w:cs="Times New Roman"/>
          <w:sz w:val="28"/>
          <w:szCs w:val="28"/>
        </w:rPr>
        <w:t>•Информационная поддержка – родители выступают источником информации для ребёнка, помощником в поиске нужной информации (написание доклада, поиск художественной литературы);</w:t>
      </w:r>
    </w:p>
    <w:p w:rsidR="0064100A" w:rsidRPr="0064100A" w:rsidRDefault="0064100A" w:rsidP="00641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00A">
        <w:rPr>
          <w:rFonts w:ascii="Times New Roman" w:hAnsi="Times New Roman" w:cs="Times New Roman"/>
          <w:sz w:val="28"/>
          <w:szCs w:val="28"/>
        </w:rPr>
        <w:t>•Организационная поддержка – сопровождение детей в музей, библиотеку и т.д.;</w:t>
      </w:r>
    </w:p>
    <w:p w:rsidR="0064100A" w:rsidRPr="0064100A" w:rsidRDefault="0064100A" w:rsidP="00641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00A">
        <w:rPr>
          <w:rFonts w:ascii="Times New Roman" w:hAnsi="Times New Roman" w:cs="Times New Roman"/>
          <w:sz w:val="28"/>
          <w:szCs w:val="28"/>
        </w:rPr>
        <w:t>•Техническая поддержка – фото- и видео- съёмка, монтаж материалов, составление презентаций.</w:t>
      </w:r>
    </w:p>
    <w:p w:rsidR="003C1792" w:rsidRDefault="003C1792" w:rsidP="003C1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92">
        <w:rPr>
          <w:rFonts w:ascii="Times New Roman" w:hAnsi="Times New Roman" w:cs="Times New Roman"/>
          <w:sz w:val="28"/>
          <w:szCs w:val="28"/>
        </w:rPr>
        <w:t xml:space="preserve">Формирование здорового организма, умение управлять им, развивать, совершенствовать – вот задачи здорового образа жизни. От родителей во многом зависит, вырастут ли их дети здоровыми и жизнерадостными или преждевременно разрушат свое здоровье. Если взрослые проявят характер и начнут утро с гимнастики, которую сделают вместе с ребенком, - это будет первый шаг в большом и важном деле – укреплении здоровья. И этот шаг надо сделать как можно скорее. Существует правило: «Если хочешь воспитать своего ребенка здоровым, сам иди по пути здоровья, иначе его </w:t>
      </w:r>
      <w:r w:rsidRPr="003C1792">
        <w:rPr>
          <w:rFonts w:ascii="Times New Roman" w:hAnsi="Times New Roman" w:cs="Times New Roman"/>
          <w:sz w:val="28"/>
          <w:szCs w:val="28"/>
        </w:rPr>
        <w:lastRenderedPageBreak/>
        <w:t>некуда будет вести!». Понятие о здоровом образе жизни включает в себя много аспектов</w:t>
      </w:r>
    </w:p>
    <w:p w:rsidR="003C1792" w:rsidRPr="003C1792" w:rsidRDefault="003C1792" w:rsidP="003C1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92">
        <w:rPr>
          <w:rFonts w:ascii="Times New Roman" w:hAnsi="Times New Roman" w:cs="Times New Roman"/>
          <w:sz w:val="28"/>
          <w:szCs w:val="28"/>
        </w:rPr>
        <w:t xml:space="preserve">Здоровье является одним из главных элементов национального богатства любого государства и отражает одну из наиболее приоритетных сторон жизни общества, тесно переплетается с фундаментальным правом человека на физическое, духовное, социальное благополучие при максимальной продолжительности его активной жизни. Развитие  личности начинается в семье, дошкольном и образовательном учреждениях. </w:t>
      </w:r>
    </w:p>
    <w:p w:rsidR="003C1792" w:rsidRPr="003C1792" w:rsidRDefault="003C1792" w:rsidP="003C1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92">
        <w:rPr>
          <w:rFonts w:ascii="Times New Roman" w:hAnsi="Times New Roman" w:cs="Times New Roman"/>
          <w:sz w:val="28"/>
          <w:szCs w:val="28"/>
        </w:rPr>
        <w:t>Одной из приоритетных задач реформирования системы образования становится сегодня сбережение и укрепление здоровья учащихся, формирование у них ценности здоровья, здорового образа жизни, выбора образовательных технологий, адекватных возрасту, устраняющих перегрузки и сохраняющих здоровье школьников.</w:t>
      </w:r>
    </w:p>
    <w:p w:rsidR="003C1792" w:rsidRDefault="003C1792" w:rsidP="003C1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92">
        <w:rPr>
          <w:rFonts w:ascii="Times New Roman" w:hAnsi="Times New Roman" w:cs="Times New Roman"/>
          <w:sz w:val="28"/>
          <w:szCs w:val="28"/>
        </w:rPr>
        <w:t>Использование здоровьеформирующих образовательных технологий, т.е. психолого-педагогических технологий, программ, методов, которые направлены на воспитание у учащихся культуры здоровья, личностных качеств, способствующих его сохранению и укреплению, формирование представления о здоровье как ценности.</w:t>
      </w:r>
    </w:p>
    <w:p w:rsidR="003C1792" w:rsidRDefault="003C1792" w:rsidP="003C1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792">
        <w:rPr>
          <w:rFonts w:ascii="Times New Roman" w:hAnsi="Times New Roman" w:cs="Times New Roman"/>
          <w:sz w:val="28"/>
          <w:szCs w:val="28"/>
        </w:rPr>
        <w:t>Психологическое здоровье обучающихся является неотъемлемой частью системы здоровьесбережения: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792">
        <w:rPr>
          <w:rFonts w:ascii="Times New Roman" w:hAnsi="Times New Roman" w:cs="Times New Roman"/>
          <w:sz w:val="28"/>
          <w:szCs w:val="28"/>
        </w:rPr>
        <w:t>создание психологического комфорта для учащихся в школе; организация психологической консультативной помощи учи</w:t>
      </w:r>
      <w:r>
        <w:rPr>
          <w:rFonts w:ascii="Times New Roman" w:hAnsi="Times New Roman" w:cs="Times New Roman"/>
          <w:sz w:val="28"/>
          <w:szCs w:val="28"/>
        </w:rPr>
        <w:t>телям, де</w:t>
      </w:r>
      <w:r w:rsidRPr="003C1792">
        <w:rPr>
          <w:rFonts w:ascii="Times New Roman" w:hAnsi="Times New Roman" w:cs="Times New Roman"/>
          <w:sz w:val="28"/>
          <w:szCs w:val="28"/>
        </w:rPr>
        <w:t>тям и их родителям; формирование положительной мотивации к ведению здорового образа жизни, умение управлять своим здоро</w:t>
      </w:r>
      <w:r>
        <w:rPr>
          <w:rFonts w:ascii="Times New Roman" w:hAnsi="Times New Roman" w:cs="Times New Roman"/>
          <w:sz w:val="28"/>
          <w:szCs w:val="28"/>
        </w:rPr>
        <w:t>вьем, корректировать своё психи</w:t>
      </w:r>
      <w:r w:rsidRPr="003C1792">
        <w:rPr>
          <w:rFonts w:ascii="Times New Roman" w:hAnsi="Times New Roman" w:cs="Times New Roman"/>
          <w:sz w:val="28"/>
          <w:szCs w:val="28"/>
        </w:rPr>
        <w:t>ческое состояние, привитие чувства ответственности за своё здоровье. Нельзя не согла</w:t>
      </w:r>
      <w:r>
        <w:rPr>
          <w:rFonts w:ascii="Times New Roman" w:hAnsi="Times New Roman" w:cs="Times New Roman"/>
          <w:sz w:val="28"/>
          <w:szCs w:val="28"/>
        </w:rPr>
        <w:t>ситься</w:t>
      </w:r>
      <w:r w:rsidRPr="003C1792">
        <w:rPr>
          <w:rFonts w:ascii="Times New Roman" w:hAnsi="Times New Roman" w:cs="Times New Roman"/>
          <w:sz w:val="28"/>
          <w:szCs w:val="28"/>
        </w:rPr>
        <w:t xml:space="preserve"> с м</w:t>
      </w:r>
      <w:r>
        <w:rPr>
          <w:rFonts w:ascii="Times New Roman" w:hAnsi="Times New Roman" w:cs="Times New Roman"/>
          <w:sz w:val="28"/>
          <w:szCs w:val="28"/>
        </w:rPr>
        <w:t xml:space="preserve">ыслью  В.А. Сухомлинского, что </w:t>
      </w:r>
      <w:r w:rsidRPr="003C1792">
        <w:rPr>
          <w:rFonts w:ascii="Times New Roman" w:hAnsi="Times New Roman" w:cs="Times New Roman"/>
          <w:sz w:val="28"/>
          <w:szCs w:val="28"/>
        </w:rPr>
        <w:t>забота о здоровье воспитанников это важный труд воспитателя, так как от жизнерадостности и бодрости воспитанников зависит их духовная жизнь, мировоззрение, умственное развитие, прочность знаний и вера в свои силы.</w:t>
      </w:r>
    </w:p>
    <w:bookmarkEnd w:id="0"/>
    <w:p w:rsidR="0064100A" w:rsidRDefault="0064100A" w:rsidP="003C1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100A" w:rsidRDefault="0064100A" w:rsidP="003C1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100A" w:rsidRDefault="0064100A" w:rsidP="003C1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6F29" w:rsidRDefault="00A76F29" w:rsidP="003C1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6F29" w:rsidRDefault="00A76F29" w:rsidP="003C1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6F29" w:rsidRDefault="00A76F29" w:rsidP="003C1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6F29" w:rsidRDefault="00A76F29" w:rsidP="003C1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6F29" w:rsidRDefault="00A76F29" w:rsidP="003C1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6F29" w:rsidRDefault="00A76F29" w:rsidP="003C1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6F29" w:rsidRDefault="00A76F29" w:rsidP="003C1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6F29" w:rsidRDefault="00A76F29" w:rsidP="003C1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6F29" w:rsidRDefault="00A76F29" w:rsidP="003C1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6F29" w:rsidRDefault="00A76F29" w:rsidP="003C1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6F29" w:rsidRDefault="00A76F29" w:rsidP="003C1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6F29" w:rsidRDefault="00A76F29" w:rsidP="003C1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6F29" w:rsidRPr="00A76F29" w:rsidRDefault="00A76F29" w:rsidP="00A76F2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76F29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</w:t>
      </w:r>
      <w:r w:rsidR="00EA6C85">
        <w:rPr>
          <w:rFonts w:ascii="Times New Roman" w:hAnsi="Times New Roman" w:cs="Times New Roman"/>
          <w:b/>
          <w:i/>
          <w:sz w:val="28"/>
          <w:szCs w:val="28"/>
        </w:rPr>
        <w:t xml:space="preserve"> 6</w:t>
      </w:r>
    </w:p>
    <w:p w:rsidR="0064100A" w:rsidRPr="0064100A" w:rsidRDefault="0064100A" w:rsidP="00974A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00A">
        <w:rPr>
          <w:rFonts w:ascii="Times New Roman" w:hAnsi="Times New Roman" w:cs="Times New Roman"/>
          <w:b/>
          <w:sz w:val="28"/>
          <w:szCs w:val="28"/>
        </w:rPr>
        <w:t>Результативность исследовательской и проектной деятельности учащихся</w:t>
      </w:r>
      <w:r w:rsidR="00A76F29">
        <w:rPr>
          <w:rFonts w:ascii="Times New Roman" w:hAnsi="Times New Roman" w:cs="Times New Roman"/>
          <w:b/>
          <w:sz w:val="28"/>
          <w:szCs w:val="28"/>
        </w:rPr>
        <w:t xml:space="preserve"> с 2020-2022 год</w:t>
      </w:r>
    </w:p>
    <w:p w:rsidR="00A531E5" w:rsidRPr="00A531E5" w:rsidRDefault="00A531E5" w:rsidP="00A531E5">
      <w:pPr>
        <w:widowControl w:val="0"/>
        <w:tabs>
          <w:tab w:val="left" w:pos="1362"/>
          <w:tab w:val="left" w:pos="1363"/>
        </w:tabs>
        <w:autoSpaceDE w:val="0"/>
        <w:autoSpaceDN w:val="0"/>
        <w:spacing w:before="7" w:after="0" w:line="240" w:lineRule="auto"/>
        <w:ind w:left="284" w:right="-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871" w:type="dxa"/>
        <w:tblLook w:val="04A0" w:firstRow="1" w:lastRow="0" w:firstColumn="1" w:lastColumn="0" w:noHBand="0" w:noVBand="1"/>
      </w:tblPr>
      <w:tblGrid>
        <w:gridCol w:w="828"/>
        <w:gridCol w:w="5220"/>
        <w:gridCol w:w="2393"/>
        <w:gridCol w:w="1430"/>
      </w:tblGrid>
      <w:tr w:rsidR="00A76F29" w:rsidRPr="00974A8D" w:rsidTr="005502D8">
        <w:tc>
          <w:tcPr>
            <w:tcW w:w="9871" w:type="dxa"/>
            <w:gridSpan w:val="4"/>
          </w:tcPr>
          <w:p w:rsidR="00A76F29" w:rsidRPr="00974A8D" w:rsidRDefault="00A76F29" w:rsidP="00A76F2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</w:tr>
      <w:tr w:rsidR="0064100A" w:rsidRPr="00974A8D" w:rsidTr="0064100A">
        <w:tc>
          <w:tcPr>
            <w:tcW w:w="828" w:type="dxa"/>
          </w:tcPr>
          <w:p w:rsidR="0064100A" w:rsidRPr="00974A8D" w:rsidRDefault="0064100A" w:rsidP="0064100A">
            <w:pPr>
              <w:ind w:firstLine="7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64100A" w:rsidRPr="00974A8D" w:rsidRDefault="0064100A" w:rsidP="0064100A">
            <w:pPr>
              <w:ind w:firstLine="7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b/>
                <w:sz w:val="20"/>
                <w:szCs w:val="20"/>
              </w:rPr>
              <w:t>Конкурс</w:t>
            </w:r>
          </w:p>
        </w:tc>
        <w:tc>
          <w:tcPr>
            <w:tcW w:w="2393" w:type="dxa"/>
          </w:tcPr>
          <w:p w:rsidR="0064100A" w:rsidRPr="00974A8D" w:rsidRDefault="0064100A" w:rsidP="00974A8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b/>
                <w:sz w:val="20"/>
                <w:szCs w:val="20"/>
              </w:rPr>
              <w:t>Ф.И.О., класс обучающегося</w:t>
            </w:r>
          </w:p>
        </w:tc>
        <w:tc>
          <w:tcPr>
            <w:tcW w:w="1430" w:type="dxa"/>
          </w:tcPr>
          <w:p w:rsidR="0064100A" w:rsidRPr="00974A8D" w:rsidRDefault="0064100A" w:rsidP="00974A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64100A" w:rsidRPr="00974A8D" w:rsidTr="0064100A">
        <w:tc>
          <w:tcPr>
            <w:tcW w:w="828" w:type="dxa"/>
          </w:tcPr>
          <w:p w:rsidR="0064100A" w:rsidRPr="00974A8D" w:rsidRDefault="0064100A" w:rsidP="0064100A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64100A" w:rsidRPr="00974A8D" w:rsidRDefault="0064100A" w:rsidP="00A76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>Муниципальный этап симпозиума научно - исследовательских проектов «Мои исследования – родному краю» (прик</w:t>
            </w:r>
            <w:r w:rsidR="00A76F29">
              <w:rPr>
                <w:rFonts w:ascii="Times New Roman" w:hAnsi="Times New Roman" w:cs="Times New Roman"/>
                <w:sz w:val="20"/>
                <w:szCs w:val="20"/>
              </w:rPr>
              <w:t xml:space="preserve">аз №936 от 5 октября 2020 г.) </w:t>
            </w:r>
          </w:p>
        </w:tc>
        <w:tc>
          <w:tcPr>
            <w:tcW w:w="2393" w:type="dxa"/>
          </w:tcPr>
          <w:p w:rsidR="0064100A" w:rsidRPr="00974A8D" w:rsidRDefault="0064100A" w:rsidP="00A76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>Колодий Дмитрий 8 «Г» класс</w:t>
            </w:r>
          </w:p>
        </w:tc>
        <w:tc>
          <w:tcPr>
            <w:tcW w:w="1430" w:type="dxa"/>
          </w:tcPr>
          <w:p w:rsidR="0064100A" w:rsidRPr="00974A8D" w:rsidRDefault="0064100A" w:rsidP="00A76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64100A" w:rsidRPr="00974A8D" w:rsidTr="0064100A">
        <w:tc>
          <w:tcPr>
            <w:tcW w:w="828" w:type="dxa"/>
          </w:tcPr>
          <w:p w:rsidR="0064100A" w:rsidRPr="00974A8D" w:rsidRDefault="0064100A" w:rsidP="0064100A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64100A" w:rsidRPr="00974A8D" w:rsidRDefault="0064100A" w:rsidP="00A76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>Муниципальный этап симпозиума научно - исследовательских проектов «Мои исследования – родному краю» (прика</w:t>
            </w:r>
            <w:r w:rsidR="00A76F29">
              <w:rPr>
                <w:rFonts w:ascii="Times New Roman" w:hAnsi="Times New Roman" w:cs="Times New Roman"/>
                <w:sz w:val="20"/>
                <w:szCs w:val="20"/>
              </w:rPr>
              <w:t xml:space="preserve">з №936 от 5 октября 2020 г.) </w:t>
            </w:r>
          </w:p>
        </w:tc>
        <w:tc>
          <w:tcPr>
            <w:tcW w:w="2393" w:type="dxa"/>
          </w:tcPr>
          <w:p w:rsidR="0064100A" w:rsidRPr="00974A8D" w:rsidRDefault="0064100A" w:rsidP="00A76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>Фомина Арина 8 «Б» класс</w:t>
            </w:r>
          </w:p>
        </w:tc>
        <w:tc>
          <w:tcPr>
            <w:tcW w:w="1430" w:type="dxa"/>
          </w:tcPr>
          <w:p w:rsidR="0064100A" w:rsidRPr="00974A8D" w:rsidRDefault="0064100A" w:rsidP="00A76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64100A" w:rsidRPr="00974A8D" w:rsidTr="0064100A">
        <w:tc>
          <w:tcPr>
            <w:tcW w:w="828" w:type="dxa"/>
          </w:tcPr>
          <w:p w:rsidR="0064100A" w:rsidRPr="00974A8D" w:rsidRDefault="0064100A" w:rsidP="0064100A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64100A" w:rsidRPr="00974A8D" w:rsidRDefault="0064100A" w:rsidP="00A76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>Муниципальный этап симпозиума научно - исследовательских проектов «Мои исследования – родному краю» (прик</w:t>
            </w:r>
            <w:r w:rsidR="00A76F29">
              <w:rPr>
                <w:rFonts w:ascii="Times New Roman" w:hAnsi="Times New Roman" w:cs="Times New Roman"/>
                <w:sz w:val="20"/>
                <w:szCs w:val="20"/>
              </w:rPr>
              <w:t xml:space="preserve">аз №936 от 5 октября 2020 г.) </w:t>
            </w:r>
          </w:p>
        </w:tc>
        <w:tc>
          <w:tcPr>
            <w:tcW w:w="2393" w:type="dxa"/>
          </w:tcPr>
          <w:p w:rsidR="0064100A" w:rsidRPr="00974A8D" w:rsidRDefault="00A76F29" w:rsidP="00A76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Букша Кира 6«А» класс </w:t>
            </w:r>
          </w:p>
        </w:tc>
        <w:tc>
          <w:tcPr>
            <w:tcW w:w="1430" w:type="dxa"/>
          </w:tcPr>
          <w:p w:rsidR="0064100A" w:rsidRPr="00974A8D" w:rsidRDefault="0064100A" w:rsidP="00A76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64100A" w:rsidRPr="00974A8D" w:rsidTr="0064100A">
        <w:tc>
          <w:tcPr>
            <w:tcW w:w="828" w:type="dxa"/>
          </w:tcPr>
          <w:p w:rsidR="0064100A" w:rsidRPr="00974A8D" w:rsidRDefault="0064100A" w:rsidP="0064100A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64100A" w:rsidRPr="00974A8D" w:rsidRDefault="0064100A" w:rsidP="00A76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>Муниципальный этап научно- исследовательской конференция «Меня оценят в XXI веке» (приказ №</w:t>
            </w:r>
            <w:r w:rsidR="00A76F29">
              <w:rPr>
                <w:rFonts w:ascii="Times New Roman" w:hAnsi="Times New Roman" w:cs="Times New Roman"/>
                <w:sz w:val="20"/>
                <w:szCs w:val="20"/>
              </w:rPr>
              <w:t>901 от 28 сентября 2020 г.)</w:t>
            </w:r>
          </w:p>
        </w:tc>
        <w:tc>
          <w:tcPr>
            <w:tcW w:w="2393" w:type="dxa"/>
          </w:tcPr>
          <w:p w:rsidR="0064100A" w:rsidRPr="00974A8D" w:rsidRDefault="0064100A" w:rsidP="00A76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>Усенко Софья 10 «А» класс</w:t>
            </w:r>
          </w:p>
        </w:tc>
        <w:tc>
          <w:tcPr>
            <w:tcW w:w="1430" w:type="dxa"/>
          </w:tcPr>
          <w:p w:rsidR="0064100A" w:rsidRPr="00974A8D" w:rsidRDefault="0064100A" w:rsidP="00A76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64100A" w:rsidRPr="00974A8D" w:rsidTr="0064100A">
        <w:tc>
          <w:tcPr>
            <w:tcW w:w="828" w:type="dxa"/>
          </w:tcPr>
          <w:p w:rsidR="0064100A" w:rsidRPr="00974A8D" w:rsidRDefault="0064100A" w:rsidP="0064100A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64100A" w:rsidRPr="00974A8D" w:rsidRDefault="0064100A" w:rsidP="00A76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>Муниципальный этап научно- исследовательской конференция «Меня оценят в XXI веке» (приказ №</w:t>
            </w:r>
            <w:r w:rsidR="00A76F29">
              <w:rPr>
                <w:rFonts w:ascii="Times New Roman" w:hAnsi="Times New Roman" w:cs="Times New Roman"/>
                <w:sz w:val="20"/>
                <w:szCs w:val="20"/>
              </w:rPr>
              <w:t xml:space="preserve">901 от 28 сентября 2020 г.) </w:t>
            </w:r>
          </w:p>
        </w:tc>
        <w:tc>
          <w:tcPr>
            <w:tcW w:w="2393" w:type="dxa"/>
          </w:tcPr>
          <w:p w:rsidR="0064100A" w:rsidRPr="00974A8D" w:rsidRDefault="0064100A" w:rsidP="00681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>Афонин Богдан 11 «Б» класс-</w:t>
            </w:r>
          </w:p>
        </w:tc>
        <w:tc>
          <w:tcPr>
            <w:tcW w:w="1430" w:type="dxa"/>
          </w:tcPr>
          <w:p w:rsidR="0064100A" w:rsidRPr="00974A8D" w:rsidRDefault="0064100A" w:rsidP="00A76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64100A" w:rsidRPr="00974A8D" w:rsidTr="0064100A">
        <w:tc>
          <w:tcPr>
            <w:tcW w:w="828" w:type="dxa"/>
          </w:tcPr>
          <w:p w:rsidR="0064100A" w:rsidRPr="00974A8D" w:rsidRDefault="0064100A" w:rsidP="0064100A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64100A" w:rsidRPr="00974A8D" w:rsidRDefault="0064100A" w:rsidP="00A76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>Муниципальный этап научно- исследовательской конференция «Меня оценят в XXI веке» (приказ №</w:t>
            </w:r>
            <w:r w:rsidR="00A76F29">
              <w:rPr>
                <w:rFonts w:ascii="Times New Roman" w:hAnsi="Times New Roman" w:cs="Times New Roman"/>
                <w:sz w:val="20"/>
                <w:szCs w:val="20"/>
              </w:rPr>
              <w:t xml:space="preserve">901 от 28 сентября 2020 г.) </w:t>
            </w:r>
          </w:p>
        </w:tc>
        <w:tc>
          <w:tcPr>
            <w:tcW w:w="2393" w:type="dxa"/>
          </w:tcPr>
          <w:p w:rsidR="0064100A" w:rsidRPr="00974A8D" w:rsidRDefault="0064100A" w:rsidP="00A76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>Скрыпникова Алина 11 «Б» класс-</w:t>
            </w:r>
          </w:p>
        </w:tc>
        <w:tc>
          <w:tcPr>
            <w:tcW w:w="1430" w:type="dxa"/>
          </w:tcPr>
          <w:p w:rsidR="0064100A" w:rsidRPr="00974A8D" w:rsidRDefault="0064100A" w:rsidP="00A76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64100A" w:rsidRPr="00974A8D" w:rsidTr="0064100A">
        <w:tc>
          <w:tcPr>
            <w:tcW w:w="828" w:type="dxa"/>
          </w:tcPr>
          <w:p w:rsidR="0064100A" w:rsidRPr="00974A8D" w:rsidRDefault="0064100A" w:rsidP="0064100A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64100A" w:rsidRPr="00974A8D" w:rsidRDefault="0064100A" w:rsidP="00A76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Всероссийского конкурса юных исследователей окружающей среды ( приказ №1079 от 6 ноября 2020г.) </w:t>
            </w:r>
          </w:p>
        </w:tc>
        <w:tc>
          <w:tcPr>
            <w:tcW w:w="2393" w:type="dxa"/>
          </w:tcPr>
          <w:p w:rsidR="0064100A" w:rsidRPr="00974A8D" w:rsidRDefault="0064100A" w:rsidP="00A76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>Александров Матвей 11 «Б» класс</w:t>
            </w:r>
          </w:p>
        </w:tc>
        <w:tc>
          <w:tcPr>
            <w:tcW w:w="1430" w:type="dxa"/>
          </w:tcPr>
          <w:p w:rsidR="0064100A" w:rsidRPr="00974A8D" w:rsidRDefault="0064100A" w:rsidP="00A76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64100A" w:rsidRPr="00974A8D" w:rsidTr="0064100A">
        <w:tc>
          <w:tcPr>
            <w:tcW w:w="828" w:type="dxa"/>
          </w:tcPr>
          <w:p w:rsidR="0064100A" w:rsidRPr="00974A8D" w:rsidRDefault="0064100A" w:rsidP="0064100A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64100A" w:rsidRPr="00974A8D" w:rsidRDefault="0064100A" w:rsidP="00A76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>Муниципальный этап научно- исследовательской конференция «Первые шаги в науке» (приказ №369 от 2 а</w:t>
            </w:r>
            <w:r w:rsidR="00A76F29">
              <w:rPr>
                <w:rFonts w:ascii="Times New Roman" w:hAnsi="Times New Roman" w:cs="Times New Roman"/>
                <w:sz w:val="20"/>
                <w:szCs w:val="20"/>
              </w:rPr>
              <w:t>преля 2020 г.)</w:t>
            </w:r>
          </w:p>
        </w:tc>
        <w:tc>
          <w:tcPr>
            <w:tcW w:w="2393" w:type="dxa"/>
          </w:tcPr>
          <w:p w:rsidR="0064100A" w:rsidRPr="00974A8D" w:rsidRDefault="0064100A" w:rsidP="00A76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>Букша Кира 5 «А» класс-</w:t>
            </w:r>
          </w:p>
        </w:tc>
        <w:tc>
          <w:tcPr>
            <w:tcW w:w="1430" w:type="dxa"/>
          </w:tcPr>
          <w:p w:rsidR="0064100A" w:rsidRPr="00974A8D" w:rsidRDefault="0064100A" w:rsidP="00A76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64100A" w:rsidRPr="00974A8D" w:rsidTr="0064100A">
        <w:trPr>
          <w:trHeight w:val="838"/>
        </w:trPr>
        <w:tc>
          <w:tcPr>
            <w:tcW w:w="828" w:type="dxa"/>
          </w:tcPr>
          <w:p w:rsidR="0064100A" w:rsidRPr="00974A8D" w:rsidRDefault="0064100A" w:rsidP="0064100A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64100A" w:rsidRPr="00974A8D" w:rsidRDefault="0064100A" w:rsidP="00A76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научно- исследовательской конференция «Первые шаги в науке» (приказ №369 от 2 апреля 2020 г.) </w:t>
            </w:r>
          </w:p>
        </w:tc>
        <w:tc>
          <w:tcPr>
            <w:tcW w:w="2393" w:type="dxa"/>
          </w:tcPr>
          <w:p w:rsidR="0064100A" w:rsidRPr="00974A8D" w:rsidRDefault="0064100A" w:rsidP="00A76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 xml:space="preserve">Фомина Арина  7 «Д» класс- </w:t>
            </w:r>
          </w:p>
        </w:tc>
        <w:tc>
          <w:tcPr>
            <w:tcW w:w="1430" w:type="dxa"/>
          </w:tcPr>
          <w:p w:rsidR="0064100A" w:rsidRPr="00974A8D" w:rsidRDefault="0064100A" w:rsidP="00A76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64100A" w:rsidRPr="00974A8D" w:rsidTr="0064100A">
        <w:tc>
          <w:tcPr>
            <w:tcW w:w="828" w:type="dxa"/>
          </w:tcPr>
          <w:p w:rsidR="0064100A" w:rsidRPr="00974A8D" w:rsidRDefault="0064100A" w:rsidP="0064100A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64100A" w:rsidRPr="00974A8D" w:rsidRDefault="0064100A" w:rsidP="00A76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симпозиума научно - исследовательских проектов «Мои исследования – родному краю» (приказ №936 от 5 октября 2020 г.) </w:t>
            </w:r>
          </w:p>
        </w:tc>
        <w:tc>
          <w:tcPr>
            <w:tcW w:w="2393" w:type="dxa"/>
          </w:tcPr>
          <w:p w:rsidR="0064100A" w:rsidRPr="00974A8D" w:rsidRDefault="0064100A" w:rsidP="00A76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 xml:space="preserve">Колодий Дмитрий 8 «Г» класс </w:t>
            </w:r>
          </w:p>
        </w:tc>
        <w:tc>
          <w:tcPr>
            <w:tcW w:w="1430" w:type="dxa"/>
          </w:tcPr>
          <w:p w:rsidR="0064100A" w:rsidRPr="00974A8D" w:rsidRDefault="0064100A" w:rsidP="00A76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64100A" w:rsidRPr="00974A8D" w:rsidTr="0064100A">
        <w:tc>
          <w:tcPr>
            <w:tcW w:w="828" w:type="dxa"/>
          </w:tcPr>
          <w:p w:rsidR="0064100A" w:rsidRPr="00974A8D" w:rsidRDefault="0064100A" w:rsidP="0064100A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64100A" w:rsidRPr="00974A8D" w:rsidRDefault="0064100A" w:rsidP="00A76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симпозиума научно - исследовательских проектов «Мои исследования – родному краю» (приказ №936 от 5 октября 2020 г.) </w:t>
            </w:r>
          </w:p>
        </w:tc>
        <w:tc>
          <w:tcPr>
            <w:tcW w:w="2393" w:type="dxa"/>
          </w:tcPr>
          <w:p w:rsidR="0064100A" w:rsidRPr="00974A8D" w:rsidRDefault="0064100A" w:rsidP="00A76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 xml:space="preserve">Фомина Арина 8 «Б» класс </w:t>
            </w:r>
          </w:p>
        </w:tc>
        <w:tc>
          <w:tcPr>
            <w:tcW w:w="1430" w:type="dxa"/>
          </w:tcPr>
          <w:p w:rsidR="0064100A" w:rsidRPr="00974A8D" w:rsidRDefault="0064100A" w:rsidP="00A76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64100A" w:rsidRPr="00974A8D" w:rsidTr="0064100A">
        <w:tc>
          <w:tcPr>
            <w:tcW w:w="828" w:type="dxa"/>
          </w:tcPr>
          <w:p w:rsidR="0064100A" w:rsidRPr="00974A8D" w:rsidRDefault="0064100A" w:rsidP="0064100A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64100A" w:rsidRPr="00974A8D" w:rsidRDefault="0064100A" w:rsidP="00A76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симпозиума научно - исследовательских проектов «Мои исследования – родному краю» (приказ №936 от 5 октября 2020 г.) </w:t>
            </w:r>
          </w:p>
        </w:tc>
        <w:tc>
          <w:tcPr>
            <w:tcW w:w="2393" w:type="dxa"/>
          </w:tcPr>
          <w:p w:rsidR="0064100A" w:rsidRPr="00974A8D" w:rsidRDefault="0064100A" w:rsidP="00A76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>Букша Кира 6«А» класс –</w:t>
            </w:r>
          </w:p>
        </w:tc>
        <w:tc>
          <w:tcPr>
            <w:tcW w:w="1430" w:type="dxa"/>
          </w:tcPr>
          <w:p w:rsidR="0064100A" w:rsidRPr="00974A8D" w:rsidRDefault="0064100A" w:rsidP="00A76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64100A" w:rsidRPr="00974A8D" w:rsidTr="0064100A">
        <w:tc>
          <w:tcPr>
            <w:tcW w:w="828" w:type="dxa"/>
          </w:tcPr>
          <w:p w:rsidR="0064100A" w:rsidRPr="00974A8D" w:rsidRDefault="0064100A" w:rsidP="0064100A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64100A" w:rsidRPr="00974A8D" w:rsidRDefault="0064100A" w:rsidP="00A76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>Муниципальный этап научно- исследовательской конференция «Меня оценят в XXI веке» (приказ №</w:t>
            </w:r>
            <w:r w:rsidR="00A76F29">
              <w:rPr>
                <w:rFonts w:ascii="Times New Roman" w:hAnsi="Times New Roman" w:cs="Times New Roman"/>
                <w:sz w:val="20"/>
                <w:szCs w:val="20"/>
              </w:rPr>
              <w:t>901 от 28 сентября 2020 г.)</w:t>
            </w:r>
          </w:p>
        </w:tc>
        <w:tc>
          <w:tcPr>
            <w:tcW w:w="2393" w:type="dxa"/>
          </w:tcPr>
          <w:p w:rsidR="0064100A" w:rsidRPr="00974A8D" w:rsidRDefault="0064100A" w:rsidP="00A76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 xml:space="preserve">Усенко Софья 10 «А» класс- </w:t>
            </w:r>
          </w:p>
        </w:tc>
        <w:tc>
          <w:tcPr>
            <w:tcW w:w="1430" w:type="dxa"/>
          </w:tcPr>
          <w:p w:rsidR="0064100A" w:rsidRPr="00974A8D" w:rsidRDefault="0064100A" w:rsidP="00A76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64100A" w:rsidRPr="00974A8D" w:rsidTr="0064100A">
        <w:tc>
          <w:tcPr>
            <w:tcW w:w="828" w:type="dxa"/>
          </w:tcPr>
          <w:p w:rsidR="0064100A" w:rsidRPr="00974A8D" w:rsidRDefault="0064100A" w:rsidP="0064100A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64100A" w:rsidRPr="00974A8D" w:rsidRDefault="0064100A" w:rsidP="00A76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>Муниципальный этап научно- исследовательской конференция «Меня оценят в XXI веке» (приказ №</w:t>
            </w:r>
            <w:r w:rsidR="00A76F29">
              <w:rPr>
                <w:rFonts w:ascii="Times New Roman" w:hAnsi="Times New Roman" w:cs="Times New Roman"/>
                <w:sz w:val="20"/>
                <w:szCs w:val="20"/>
              </w:rPr>
              <w:t xml:space="preserve">901 от 28 сентября 2020 г.) </w:t>
            </w:r>
          </w:p>
        </w:tc>
        <w:tc>
          <w:tcPr>
            <w:tcW w:w="2393" w:type="dxa"/>
          </w:tcPr>
          <w:p w:rsidR="0064100A" w:rsidRPr="00974A8D" w:rsidRDefault="0064100A" w:rsidP="00A76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>Афонин Богдан 11 «Б» класс-</w:t>
            </w:r>
          </w:p>
        </w:tc>
        <w:tc>
          <w:tcPr>
            <w:tcW w:w="1430" w:type="dxa"/>
          </w:tcPr>
          <w:p w:rsidR="0064100A" w:rsidRPr="00974A8D" w:rsidRDefault="0064100A" w:rsidP="00681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64100A" w:rsidRPr="00974A8D" w:rsidTr="0064100A">
        <w:tc>
          <w:tcPr>
            <w:tcW w:w="828" w:type="dxa"/>
          </w:tcPr>
          <w:p w:rsidR="0064100A" w:rsidRPr="00974A8D" w:rsidRDefault="0064100A" w:rsidP="0064100A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64100A" w:rsidRPr="00974A8D" w:rsidRDefault="0064100A" w:rsidP="00A76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>Муниципальный этап научно- исследовательской конференция «Меня оценят в XXI веке» (приказ №</w:t>
            </w:r>
            <w:r w:rsidR="00A76F29">
              <w:rPr>
                <w:rFonts w:ascii="Times New Roman" w:hAnsi="Times New Roman" w:cs="Times New Roman"/>
                <w:sz w:val="20"/>
                <w:szCs w:val="20"/>
              </w:rPr>
              <w:t>901 от 28 сентября 2020 г.)</w:t>
            </w:r>
          </w:p>
        </w:tc>
        <w:tc>
          <w:tcPr>
            <w:tcW w:w="2393" w:type="dxa"/>
          </w:tcPr>
          <w:p w:rsidR="0064100A" w:rsidRPr="00974A8D" w:rsidRDefault="0064100A" w:rsidP="00A76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>Скрыпникова Алина 11 «Б» класс</w:t>
            </w:r>
          </w:p>
        </w:tc>
        <w:tc>
          <w:tcPr>
            <w:tcW w:w="1430" w:type="dxa"/>
          </w:tcPr>
          <w:p w:rsidR="0064100A" w:rsidRPr="00974A8D" w:rsidRDefault="0064100A" w:rsidP="00681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64100A" w:rsidRPr="00974A8D" w:rsidTr="0064100A">
        <w:tc>
          <w:tcPr>
            <w:tcW w:w="9871" w:type="dxa"/>
            <w:gridSpan w:val="4"/>
          </w:tcPr>
          <w:p w:rsidR="0064100A" w:rsidRPr="00974A8D" w:rsidRDefault="0064100A" w:rsidP="00A76F2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</w:tr>
      <w:tr w:rsidR="0064100A" w:rsidRPr="00974A8D" w:rsidTr="0064100A">
        <w:tc>
          <w:tcPr>
            <w:tcW w:w="828" w:type="dxa"/>
          </w:tcPr>
          <w:p w:rsidR="0064100A" w:rsidRPr="00974A8D" w:rsidRDefault="0064100A" w:rsidP="0064100A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64100A" w:rsidRPr="00974A8D" w:rsidRDefault="0064100A" w:rsidP="005502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научно- исследовательской конференция «Меня оценят в </w:t>
            </w:r>
            <w:r w:rsidRPr="00974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 xml:space="preserve"> веке» (приказ №1</w:t>
            </w:r>
            <w:r w:rsidR="005502D8">
              <w:rPr>
                <w:rFonts w:ascii="Times New Roman" w:hAnsi="Times New Roman" w:cs="Times New Roman"/>
                <w:sz w:val="20"/>
                <w:szCs w:val="20"/>
              </w:rPr>
              <w:t>028 от 10 сентября 2021 г.)</w:t>
            </w:r>
          </w:p>
        </w:tc>
        <w:tc>
          <w:tcPr>
            <w:tcW w:w="2393" w:type="dxa"/>
          </w:tcPr>
          <w:p w:rsidR="0064100A" w:rsidRPr="00974A8D" w:rsidRDefault="0064100A" w:rsidP="005502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>Старченко Алина 11 «Б» класс-</w:t>
            </w:r>
          </w:p>
        </w:tc>
        <w:tc>
          <w:tcPr>
            <w:tcW w:w="1430" w:type="dxa"/>
          </w:tcPr>
          <w:p w:rsidR="0064100A" w:rsidRPr="00974A8D" w:rsidRDefault="0064100A" w:rsidP="005502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64100A" w:rsidRPr="00974A8D" w:rsidTr="0064100A">
        <w:tc>
          <w:tcPr>
            <w:tcW w:w="828" w:type="dxa"/>
          </w:tcPr>
          <w:p w:rsidR="0064100A" w:rsidRPr="00974A8D" w:rsidRDefault="0064100A" w:rsidP="0064100A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64100A" w:rsidRPr="00974A8D" w:rsidRDefault="0064100A" w:rsidP="006815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научно- исследовательской конференция «Шаг в будущее» ( приказ №1509 от6 декабря 2021г.) </w:t>
            </w:r>
          </w:p>
        </w:tc>
        <w:tc>
          <w:tcPr>
            <w:tcW w:w="2393" w:type="dxa"/>
          </w:tcPr>
          <w:p w:rsidR="0064100A" w:rsidRPr="00974A8D" w:rsidRDefault="0064100A" w:rsidP="005502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 xml:space="preserve">Усенко Софья 11 «А» класс – </w:t>
            </w:r>
          </w:p>
        </w:tc>
        <w:tc>
          <w:tcPr>
            <w:tcW w:w="1430" w:type="dxa"/>
          </w:tcPr>
          <w:p w:rsidR="0064100A" w:rsidRPr="00974A8D" w:rsidRDefault="0064100A" w:rsidP="005502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64100A" w:rsidRPr="00974A8D" w:rsidTr="0064100A">
        <w:tc>
          <w:tcPr>
            <w:tcW w:w="828" w:type="dxa"/>
          </w:tcPr>
          <w:p w:rsidR="0064100A" w:rsidRPr="00974A8D" w:rsidRDefault="0064100A" w:rsidP="0064100A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64100A" w:rsidRPr="00974A8D" w:rsidRDefault="0064100A" w:rsidP="005502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>Муниципальный этап научно- исследовательской конференция «Первые шаги в науке» (прика</w:t>
            </w:r>
            <w:r w:rsidR="005502D8">
              <w:rPr>
                <w:rFonts w:ascii="Times New Roman" w:hAnsi="Times New Roman" w:cs="Times New Roman"/>
                <w:sz w:val="20"/>
                <w:szCs w:val="20"/>
              </w:rPr>
              <w:t>з №243 от 10 марта 2021 г.)</w:t>
            </w:r>
          </w:p>
        </w:tc>
        <w:tc>
          <w:tcPr>
            <w:tcW w:w="2393" w:type="dxa"/>
          </w:tcPr>
          <w:p w:rsidR="0064100A" w:rsidRPr="00974A8D" w:rsidRDefault="0064100A" w:rsidP="005502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 xml:space="preserve">Таволжанский Глеб  8 «В» класс- </w:t>
            </w:r>
          </w:p>
        </w:tc>
        <w:tc>
          <w:tcPr>
            <w:tcW w:w="1430" w:type="dxa"/>
          </w:tcPr>
          <w:p w:rsidR="0064100A" w:rsidRPr="00974A8D" w:rsidRDefault="0064100A" w:rsidP="005502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64100A" w:rsidRPr="00974A8D" w:rsidTr="0064100A">
        <w:tc>
          <w:tcPr>
            <w:tcW w:w="828" w:type="dxa"/>
          </w:tcPr>
          <w:p w:rsidR="0064100A" w:rsidRPr="00974A8D" w:rsidRDefault="0064100A" w:rsidP="0064100A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64100A" w:rsidRPr="00974A8D" w:rsidRDefault="0064100A" w:rsidP="006815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научно- исследовательской конференция «Меня оценят в </w:t>
            </w:r>
            <w:r w:rsidRPr="00974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 xml:space="preserve"> веке» (приказ №1</w:t>
            </w:r>
            <w:r w:rsidR="00152F02">
              <w:rPr>
                <w:rFonts w:ascii="Times New Roman" w:hAnsi="Times New Roman" w:cs="Times New Roman"/>
                <w:sz w:val="20"/>
                <w:szCs w:val="20"/>
              </w:rPr>
              <w:t>028 от 10 сентября 2021 г.)</w:t>
            </w:r>
          </w:p>
        </w:tc>
        <w:tc>
          <w:tcPr>
            <w:tcW w:w="2393" w:type="dxa"/>
          </w:tcPr>
          <w:p w:rsidR="0064100A" w:rsidRPr="00974A8D" w:rsidRDefault="0064100A" w:rsidP="005502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 xml:space="preserve">Старченко Алина 11 «Б» класс- </w:t>
            </w:r>
          </w:p>
        </w:tc>
        <w:tc>
          <w:tcPr>
            <w:tcW w:w="1430" w:type="dxa"/>
          </w:tcPr>
          <w:p w:rsidR="0064100A" w:rsidRPr="00974A8D" w:rsidRDefault="0064100A" w:rsidP="005502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64100A" w:rsidRPr="00974A8D" w:rsidTr="0064100A">
        <w:tc>
          <w:tcPr>
            <w:tcW w:w="828" w:type="dxa"/>
          </w:tcPr>
          <w:p w:rsidR="0064100A" w:rsidRPr="00974A8D" w:rsidRDefault="0064100A" w:rsidP="0064100A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64100A" w:rsidRPr="00974A8D" w:rsidRDefault="0064100A" w:rsidP="00152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(приказ </w:t>
            </w:r>
            <w:r w:rsidR="00152F02">
              <w:rPr>
                <w:rFonts w:ascii="Times New Roman" w:hAnsi="Times New Roman" w:cs="Times New Roman"/>
                <w:sz w:val="20"/>
                <w:szCs w:val="20"/>
              </w:rPr>
              <w:t xml:space="preserve">№1106 от 27 сентября 2021 г.) </w:t>
            </w: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 xml:space="preserve">и призёр регионального (приказ №3027 от 21 октября 2021 г) симпозиума «Мои исследования родному краю» </w:t>
            </w:r>
          </w:p>
        </w:tc>
        <w:tc>
          <w:tcPr>
            <w:tcW w:w="2393" w:type="dxa"/>
          </w:tcPr>
          <w:p w:rsidR="0064100A" w:rsidRPr="00974A8D" w:rsidRDefault="0064100A" w:rsidP="005502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>Чуркина Полина</w:t>
            </w:r>
          </w:p>
        </w:tc>
        <w:tc>
          <w:tcPr>
            <w:tcW w:w="1430" w:type="dxa"/>
          </w:tcPr>
          <w:p w:rsidR="0064100A" w:rsidRPr="00974A8D" w:rsidRDefault="0064100A" w:rsidP="005502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64100A" w:rsidRPr="00974A8D" w:rsidTr="0064100A">
        <w:tc>
          <w:tcPr>
            <w:tcW w:w="828" w:type="dxa"/>
          </w:tcPr>
          <w:p w:rsidR="0064100A" w:rsidRPr="00974A8D" w:rsidRDefault="0064100A" w:rsidP="0064100A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64100A" w:rsidRPr="00974A8D" w:rsidRDefault="0064100A" w:rsidP="00152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конкурса юных исследователей окружающей среды (приказ №1355 от 8 ноября 2021г.) </w:t>
            </w:r>
          </w:p>
        </w:tc>
        <w:tc>
          <w:tcPr>
            <w:tcW w:w="2393" w:type="dxa"/>
          </w:tcPr>
          <w:p w:rsidR="0064100A" w:rsidRPr="00974A8D" w:rsidRDefault="0064100A" w:rsidP="00152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 xml:space="preserve">Усенко Софья 11 «А» класс </w:t>
            </w:r>
          </w:p>
        </w:tc>
        <w:tc>
          <w:tcPr>
            <w:tcW w:w="1430" w:type="dxa"/>
          </w:tcPr>
          <w:p w:rsidR="0064100A" w:rsidRPr="00974A8D" w:rsidRDefault="0064100A" w:rsidP="00152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</w:p>
        </w:tc>
      </w:tr>
      <w:tr w:rsidR="0064100A" w:rsidRPr="00974A8D" w:rsidTr="0064100A">
        <w:tc>
          <w:tcPr>
            <w:tcW w:w="828" w:type="dxa"/>
          </w:tcPr>
          <w:p w:rsidR="0064100A" w:rsidRPr="00974A8D" w:rsidRDefault="0064100A" w:rsidP="0064100A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64100A" w:rsidRPr="00974A8D" w:rsidRDefault="0064100A" w:rsidP="00152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конкурса юных исследователей окружающей среды (приказ №1355 от 8 ноября 2021г.) </w:t>
            </w:r>
          </w:p>
        </w:tc>
        <w:tc>
          <w:tcPr>
            <w:tcW w:w="2393" w:type="dxa"/>
          </w:tcPr>
          <w:p w:rsidR="0064100A" w:rsidRPr="00974A8D" w:rsidRDefault="0064100A" w:rsidP="00152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 xml:space="preserve">Таволжанский Глеб 9 «В» класс </w:t>
            </w:r>
          </w:p>
        </w:tc>
        <w:tc>
          <w:tcPr>
            <w:tcW w:w="1430" w:type="dxa"/>
          </w:tcPr>
          <w:p w:rsidR="0064100A" w:rsidRPr="00974A8D" w:rsidRDefault="0064100A" w:rsidP="00152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64100A" w:rsidRPr="00974A8D" w:rsidTr="0064100A">
        <w:tc>
          <w:tcPr>
            <w:tcW w:w="828" w:type="dxa"/>
          </w:tcPr>
          <w:p w:rsidR="0064100A" w:rsidRPr="00974A8D" w:rsidRDefault="0064100A" w:rsidP="0064100A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64100A" w:rsidRPr="00974A8D" w:rsidRDefault="0064100A" w:rsidP="00152F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конкурса юных исследователей окружающей среды (приказ №1355 от 8 ноября 2021г.) </w:t>
            </w:r>
          </w:p>
        </w:tc>
        <w:tc>
          <w:tcPr>
            <w:tcW w:w="2393" w:type="dxa"/>
          </w:tcPr>
          <w:p w:rsidR="0064100A" w:rsidRPr="00974A8D" w:rsidRDefault="0064100A" w:rsidP="00152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 xml:space="preserve">Толстова Сабрина 11 «Б» класс </w:t>
            </w:r>
          </w:p>
        </w:tc>
        <w:tc>
          <w:tcPr>
            <w:tcW w:w="1430" w:type="dxa"/>
          </w:tcPr>
          <w:p w:rsidR="0064100A" w:rsidRPr="00974A8D" w:rsidRDefault="0064100A" w:rsidP="00152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64100A" w:rsidRPr="00974A8D" w:rsidTr="0064100A">
        <w:tc>
          <w:tcPr>
            <w:tcW w:w="828" w:type="dxa"/>
          </w:tcPr>
          <w:p w:rsidR="0064100A" w:rsidRPr="00974A8D" w:rsidRDefault="0064100A" w:rsidP="0064100A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64100A" w:rsidRPr="00974A8D" w:rsidRDefault="0064100A" w:rsidP="00152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научно- исследовательской конференция «Шаг в будущее» ( приказ №1509 от6 декабря 2021г.) </w:t>
            </w:r>
          </w:p>
        </w:tc>
        <w:tc>
          <w:tcPr>
            <w:tcW w:w="2393" w:type="dxa"/>
          </w:tcPr>
          <w:p w:rsidR="0064100A" w:rsidRPr="00974A8D" w:rsidRDefault="0064100A" w:rsidP="00152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 xml:space="preserve">Толстова Сабрина 11 «Б» класс </w:t>
            </w:r>
          </w:p>
        </w:tc>
        <w:tc>
          <w:tcPr>
            <w:tcW w:w="1430" w:type="dxa"/>
          </w:tcPr>
          <w:p w:rsidR="0064100A" w:rsidRPr="00974A8D" w:rsidRDefault="0064100A" w:rsidP="00152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64100A" w:rsidRPr="00974A8D" w:rsidTr="0064100A">
        <w:tc>
          <w:tcPr>
            <w:tcW w:w="9871" w:type="dxa"/>
            <w:gridSpan w:val="4"/>
          </w:tcPr>
          <w:p w:rsidR="0064100A" w:rsidRPr="00974A8D" w:rsidRDefault="0064100A" w:rsidP="00152F02">
            <w:pPr>
              <w:ind w:firstLine="7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</w:tr>
      <w:tr w:rsidR="0064100A" w:rsidRPr="00974A8D" w:rsidTr="0064100A">
        <w:tc>
          <w:tcPr>
            <w:tcW w:w="828" w:type="dxa"/>
          </w:tcPr>
          <w:p w:rsidR="0064100A" w:rsidRPr="00974A8D" w:rsidRDefault="0064100A" w:rsidP="0064100A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64100A" w:rsidRPr="00974A8D" w:rsidRDefault="0064100A" w:rsidP="00152F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научно- исследовательской конференция «Меня оценят в </w:t>
            </w:r>
            <w:r w:rsidRPr="00974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 xml:space="preserve"> веке» (приказ №1</w:t>
            </w:r>
            <w:r w:rsidR="00152F02">
              <w:rPr>
                <w:rFonts w:ascii="Times New Roman" w:hAnsi="Times New Roman" w:cs="Times New Roman"/>
                <w:sz w:val="20"/>
                <w:szCs w:val="20"/>
              </w:rPr>
              <w:t>035 от 12 сентября 2022 г.)</w:t>
            </w:r>
          </w:p>
        </w:tc>
        <w:tc>
          <w:tcPr>
            <w:tcW w:w="2393" w:type="dxa"/>
          </w:tcPr>
          <w:p w:rsidR="0064100A" w:rsidRPr="00974A8D" w:rsidRDefault="0064100A" w:rsidP="00152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 xml:space="preserve">Шайдуров Иван 110 «Б» класс- </w:t>
            </w:r>
          </w:p>
        </w:tc>
        <w:tc>
          <w:tcPr>
            <w:tcW w:w="1430" w:type="dxa"/>
          </w:tcPr>
          <w:p w:rsidR="0064100A" w:rsidRPr="00974A8D" w:rsidRDefault="0064100A" w:rsidP="00152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</w:p>
        </w:tc>
      </w:tr>
      <w:tr w:rsidR="0064100A" w:rsidRPr="00974A8D" w:rsidTr="0064100A">
        <w:tc>
          <w:tcPr>
            <w:tcW w:w="828" w:type="dxa"/>
          </w:tcPr>
          <w:p w:rsidR="0064100A" w:rsidRPr="00974A8D" w:rsidRDefault="0064100A" w:rsidP="0064100A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64100A" w:rsidRPr="00974A8D" w:rsidRDefault="0064100A" w:rsidP="00152F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научно- исследовательской конференция «Меня оценят в </w:t>
            </w:r>
            <w:r w:rsidRPr="00974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 xml:space="preserve"> веке» (приказ №1</w:t>
            </w:r>
            <w:r w:rsidR="00152F02">
              <w:rPr>
                <w:rFonts w:ascii="Times New Roman" w:hAnsi="Times New Roman" w:cs="Times New Roman"/>
                <w:sz w:val="20"/>
                <w:szCs w:val="20"/>
              </w:rPr>
              <w:t>035 от 12 сентября 2022 г.)</w:t>
            </w:r>
          </w:p>
        </w:tc>
        <w:tc>
          <w:tcPr>
            <w:tcW w:w="2393" w:type="dxa"/>
          </w:tcPr>
          <w:p w:rsidR="0064100A" w:rsidRPr="00974A8D" w:rsidRDefault="0064100A" w:rsidP="00152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 xml:space="preserve">Сотникова Виктория 10 «Б» класс- </w:t>
            </w:r>
          </w:p>
        </w:tc>
        <w:tc>
          <w:tcPr>
            <w:tcW w:w="1430" w:type="dxa"/>
          </w:tcPr>
          <w:p w:rsidR="0064100A" w:rsidRPr="00974A8D" w:rsidRDefault="0064100A" w:rsidP="00152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</w:p>
        </w:tc>
      </w:tr>
      <w:tr w:rsidR="0064100A" w:rsidRPr="00974A8D" w:rsidTr="0064100A">
        <w:tc>
          <w:tcPr>
            <w:tcW w:w="828" w:type="dxa"/>
          </w:tcPr>
          <w:p w:rsidR="0064100A" w:rsidRPr="00974A8D" w:rsidRDefault="0064100A" w:rsidP="0064100A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64100A" w:rsidRPr="00974A8D" w:rsidRDefault="0064100A" w:rsidP="00152F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научно- исследовательской конференция «Мои исследования- родному краю» (приказ №1124 от 28 сентября 2022г.) </w:t>
            </w:r>
          </w:p>
        </w:tc>
        <w:tc>
          <w:tcPr>
            <w:tcW w:w="2393" w:type="dxa"/>
          </w:tcPr>
          <w:p w:rsidR="0064100A" w:rsidRPr="00974A8D" w:rsidRDefault="0064100A" w:rsidP="00152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 xml:space="preserve">Пирогова Дарья 7 «Д» класс </w:t>
            </w:r>
          </w:p>
        </w:tc>
        <w:tc>
          <w:tcPr>
            <w:tcW w:w="1430" w:type="dxa"/>
          </w:tcPr>
          <w:p w:rsidR="0064100A" w:rsidRPr="00974A8D" w:rsidRDefault="0064100A" w:rsidP="00152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</w:p>
        </w:tc>
      </w:tr>
      <w:tr w:rsidR="0064100A" w:rsidRPr="00974A8D" w:rsidTr="0064100A">
        <w:tc>
          <w:tcPr>
            <w:tcW w:w="828" w:type="dxa"/>
          </w:tcPr>
          <w:p w:rsidR="0064100A" w:rsidRPr="00974A8D" w:rsidRDefault="0064100A" w:rsidP="0064100A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64100A" w:rsidRPr="00974A8D" w:rsidRDefault="0064100A" w:rsidP="00152F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научно- исследовательской конференция «Мои исследования- родному краю» (приказ №1124 от 28 сентября 2022г.) </w:t>
            </w:r>
          </w:p>
        </w:tc>
        <w:tc>
          <w:tcPr>
            <w:tcW w:w="2393" w:type="dxa"/>
          </w:tcPr>
          <w:p w:rsidR="0064100A" w:rsidRPr="00974A8D" w:rsidRDefault="0064100A" w:rsidP="00152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 xml:space="preserve">Шайдуров Иван 10 «Б» класс – </w:t>
            </w:r>
          </w:p>
        </w:tc>
        <w:tc>
          <w:tcPr>
            <w:tcW w:w="1430" w:type="dxa"/>
          </w:tcPr>
          <w:p w:rsidR="0064100A" w:rsidRPr="00974A8D" w:rsidRDefault="0064100A" w:rsidP="00152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</w:p>
        </w:tc>
      </w:tr>
      <w:tr w:rsidR="0064100A" w:rsidRPr="00974A8D" w:rsidTr="0064100A">
        <w:tc>
          <w:tcPr>
            <w:tcW w:w="828" w:type="dxa"/>
          </w:tcPr>
          <w:p w:rsidR="0064100A" w:rsidRPr="00974A8D" w:rsidRDefault="0064100A" w:rsidP="0064100A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64100A" w:rsidRPr="00974A8D" w:rsidRDefault="0064100A" w:rsidP="00152F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научно- исследовательской конференция «Мои исследования- родному краю» (приказ №1124 от 28 сентября 2022г.) </w:t>
            </w:r>
          </w:p>
        </w:tc>
        <w:tc>
          <w:tcPr>
            <w:tcW w:w="2393" w:type="dxa"/>
          </w:tcPr>
          <w:p w:rsidR="0064100A" w:rsidRPr="00974A8D" w:rsidRDefault="0064100A" w:rsidP="00152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 xml:space="preserve">Чуркина Полина 9 «Б» класс </w:t>
            </w:r>
          </w:p>
        </w:tc>
        <w:tc>
          <w:tcPr>
            <w:tcW w:w="1430" w:type="dxa"/>
          </w:tcPr>
          <w:p w:rsidR="0064100A" w:rsidRPr="00974A8D" w:rsidRDefault="0064100A" w:rsidP="00152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</w:p>
        </w:tc>
      </w:tr>
      <w:tr w:rsidR="0064100A" w:rsidRPr="00974A8D" w:rsidTr="0064100A">
        <w:tc>
          <w:tcPr>
            <w:tcW w:w="828" w:type="dxa"/>
          </w:tcPr>
          <w:p w:rsidR="0064100A" w:rsidRPr="00974A8D" w:rsidRDefault="0064100A" w:rsidP="0064100A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64100A" w:rsidRPr="00974A8D" w:rsidRDefault="00152F02" w:rsidP="00152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F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</w:t>
            </w:r>
            <w:r w:rsidR="0064100A" w:rsidRPr="00974A8D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исследователей окружающей среды (приказ №1430 от 28.011.2022 г.) </w:t>
            </w:r>
          </w:p>
        </w:tc>
        <w:tc>
          <w:tcPr>
            <w:tcW w:w="2393" w:type="dxa"/>
          </w:tcPr>
          <w:p w:rsidR="0064100A" w:rsidRPr="00974A8D" w:rsidRDefault="0064100A" w:rsidP="00152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 xml:space="preserve">Чуркина Полина 9 «Б» класс </w:t>
            </w:r>
          </w:p>
        </w:tc>
        <w:tc>
          <w:tcPr>
            <w:tcW w:w="1430" w:type="dxa"/>
          </w:tcPr>
          <w:p w:rsidR="0064100A" w:rsidRPr="00974A8D" w:rsidRDefault="0064100A" w:rsidP="00152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</w:p>
        </w:tc>
      </w:tr>
      <w:tr w:rsidR="0064100A" w:rsidRPr="00974A8D" w:rsidTr="0064100A">
        <w:tc>
          <w:tcPr>
            <w:tcW w:w="828" w:type="dxa"/>
          </w:tcPr>
          <w:p w:rsidR="0064100A" w:rsidRPr="00974A8D" w:rsidRDefault="0064100A" w:rsidP="0064100A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64100A" w:rsidRPr="00974A8D" w:rsidRDefault="00152F02" w:rsidP="00152F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F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</w:t>
            </w:r>
            <w:r w:rsidR="0064100A" w:rsidRPr="00974A8D">
              <w:rPr>
                <w:rFonts w:ascii="Times New Roman" w:hAnsi="Times New Roman" w:cs="Times New Roman"/>
                <w:sz w:val="20"/>
                <w:szCs w:val="20"/>
              </w:rPr>
              <w:t>исследователей окружающей среды</w:t>
            </w:r>
            <w:r w:rsidR="0064100A" w:rsidRPr="00974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4100A" w:rsidRPr="00974A8D">
              <w:rPr>
                <w:rFonts w:ascii="Times New Roman" w:hAnsi="Times New Roman" w:cs="Times New Roman"/>
                <w:sz w:val="20"/>
                <w:szCs w:val="20"/>
              </w:rPr>
              <w:t xml:space="preserve">(приказ №1430 от 28.011.2022 г.) </w:t>
            </w:r>
          </w:p>
        </w:tc>
        <w:tc>
          <w:tcPr>
            <w:tcW w:w="2393" w:type="dxa"/>
          </w:tcPr>
          <w:p w:rsidR="0064100A" w:rsidRPr="00974A8D" w:rsidRDefault="0064100A" w:rsidP="00152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>Сотникова Виктория 10 «Б» класс</w:t>
            </w:r>
          </w:p>
        </w:tc>
        <w:tc>
          <w:tcPr>
            <w:tcW w:w="1430" w:type="dxa"/>
          </w:tcPr>
          <w:p w:rsidR="0064100A" w:rsidRPr="00974A8D" w:rsidRDefault="0064100A" w:rsidP="00152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</w:p>
        </w:tc>
      </w:tr>
      <w:tr w:rsidR="0064100A" w:rsidRPr="00974A8D" w:rsidTr="0064100A">
        <w:tc>
          <w:tcPr>
            <w:tcW w:w="828" w:type="dxa"/>
          </w:tcPr>
          <w:p w:rsidR="0064100A" w:rsidRPr="00974A8D" w:rsidRDefault="0064100A" w:rsidP="0064100A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64100A" w:rsidRPr="00974A8D" w:rsidRDefault="00152F02" w:rsidP="00152F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F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</w:t>
            </w:r>
            <w:r w:rsidR="0064100A" w:rsidRPr="00974A8D">
              <w:rPr>
                <w:rFonts w:ascii="Times New Roman" w:hAnsi="Times New Roman" w:cs="Times New Roman"/>
                <w:sz w:val="20"/>
                <w:szCs w:val="20"/>
              </w:rPr>
              <w:t xml:space="preserve">научно- исследовательской конференция «Меня оценят в </w:t>
            </w:r>
            <w:r w:rsidR="0064100A" w:rsidRPr="00974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="0064100A" w:rsidRPr="00974A8D">
              <w:rPr>
                <w:rFonts w:ascii="Times New Roman" w:hAnsi="Times New Roman" w:cs="Times New Roman"/>
                <w:sz w:val="20"/>
                <w:szCs w:val="20"/>
              </w:rPr>
              <w:t xml:space="preserve"> веке» (приказ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№1035 от 12 сентября 2022 г.)</w:t>
            </w:r>
          </w:p>
        </w:tc>
        <w:tc>
          <w:tcPr>
            <w:tcW w:w="2393" w:type="dxa"/>
          </w:tcPr>
          <w:p w:rsidR="0064100A" w:rsidRPr="00974A8D" w:rsidRDefault="0064100A" w:rsidP="00152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>Шайдуров Иван 110 «Б» класс</w:t>
            </w:r>
          </w:p>
        </w:tc>
        <w:tc>
          <w:tcPr>
            <w:tcW w:w="1430" w:type="dxa"/>
          </w:tcPr>
          <w:p w:rsidR="0064100A" w:rsidRPr="00974A8D" w:rsidRDefault="0064100A" w:rsidP="00152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</w:p>
        </w:tc>
      </w:tr>
      <w:tr w:rsidR="0064100A" w:rsidRPr="00974A8D" w:rsidTr="0064100A">
        <w:tc>
          <w:tcPr>
            <w:tcW w:w="828" w:type="dxa"/>
          </w:tcPr>
          <w:p w:rsidR="0064100A" w:rsidRPr="00974A8D" w:rsidRDefault="0064100A" w:rsidP="0064100A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64100A" w:rsidRPr="00974A8D" w:rsidRDefault="00152F02" w:rsidP="00152F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F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</w:t>
            </w:r>
            <w:r w:rsidR="0064100A" w:rsidRPr="00974A8D">
              <w:rPr>
                <w:rFonts w:ascii="Times New Roman" w:hAnsi="Times New Roman" w:cs="Times New Roman"/>
                <w:sz w:val="20"/>
                <w:szCs w:val="20"/>
              </w:rPr>
              <w:t xml:space="preserve">«Мои исследования- родному краю» (приказ №1124 от 28 сентября 2022г.) </w:t>
            </w:r>
          </w:p>
        </w:tc>
        <w:tc>
          <w:tcPr>
            <w:tcW w:w="2393" w:type="dxa"/>
          </w:tcPr>
          <w:p w:rsidR="0064100A" w:rsidRPr="00974A8D" w:rsidRDefault="0064100A" w:rsidP="00152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 xml:space="preserve">Чуркина Полина 9 «Б» класс </w:t>
            </w:r>
          </w:p>
        </w:tc>
        <w:tc>
          <w:tcPr>
            <w:tcW w:w="1430" w:type="dxa"/>
          </w:tcPr>
          <w:p w:rsidR="0064100A" w:rsidRPr="00974A8D" w:rsidRDefault="0064100A" w:rsidP="00152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</w:p>
        </w:tc>
      </w:tr>
      <w:tr w:rsidR="0064100A" w:rsidRPr="00974A8D" w:rsidTr="0064100A">
        <w:tc>
          <w:tcPr>
            <w:tcW w:w="828" w:type="dxa"/>
          </w:tcPr>
          <w:p w:rsidR="0064100A" w:rsidRPr="00974A8D" w:rsidRDefault="0064100A" w:rsidP="0064100A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64100A" w:rsidRPr="00974A8D" w:rsidRDefault="00152F02" w:rsidP="00152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F0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</w:t>
            </w:r>
            <w:r w:rsidR="0064100A" w:rsidRPr="00974A8D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исследователей окружающей среды (приказ №1430 от 28.011.2022 г.) </w:t>
            </w:r>
          </w:p>
        </w:tc>
        <w:tc>
          <w:tcPr>
            <w:tcW w:w="2393" w:type="dxa"/>
          </w:tcPr>
          <w:p w:rsidR="0064100A" w:rsidRPr="00974A8D" w:rsidRDefault="0064100A" w:rsidP="00152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 xml:space="preserve">Чуркина Полина 9 «Б» класс </w:t>
            </w:r>
          </w:p>
        </w:tc>
        <w:tc>
          <w:tcPr>
            <w:tcW w:w="1430" w:type="dxa"/>
          </w:tcPr>
          <w:p w:rsidR="0064100A" w:rsidRPr="00974A8D" w:rsidRDefault="0064100A" w:rsidP="00152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4A8D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</w:p>
        </w:tc>
      </w:tr>
    </w:tbl>
    <w:p w:rsidR="0064100A" w:rsidRPr="0064100A" w:rsidRDefault="0064100A" w:rsidP="00641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100A" w:rsidRPr="003C1792" w:rsidRDefault="0064100A" w:rsidP="003C1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4100A" w:rsidRPr="003C1792" w:rsidSect="00EA6C8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5AC" w:rsidRDefault="000465AC" w:rsidP="00974A8D">
      <w:pPr>
        <w:spacing w:after="0" w:line="240" w:lineRule="auto"/>
      </w:pPr>
      <w:r>
        <w:separator/>
      </w:r>
    </w:p>
  </w:endnote>
  <w:endnote w:type="continuationSeparator" w:id="0">
    <w:p w:rsidR="000465AC" w:rsidRDefault="000465AC" w:rsidP="00974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5486652"/>
      <w:docPartObj>
        <w:docPartGallery w:val="Page Numbers (Bottom of Page)"/>
        <w:docPartUnique/>
      </w:docPartObj>
    </w:sdtPr>
    <w:sdtContent>
      <w:p w:rsidR="00681567" w:rsidRDefault="0068156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547">
          <w:rPr>
            <w:noProof/>
          </w:rPr>
          <w:t>22</w:t>
        </w:r>
        <w:r>
          <w:fldChar w:fldCharType="end"/>
        </w:r>
      </w:p>
    </w:sdtContent>
  </w:sdt>
  <w:p w:rsidR="00681567" w:rsidRDefault="0068156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5AC" w:rsidRDefault="000465AC" w:rsidP="00974A8D">
      <w:pPr>
        <w:spacing w:after="0" w:line="240" w:lineRule="auto"/>
      </w:pPr>
      <w:r>
        <w:separator/>
      </w:r>
    </w:p>
  </w:footnote>
  <w:footnote w:type="continuationSeparator" w:id="0">
    <w:p w:rsidR="000465AC" w:rsidRDefault="000465AC" w:rsidP="00974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</w:abstractNum>
  <w:abstractNum w:abstractNumId="3" w15:restartNumberingAfterBreak="0">
    <w:nsid w:val="00000006"/>
    <w:multiLevelType w:val="single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4" w15:restartNumberingAfterBreak="0">
    <w:nsid w:val="02F07317"/>
    <w:multiLevelType w:val="hybridMultilevel"/>
    <w:tmpl w:val="0F28E5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4183F49"/>
    <w:multiLevelType w:val="multilevel"/>
    <w:tmpl w:val="05643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9D3D90"/>
    <w:multiLevelType w:val="hybridMultilevel"/>
    <w:tmpl w:val="D9B6C6C0"/>
    <w:lvl w:ilvl="0" w:tplc="0C0EB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FD46A2"/>
    <w:multiLevelType w:val="hybridMultilevel"/>
    <w:tmpl w:val="5E682A2E"/>
    <w:lvl w:ilvl="0" w:tplc="6E62FD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744DD"/>
    <w:multiLevelType w:val="hybridMultilevel"/>
    <w:tmpl w:val="4468DC24"/>
    <w:lvl w:ilvl="0" w:tplc="0C0EB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B3392"/>
    <w:multiLevelType w:val="hybridMultilevel"/>
    <w:tmpl w:val="3E0471BA"/>
    <w:lvl w:ilvl="0" w:tplc="8F427EB0">
      <w:numFmt w:val="bullet"/>
      <w:lvlText w:val="-"/>
      <w:lvlJc w:val="left"/>
      <w:pPr>
        <w:ind w:left="8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8C936C">
      <w:numFmt w:val="bullet"/>
      <w:lvlText w:val=""/>
      <w:lvlJc w:val="left"/>
      <w:pPr>
        <w:ind w:left="154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B1A2440">
      <w:numFmt w:val="bullet"/>
      <w:lvlText w:val="•"/>
      <w:lvlJc w:val="left"/>
      <w:pPr>
        <w:ind w:left="2593" w:hanging="346"/>
      </w:pPr>
      <w:rPr>
        <w:rFonts w:hint="default"/>
        <w:lang w:val="ru-RU" w:eastAsia="en-US" w:bidi="ar-SA"/>
      </w:rPr>
    </w:lvl>
    <w:lvl w:ilvl="3" w:tplc="37841E84">
      <w:numFmt w:val="bullet"/>
      <w:lvlText w:val="•"/>
      <w:lvlJc w:val="left"/>
      <w:pPr>
        <w:ind w:left="3647" w:hanging="346"/>
      </w:pPr>
      <w:rPr>
        <w:rFonts w:hint="default"/>
        <w:lang w:val="ru-RU" w:eastAsia="en-US" w:bidi="ar-SA"/>
      </w:rPr>
    </w:lvl>
    <w:lvl w:ilvl="4" w:tplc="288CC658">
      <w:numFmt w:val="bullet"/>
      <w:lvlText w:val="•"/>
      <w:lvlJc w:val="left"/>
      <w:pPr>
        <w:ind w:left="4701" w:hanging="346"/>
      </w:pPr>
      <w:rPr>
        <w:rFonts w:hint="default"/>
        <w:lang w:val="ru-RU" w:eastAsia="en-US" w:bidi="ar-SA"/>
      </w:rPr>
    </w:lvl>
    <w:lvl w:ilvl="5" w:tplc="BE601910">
      <w:numFmt w:val="bullet"/>
      <w:lvlText w:val="•"/>
      <w:lvlJc w:val="left"/>
      <w:pPr>
        <w:ind w:left="5755" w:hanging="346"/>
      </w:pPr>
      <w:rPr>
        <w:rFonts w:hint="default"/>
        <w:lang w:val="ru-RU" w:eastAsia="en-US" w:bidi="ar-SA"/>
      </w:rPr>
    </w:lvl>
    <w:lvl w:ilvl="6" w:tplc="F3E42C70">
      <w:numFmt w:val="bullet"/>
      <w:lvlText w:val="•"/>
      <w:lvlJc w:val="left"/>
      <w:pPr>
        <w:ind w:left="6808" w:hanging="346"/>
      </w:pPr>
      <w:rPr>
        <w:rFonts w:hint="default"/>
        <w:lang w:val="ru-RU" w:eastAsia="en-US" w:bidi="ar-SA"/>
      </w:rPr>
    </w:lvl>
    <w:lvl w:ilvl="7" w:tplc="4B4627EE">
      <w:numFmt w:val="bullet"/>
      <w:lvlText w:val="•"/>
      <w:lvlJc w:val="left"/>
      <w:pPr>
        <w:ind w:left="7862" w:hanging="346"/>
      </w:pPr>
      <w:rPr>
        <w:rFonts w:hint="default"/>
        <w:lang w:val="ru-RU" w:eastAsia="en-US" w:bidi="ar-SA"/>
      </w:rPr>
    </w:lvl>
    <w:lvl w:ilvl="8" w:tplc="1B82B61C">
      <w:numFmt w:val="bullet"/>
      <w:lvlText w:val="•"/>
      <w:lvlJc w:val="left"/>
      <w:pPr>
        <w:ind w:left="8916" w:hanging="346"/>
      </w:pPr>
      <w:rPr>
        <w:rFonts w:hint="default"/>
        <w:lang w:val="ru-RU" w:eastAsia="en-US" w:bidi="ar-SA"/>
      </w:rPr>
    </w:lvl>
  </w:abstractNum>
  <w:abstractNum w:abstractNumId="10" w15:restartNumberingAfterBreak="0">
    <w:nsid w:val="1F3F751B"/>
    <w:multiLevelType w:val="hybridMultilevel"/>
    <w:tmpl w:val="AD6A55B6"/>
    <w:lvl w:ilvl="0" w:tplc="0C0EB2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B005400"/>
    <w:multiLevelType w:val="hybridMultilevel"/>
    <w:tmpl w:val="3502DB24"/>
    <w:lvl w:ilvl="0" w:tplc="89DE8036">
      <w:start w:val="1"/>
      <w:numFmt w:val="decimal"/>
      <w:lvlText w:val="%1."/>
      <w:lvlJc w:val="left"/>
      <w:pPr>
        <w:ind w:left="629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  <w:rPr>
        <w:rFonts w:cs="Times New Roman"/>
      </w:rPr>
    </w:lvl>
  </w:abstractNum>
  <w:abstractNum w:abstractNumId="12" w15:restartNumberingAfterBreak="0">
    <w:nsid w:val="3F072729"/>
    <w:multiLevelType w:val="hybridMultilevel"/>
    <w:tmpl w:val="EE96B4C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FBB3D0D"/>
    <w:multiLevelType w:val="hybridMultilevel"/>
    <w:tmpl w:val="ACCE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332FA"/>
    <w:multiLevelType w:val="hybridMultilevel"/>
    <w:tmpl w:val="CCF0C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8FE01C4"/>
    <w:multiLevelType w:val="hybridMultilevel"/>
    <w:tmpl w:val="EF44A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30284"/>
    <w:multiLevelType w:val="hybridMultilevel"/>
    <w:tmpl w:val="7AD24FC6"/>
    <w:lvl w:ilvl="0" w:tplc="0C0EB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E74FB"/>
    <w:multiLevelType w:val="hybridMultilevel"/>
    <w:tmpl w:val="1302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40E5E"/>
    <w:multiLevelType w:val="hybridMultilevel"/>
    <w:tmpl w:val="CED8F526"/>
    <w:lvl w:ilvl="0" w:tplc="0C0EB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6766A"/>
    <w:multiLevelType w:val="hybridMultilevel"/>
    <w:tmpl w:val="97587392"/>
    <w:lvl w:ilvl="0" w:tplc="06A097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F2029"/>
    <w:multiLevelType w:val="hybridMultilevel"/>
    <w:tmpl w:val="F74A6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46792"/>
    <w:multiLevelType w:val="hybridMultilevel"/>
    <w:tmpl w:val="3350ED84"/>
    <w:lvl w:ilvl="0" w:tplc="0C0EB2D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38A4AB0"/>
    <w:multiLevelType w:val="hybridMultilevel"/>
    <w:tmpl w:val="E7A0964E"/>
    <w:lvl w:ilvl="0" w:tplc="0C0EB2DE">
      <w:start w:val="1"/>
      <w:numFmt w:val="bullet"/>
      <w:lvlText w:val=""/>
      <w:lvlJc w:val="left"/>
      <w:pPr>
        <w:ind w:left="819" w:hanging="144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C18C936C">
      <w:numFmt w:val="bullet"/>
      <w:lvlText w:val=""/>
      <w:lvlJc w:val="left"/>
      <w:pPr>
        <w:ind w:left="1540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B1A2440">
      <w:numFmt w:val="bullet"/>
      <w:lvlText w:val="•"/>
      <w:lvlJc w:val="left"/>
      <w:pPr>
        <w:ind w:left="2593" w:hanging="346"/>
      </w:pPr>
      <w:rPr>
        <w:rFonts w:hint="default"/>
        <w:lang w:val="ru-RU" w:eastAsia="en-US" w:bidi="ar-SA"/>
      </w:rPr>
    </w:lvl>
    <w:lvl w:ilvl="3" w:tplc="37841E84">
      <w:numFmt w:val="bullet"/>
      <w:lvlText w:val="•"/>
      <w:lvlJc w:val="left"/>
      <w:pPr>
        <w:ind w:left="3647" w:hanging="346"/>
      </w:pPr>
      <w:rPr>
        <w:rFonts w:hint="default"/>
        <w:lang w:val="ru-RU" w:eastAsia="en-US" w:bidi="ar-SA"/>
      </w:rPr>
    </w:lvl>
    <w:lvl w:ilvl="4" w:tplc="288CC658">
      <w:numFmt w:val="bullet"/>
      <w:lvlText w:val="•"/>
      <w:lvlJc w:val="left"/>
      <w:pPr>
        <w:ind w:left="4701" w:hanging="346"/>
      </w:pPr>
      <w:rPr>
        <w:rFonts w:hint="default"/>
        <w:lang w:val="ru-RU" w:eastAsia="en-US" w:bidi="ar-SA"/>
      </w:rPr>
    </w:lvl>
    <w:lvl w:ilvl="5" w:tplc="BE601910">
      <w:numFmt w:val="bullet"/>
      <w:lvlText w:val="•"/>
      <w:lvlJc w:val="left"/>
      <w:pPr>
        <w:ind w:left="5755" w:hanging="346"/>
      </w:pPr>
      <w:rPr>
        <w:rFonts w:hint="default"/>
        <w:lang w:val="ru-RU" w:eastAsia="en-US" w:bidi="ar-SA"/>
      </w:rPr>
    </w:lvl>
    <w:lvl w:ilvl="6" w:tplc="F3E42C70">
      <w:numFmt w:val="bullet"/>
      <w:lvlText w:val="•"/>
      <w:lvlJc w:val="left"/>
      <w:pPr>
        <w:ind w:left="6808" w:hanging="346"/>
      </w:pPr>
      <w:rPr>
        <w:rFonts w:hint="default"/>
        <w:lang w:val="ru-RU" w:eastAsia="en-US" w:bidi="ar-SA"/>
      </w:rPr>
    </w:lvl>
    <w:lvl w:ilvl="7" w:tplc="4B4627EE">
      <w:numFmt w:val="bullet"/>
      <w:lvlText w:val="•"/>
      <w:lvlJc w:val="left"/>
      <w:pPr>
        <w:ind w:left="7862" w:hanging="346"/>
      </w:pPr>
      <w:rPr>
        <w:rFonts w:hint="default"/>
        <w:lang w:val="ru-RU" w:eastAsia="en-US" w:bidi="ar-SA"/>
      </w:rPr>
    </w:lvl>
    <w:lvl w:ilvl="8" w:tplc="1B82B61C">
      <w:numFmt w:val="bullet"/>
      <w:lvlText w:val="•"/>
      <w:lvlJc w:val="left"/>
      <w:pPr>
        <w:ind w:left="8916" w:hanging="346"/>
      </w:pPr>
      <w:rPr>
        <w:rFonts w:hint="default"/>
        <w:lang w:val="ru-RU" w:eastAsia="en-US" w:bidi="ar-SA"/>
      </w:rPr>
    </w:lvl>
  </w:abstractNum>
  <w:abstractNum w:abstractNumId="23" w15:restartNumberingAfterBreak="0">
    <w:nsid w:val="78B34C20"/>
    <w:multiLevelType w:val="hybridMultilevel"/>
    <w:tmpl w:val="5AC6F55C"/>
    <w:lvl w:ilvl="0" w:tplc="6B32FDC8">
      <w:numFmt w:val="bullet"/>
      <w:lvlText w:val="-"/>
      <w:lvlJc w:val="left"/>
      <w:pPr>
        <w:ind w:left="819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E2BD80">
      <w:numFmt w:val="bullet"/>
      <w:lvlText w:val="•"/>
      <w:lvlJc w:val="left"/>
      <w:pPr>
        <w:ind w:left="1840" w:hanging="154"/>
      </w:pPr>
      <w:rPr>
        <w:rFonts w:hint="default"/>
        <w:lang w:val="ru-RU" w:eastAsia="en-US" w:bidi="ar-SA"/>
      </w:rPr>
    </w:lvl>
    <w:lvl w:ilvl="2" w:tplc="4A3074F6">
      <w:numFmt w:val="bullet"/>
      <w:lvlText w:val="•"/>
      <w:lvlJc w:val="left"/>
      <w:pPr>
        <w:ind w:left="2860" w:hanging="154"/>
      </w:pPr>
      <w:rPr>
        <w:rFonts w:hint="default"/>
        <w:lang w:val="ru-RU" w:eastAsia="en-US" w:bidi="ar-SA"/>
      </w:rPr>
    </w:lvl>
    <w:lvl w:ilvl="3" w:tplc="9104DDB4">
      <w:numFmt w:val="bullet"/>
      <w:lvlText w:val="•"/>
      <w:lvlJc w:val="left"/>
      <w:pPr>
        <w:ind w:left="3881" w:hanging="154"/>
      </w:pPr>
      <w:rPr>
        <w:rFonts w:hint="default"/>
        <w:lang w:val="ru-RU" w:eastAsia="en-US" w:bidi="ar-SA"/>
      </w:rPr>
    </w:lvl>
    <w:lvl w:ilvl="4" w:tplc="E744E130">
      <w:numFmt w:val="bullet"/>
      <w:lvlText w:val="•"/>
      <w:lvlJc w:val="left"/>
      <w:pPr>
        <w:ind w:left="4901" w:hanging="154"/>
      </w:pPr>
      <w:rPr>
        <w:rFonts w:hint="default"/>
        <w:lang w:val="ru-RU" w:eastAsia="en-US" w:bidi="ar-SA"/>
      </w:rPr>
    </w:lvl>
    <w:lvl w:ilvl="5" w:tplc="A1389370">
      <w:numFmt w:val="bullet"/>
      <w:lvlText w:val="•"/>
      <w:lvlJc w:val="left"/>
      <w:pPr>
        <w:ind w:left="5922" w:hanging="154"/>
      </w:pPr>
      <w:rPr>
        <w:rFonts w:hint="default"/>
        <w:lang w:val="ru-RU" w:eastAsia="en-US" w:bidi="ar-SA"/>
      </w:rPr>
    </w:lvl>
    <w:lvl w:ilvl="6" w:tplc="BF20CADE">
      <w:numFmt w:val="bullet"/>
      <w:lvlText w:val="•"/>
      <w:lvlJc w:val="left"/>
      <w:pPr>
        <w:ind w:left="6942" w:hanging="154"/>
      </w:pPr>
      <w:rPr>
        <w:rFonts w:hint="default"/>
        <w:lang w:val="ru-RU" w:eastAsia="en-US" w:bidi="ar-SA"/>
      </w:rPr>
    </w:lvl>
    <w:lvl w:ilvl="7" w:tplc="378EAB1C">
      <w:numFmt w:val="bullet"/>
      <w:lvlText w:val="•"/>
      <w:lvlJc w:val="left"/>
      <w:pPr>
        <w:ind w:left="7962" w:hanging="154"/>
      </w:pPr>
      <w:rPr>
        <w:rFonts w:hint="default"/>
        <w:lang w:val="ru-RU" w:eastAsia="en-US" w:bidi="ar-SA"/>
      </w:rPr>
    </w:lvl>
    <w:lvl w:ilvl="8" w:tplc="02C8231E">
      <w:numFmt w:val="bullet"/>
      <w:lvlText w:val="•"/>
      <w:lvlJc w:val="left"/>
      <w:pPr>
        <w:ind w:left="8983" w:hanging="154"/>
      </w:pPr>
      <w:rPr>
        <w:rFonts w:hint="default"/>
        <w:lang w:val="ru-RU" w:eastAsia="en-US" w:bidi="ar-SA"/>
      </w:rPr>
    </w:lvl>
  </w:abstractNum>
  <w:abstractNum w:abstractNumId="24" w15:restartNumberingAfterBreak="0">
    <w:nsid w:val="7B9B3378"/>
    <w:multiLevelType w:val="hybridMultilevel"/>
    <w:tmpl w:val="A29826C6"/>
    <w:lvl w:ilvl="0" w:tplc="0C0EB2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8"/>
  </w:num>
  <w:num w:numId="4">
    <w:abstractNumId w:val="9"/>
  </w:num>
  <w:num w:numId="5">
    <w:abstractNumId w:val="4"/>
  </w:num>
  <w:num w:numId="6">
    <w:abstractNumId w:val="21"/>
  </w:num>
  <w:num w:numId="7">
    <w:abstractNumId w:val="22"/>
  </w:num>
  <w:num w:numId="8">
    <w:abstractNumId w:val="6"/>
  </w:num>
  <w:num w:numId="9">
    <w:abstractNumId w:val="8"/>
  </w:num>
  <w:num w:numId="10">
    <w:abstractNumId w:val="24"/>
  </w:num>
  <w:num w:numId="11">
    <w:abstractNumId w:val="13"/>
  </w:num>
  <w:num w:numId="12">
    <w:abstractNumId w:val="16"/>
  </w:num>
  <w:num w:numId="13">
    <w:abstractNumId w:val="3"/>
  </w:num>
  <w:num w:numId="14">
    <w:abstractNumId w:val="10"/>
  </w:num>
  <w:num w:numId="15">
    <w:abstractNumId w:val="11"/>
  </w:num>
  <w:num w:numId="16">
    <w:abstractNumId w:val="17"/>
  </w:num>
  <w:num w:numId="17">
    <w:abstractNumId w:val="19"/>
  </w:num>
  <w:num w:numId="18">
    <w:abstractNumId w:val="5"/>
    <w:lvlOverride w:ilvl="1">
      <w:lvl w:ilvl="1">
        <w:numFmt w:val="decimal"/>
        <w:lvlText w:val="%2."/>
        <w:lvlJc w:val="left"/>
      </w:lvl>
    </w:lvlOverride>
  </w:num>
  <w:num w:numId="19">
    <w:abstractNumId w:val="14"/>
  </w:num>
  <w:num w:numId="20">
    <w:abstractNumId w:val="15"/>
  </w:num>
  <w:num w:numId="21">
    <w:abstractNumId w:val="20"/>
  </w:num>
  <w:num w:numId="22">
    <w:abstractNumId w:val="12"/>
  </w:num>
  <w:num w:numId="23">
    <w:abstractNumId w:val="0"/>
  </w:num>
  <w:num w:numId="24">
    <w:abstractNumId w:val="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36"/>
    <w:rsid w:val="000268C4"/>
    <w:rsid w:val="000465AC"/>
    <w:rsid w:val="00100547"/>
    <w:rsid w:val="00152F02"/>
    <w:rsid w:val="001553A1"/>
    <w:rsid w:val="00162ECF"/>
    <w:rsid w:val="001E4345"/>
    <w:rsid w:val="002D009B"/>
    <w:rsid w:val="003557FB"/>
    <w:rsid w:val="00373FFF"/>
    <w:rsid w:val="003C1792"/>
    <w:rsid w:val="003C4E46"/>
    <w:rsid w:val="005277D8"/>
    <w:rsid w:val="005348D3"/>
    <w:rsid w:val="005502D8"/>
    <w:rsid w:val="00574136"/>
    <w:rsid w:val="006226B2"/>
    <w:rsid w:val="0064100A"/>
    <w:rsid w:val="006779E3"/>
    <w:rsid w:val="00681567"/>
    <w:rsid w:val="006D0CF0"/>
    <w:rsid w:val="007736D3"/>
    <w:rsid w:val="00974A8D"/>
    <w:rsid w:val="00A140D2"/>
    <w:rsid w:val="00A531E5"/>
    <w:rsid w:val="00A76F29"/>
    <w:rsid w:val="00A85D3B"/>
    <w:rsid w:val="00A965B4"/>
    <w:rsid w:val="00AB0836"/>
    <w:rsid w:val="00AE4163"/>
    <w:rsid w:val="00C44575"/>
    <w:rsid w:val="00C737AB"/>
    <w:rsid w:val="00D0153A"/>
    <w:rsid w:val="00D0330D"/>
    <w:rsid w:val="00D13740"/>
    <w:rsid w:val="00D35D05"/>
    <w:rsid w:val="00DE6610"/>
    <w:rsid w:val="00DF303E"/>
    <w:rsid w:val="00E125DC"/>
    <w:rsid w:val="00E52973"/>
    <w:rsid w:val="00EA6C85"/>
    <w:rsid w:val="00EE05E6"/>
    <w:rsid w:val="00FA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9A4B"/>
  <w15:docId w15:val="{41F3669F-61E4-48C1-9320-8D765EB7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7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268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7F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E125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641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74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4A8D"/>
  </w:style>
  <w:style w:type="paragraph" w:styleId="aa">
    <w:name w:val="footer"/>
    <w:basedOn w:val="a"/>
    <w:link w:val="ab"/>
    <w:uiPriority w:val="99"/>
    <w:unhideWhenUsed/>
    <w:rsid w:val="00974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4A8D"/>
  </w:style>
  <w:style w:type="character" w:styleId="ac">
    <w:name w:val="Hyperlink"/>
    <w:basedOn w:val="a0"/>
    <w:uiPriority w:val="99"/>
    <w:unhideWhenUsed/>
    <w:rsid w:val="00A531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2C02810-237B-4D23-AD9C-8AD52B9DCD5D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27</Pages>
  <Words>8093</Words>
  <Characters>46134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16</cp:revision>
  <dcterms:created xsi:type="dcterms:W3CDTF">2023-03-25T14:18:00Z</dcterms:created>
  <dcterms:modified xsi:type="dcterms:W3CDTF">2023-03-27T08:47:00Z</dcterms:modified>
</cp:coreProperties>
</file>