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D85" w:rsidRPr="006C3287" w:rsidRDefault="00397D85" w:rsidP="00397D85">
      <w:pPr>
        <w:suppressAutoHyphens/>
        <w:jc w:val="center"/>
        <w:rPr>
          <w:b/>
          <w:szCs w:val="28"/>
          <w:lang w:eastAsia="ar-SA"/>
        </w:rPr>
      </w:pPr>
      <w:r w:rsidRPr="006C3287">
        <w:rPr>
          <w:b/>
          <w:szCs w:val="28"/>
          <w:lang w:eastAsia="ar-SA"/>
        </w:rPr>
        <w:t>Управление образования администрации Белгородского района</w:t>
      </w:r>
    </w:p>
    <w:p w:rsidR="00397D85" w:rsidRPr="006C3287" w:rsidRDefault="00397D85" w:rsidP="00397D85">
      <w:pPr>
        <w:shd w:val="clear" w:color="auto" w:fill="FFFFFF"/>
        <w:jc w:val="center"/>
        <w:rPr>
          <w:bCs/>
          <w:szCs w:val="28"/>
        </w:rPr>
      </w:pPr>
      <w:r w:rsidRPr="006C3287">
        <w:rPr>
          <w:bCs/>
          <w:szCs w:val="28"/>
        </w:rPr>
        <w:t>Муниципальное общеобразовательное учреждение</w:t>
      </w:r>
    </w:p>
    <w:p w:rsidR="00DF2537" w:rsidRPr="00DF2537" w:rsidRDefault="00397D85" w:rsidP="00DF2537">
      <w:pPr>
        <w:widowControl w:val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C3287">
        <w:rPr>
          <w:bCs/>
          <w:szCs w:val="28"/>
        </w:rPr>
        <w:t>«</w:t>
      </w:r>
      <w:r w:rsidR="00DF2537" w:rsidRPr="00DF2537">
        <w:rPr>
          <w:rFonts w:eastAsia="Times New Roman" w:cs="Times New Roman"/>
          <w:color w:val="000000"/>
          <w:szCs w:val="28"/>
          <w:lang w:eastAsia="ru-RU"/>
        </w:rPr>
        <w:t>Краснооктябрьская средняя общеобразовательная школа</w:t>
      </w:r>
    </w:p>
    <w:p w:rsidR="00397D85" w:rsidRPr="006C3287" w:rsidRDefault="003300C0" w:rsidP="00DF2537">
      <w:pPr>
        <w:shd w:val="clear" w:color="auto" w:fill="FFFFFF"/>
        <w:jc w:val="center"/>
        <w:rPr>
          <w:b/>
          <w:spacing w:val="20"/>
          <w:szCs w:val="28"/>
          <w:lang w:eastAsia="ar-SA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им. </w:t>
      </w:r>
      <w:r w:rsidR="00DF2537" w:rsidRPr="00DF2537">
        <w:rPr>
          <w:rFonts w:eastAsia="Times New Roman" w:cs="Times New Roman"/>
          <w:color w:val="000000"/>
          <w:szCs w:val="28"/>
          <w:lang w:eastAsia="ru-RU"/>
        </w:rPr>
        <w:t>А.Ф. Пономарева Белгородского района Белгородской области</w:t>
      </w:r>
      <w:r w:rsidR="00397D85" w:rsidRPr="006C3287">
        <w:rPr>
          <w:bCs/>
          <w:szCs w:val="28"/>
        </w:rPr>
        <w:t>»</w:t>
      </w: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467FC5">
      <w:pPr>
        <w:ind w:firstLine="0"/>
        <w:jc w:val="center"/>
        <w:rPr>
          <w:b/>
          <w:sz w:val="36"/>
          <w:szCs w:val="36"/>
        </w:rPr>
      </w:pPr>
      <w:r w:rsidRPr="00985AE5">
        <w:rPr>
          <w:b/>
          <w:sz w:val="32"/>
          <w:szCs w:val="32"/>
        </w:rPr>
        <w:t>Деятельностный подход как один из эффективных</w:t>
      </w:r>
      <w:r w:rsidR="00985AE5">
        <w:rPr>
          <w:b/>
          <w:sz w:val="32"/>
          <w:szCs w:val="32"/>
        </w:rPr>
        <w:t xml:space="preserve"> </w:t>
      </w:r>
      <w:r w:rsidRPr="00985AE5">
        <w:rPr>
          <w:b/>
          <w:sz w:val="32"/>
          <w:szCs w:val="32"/>
        </w:rPr>
        <w:t>способов формирования финансовой грамотности</w:t>
      </w: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235B1C" w:rsidRPr="00985AE5" w:rsidRDefault="00235B1C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suppressAutoHyphens/>
        <w:jc w:val="right"/>
        <w:rPr>
          <w:szCs w:val="28"/>
          <w:lang w:eastAsia="ar-SA"/>
        </w:rPr>
      </w:pPr>
      <w:r w:rsidRPr="00985AE5">
        <w:rPr>
          <w:szCs w:val="28"/>
          <w:lang w:eastAsia="ar-SA"/>
        </w:rPr>
        <w:t>Автор опыта:</w:t>
      </w:r>
    </w:p>
    <w:p w:rsidR="00397D85" w:rsidRPr="00985AE5" w:rsidRDefault="00397D85" w:rsidP="00397D85">
      <w:pPr>
        <w:suppressAutoHyphens/>
        <w:jc w:val="right"/>
        <w:rPr>
          <w:szCs w:val="28"/>
          <w:lang w:eastAsia="ar-SA"/>
        </w:rPr>
      </w:pPr>
      <w:r w:rsidRPr="00985AE5">
        <w:rPr>
          <w:szCs w:val="28"/>
          <w:lang w:eastAsia="ar-SA"/>
        </w:rPr>
        <w:t>Магомедрахимова Екатерина Александровна</w:t>
      </w:r>
      <w:r w:rsidR="004D79F8" w:rsidRPr="00985AE5">
        <w:rPr>
          <w:szCs w:val="28"/>
          <w:lang w:eastAsia="ar-SA"/>
        </w:rPr>
        <w:t>,</w:t>
      </w:r>
    </w:p>
    <w:p w:rsidR="00397D85" w:rsidRPr="00985AE5" w:rsidRDefault="00397D85" w:rsidP="00397D85">
      <w:pPr>
        <w:suppressAutoHyphens/>
        <w:jc w:val="right"/>
        <w:rPr>
          <w:szCs w:val="28"/>
          <w:lang w:eastAsia="ar-SA"/>
        </w:rPr>
      </w:pPr>
      <w:r w:rsidRPr="00985AE5">
        <w:rPr>
          <w:szCs w:val="28"/>
          <w:lang w:eastAsia="ar-SA"/>
        </w:rPr>
        <w:t>учитель истории и обществознания</w:t>
      </w:r>
    </w:p>
    <w:p w:rsidR="00397D85" w:rsidRPr="00985AE5" w:rsidRDefault="00397D85" w:rsidP="00397D85">
      <w:pPr>
        <w:suppressAutoHyphens/>
        <w:jc w:val="right"/>
        <w:rPr>
          <w:szCs w:val="28"/>
          <w:lang w:eastAsia="ar-SA"/>
        </w:rPr>
      </w:pPr>
      <w:r w:rsidRPr="00985AE5">
        <w:rPr>
          <w:szCs w:val="28"/>
          <w:lang w:eastAsia="ar-SA"/>
        </w:rPr>
        <w:t>МОУ «Краснооктябрьская СОШ»</w:t>
      </w:r>
    </w:p>
    <w:p w:rsidR="00397D85" w:rsidRPr="00985AE5" w:rsidRDefault="00397D85" w:rsidP="00397D85">
      <w:pPr>
        <w:jc w:val="right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235B1C" w:rsidRPr="00985AE5" w:rsidRDefault="00235B1C" w:rsidP="00397D85">
      <w:pPr>
        <w:jc w:val="center"/>
        <w:rPr>
          <w:b/>
          <w:szCs w:val="28"/>
        </w:rPr>
      </w:pPr>
    </w:p>
    <w:p w:rsidR="00235B1C" w:rsidRPr="00985AE5" w:rsidRDefault="00235B1C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8F160A" w:rsidRPr="00985AE5" w:rsidRDefault="008F160A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97D85" w:rsidRPr="00985AE5" w:rsidRDefault="00397D85" w:rsidP="00397D85">
      <w:pPr>
        <w:jc w:val="center"/>
        <w:rPr>
          <w:b/>
          <w:szCs w:val="28"/>
        </w:rPr>
      </w:pPr>
    </w:p>
    <w:p w:rsidR="003E4F7A" w:rsidRPr="00985AE5" w:rsidRDefault="003E4F7A" w:rsidP="00397D85">
      <w:pPr>
        <w:jc w:val="center"/>
        <w:rPr>
          <w:b/>
          <w:szCs w:val="28"/>
        </w:rPr>
      </w:pPr>
    </w:p>
    <w:p w:rsidR="00397D85" w:rsidRPr="00985AE5" w:rsidRDefault="00397D85" w:rsidP="003E4F7A">
      <w:pPr>
        <w:suppressAutoHyphens/>
        <w:ind w:firstLine="0"/>
        <w:jc w:val="center"/>
      </w:pPr>
      <w:r w:rsidRPr="00985AE5">
        <w:rPr>
          <w:spacing w:val="20"/>
          <w:szCs w:val="28"/>
          <w:lang w:eastAsia="ar-SA"/>
        </w:rPr>
        <w:t>202</w:t>
      </w:r>
      <w:r w:rsidR="003E4F7A" w:rsidRPr="00985AE5">
        <w:rPr>
          <w:spacing w:val="20"/>
          <w:szCs w:val="28"/>
          <w:lang w:eastAsia="ar-SA"/>
        </w:rPr>
        <w:t>2</w:t>
      </w:r>
    </w:p>
    <w:p w:rsidR="00397D85" w:rsidRPr="00985AE5" w:rsidRDefault="00312EEF" w:rsidP="0018465B">
      <w:pPr>
        <w:spacing w:after="200" w:line="276" w:lineRule="auto"/>
        <w:ind w:firstLine="0"/>
        <w:jc w:val="center"/>
        <w:rPr>
          <w:rFonts w:eastAsia="Calibri" w:cs="Times New Roman"/>
          <w:color w:val="auto"/>
          <w:szCs w:val="28"/>
        </w:rPr>
      </w:pPr>
      <w:r w:rsidRPr="00985AE5">
        <w:br w:type="page"/>
      </w:r>
      <w:r w:rsidR="00397D85" w:rsidRPr="00985AE5">
        <w:rPr>
          <w:rFonts w:eastAsia="Calibri" w:cs="Times New Roman"/>
          <w:color w:val="auto"/>
          <w:szCs w:val="28"/>
        </w:rPr>
        <w:lastRenderedPageBreak/>
        <w:t>Содержание:</w:t>
      </w:r>
    </w:p>
    <w:p w:rsidR="00397D85" w:rsidRPr="00985AE5" w:rsidRDefault="00397D85" w:rsidP="00397D85">
      <w:pPr>
        <w:ind w:firstLine="0"/>
        <w:jc w:val="center"/>
        <w:rPr>
          <w:rFonts w:eastAsia="Calibri" w:cs="Times New Roman"/>
          <w:b/>
          <w:color w:val="auto"/>
          <w:szCs w:val="28"/>
        </w:rPr>
      </w:pPr>
    </w:p>
    <w:p w:rsidR="00397D85" w:rsidRPr="00985AE5" w:rsidRDefault="00397D85" w:rsidP="00BA2DF9">
      <w:pPr>
        <w:spacing w:line="360" w:lineRule="auto"/>
        <w:ind w:firstLine="0"/>
        <w:jc w:val="left"/>
        <w:rPr>
          <w:rFonts w:eastAsia="Calibri" w:cs="Times New Roman"/>
          <w:color w:val="auto"/>
          <w:szCs w:val="28"/>
        </w:rPr>
      </w:pPr>
      <w:r w:rsidRPr="00985AE5">
        <w:rPr>
          <w:rFonts w:eastAsia="Calibri" w:cs="Times New Roman"/>
          <w:color w:val="auto"/>
          <w:szCs w:val="28"/>
          <w:lang w:val="en-US"/>
        </w:rPr>
        <w:t>I</w:t>
      </w:r>
      <w:r w:rsidRPr="00985AE5">
        <w:rPr>
          <w:rFonts w:eastAsia="Calibri" w:cs="Times New Roman"/>
          <w:color w:val="auto"/>
          <w:szCs w:val="28"/>
        </w:rPr>
        <w:t>. Информация об опыте ……………………………………………................3</w:t>
      </w:r>
    </w:p>
    <w:p w:rsidR="00397D85" w:rsidRPr="00985AE5" w:rsidRDefault="00397D85" w:rsidP="00BA2DF9">
      <w:pPr>
        <w:spacing w:line="360" w:lineRule="auto"/>
        <w:ind w:firstLine="0"/>
        <w:rPr>
          <w:rFonts w:eastAsia="Calibri" w:cs="Times New Roman"/>
          <w:color w:val="auto"/>
          <w:szCs w:val="28"/>
        </w:rPr>
      </w:pPr>
      <w:r w:rsidRPr="00985AE5">
        <w:rPr>
          <w:rFonts w:eastAsia="Calibri" w:cs="Times New Roman"/>
          <w:color w:val="auto"/>
          <w:szCs w:val="28"/>
          <w:lang w:val="en-US"/>
        </w:rPr>
        <w:t>II</w:t>
      </w:r>
      <w:r w:rsidRPr="00985AE5">
        <w:rPr>
          <w:rFonts w:eastAsia="Calibri" w:cs="Times New Roman"/>
          <w:color w:val="auto"/>
          <w:szCs w:val="28"/>
        </w:rPr>
        <w:t>. Технология описания опыта</w:t>
      </w:r>
      <w:r w:rsidR="009F2642" w:rsidRPr="00985AE5">
        <w:rPr>
          <w:rFonts w:eastAsia="Calibri" w:cs="Times New Roman"/>
          <w:color w:val="auto"/>
          <w:szCs w:val="28"/>
        </w:rPr>
        <w:t>…………</w:t>
      </w:r>
      <w:r w:rsidR="004D65CB" w:rsidRPr="00985AE5">
        <w:rPr>
          <w:rFonts w:eastAsia="Calibri" w:cs="Times New Roman"/>
          <w:color w:val="auto"/>
          <w:szCs w:val="28"/>
        </w:rPr>
        <w:t>...</w:t>
      </w:r>
      <w:r w:rsidR="009F2642" w:rsidRPr="00985AE5">
        <w:rPr>
          <w:rFonts w:eastAsia="Calibri" w:cs="Times New Roman"/>
          <w:color w:val="auto"/>
          <w:szCs w:val="28"/>
        </w:rPr>
        <w:t>……………………………</w:t>
      </w:r>
      <w:r w:rsidR="00BA2DF9" w:rsidRPr="00985AE5">
        <w:rPr>
          <w:rFonts w:eastAsia="Calibri" w:cs="Times New Roman"/>
          <w:color w:val="auto"/>
          <w:szCs w:val="28"/>
        </w:rPr>
        <w:t>.</w:t>
      </w:r>
      <w:r w:rsidR="009F2642" w:rsidRPr="00985AE5">
        <w:rPr>
          <w:rFonts w:eastAsia="Calibri" w:cs="Times New Roman"/>
          <w:color w:val="auto"/>
          <w:szCs w:val="28"/>
        </w:rPr>
        <w:t>…</w:t>
      </w:r>
      <w:r w:rsidR="006630B5" w:rsidRPr="00985AE5">
        <w:rPr>
          <w:rFonts w:eastAsia="Calibri" w:cs="Times New Roman"/>
          <w:color w:val="auto"/>
          <w:szCs w:val="28"/>
        </w:rPr>
        <w:t>.</w:t>
      </w:r>
      <w:r w:rsidR="009F2642" w:rsidRPr="00985AE5">
        <w:rPr>
          <w:rFonts w:eastAsia="Calibri" w:cs="Times New Roman"/>
          <w:color w:val="auto"/>
          <w:szCs w:val="28"/>
        </w:rPr>
        <w:t>….9</w:t>
      </w:r>
    </w:p>
    <w:p w:rsidR="00397D85" w:rsidRPr="00985AE5" w:rsidRDefault="00397D85" w:rsidP="00BA2DF9">
      <w:pPr>
        <w:spacing w:line="360" w:lineRule="auto"/>
        <w:ind w:firstLine="0"/>
        <w:rPr>
          <w:rFonts w:eastAsia="Calibri" w:cs="Times New Roman"/>
          <w:color w:val="auto"/>
          <w:szCs w:val="28"/>
        </w:rPr>
      </w:pPr>
      <w:r w:rsidRPr="00985AE5">
        <w:rPr>
          <w:rFonts w:eastAsia="Calibri" w:cs="Times New Roman"/>
          <w:color w:val="auto"/>
          <w:szCs w:val="28"/>
          <w:lang w:val="en-US"/>
        </w:rPr>
        <w:t>III</w:t>
      </w:r>
      <w:r w:rsidRPr="00985AE5">
        <w:rPr>
          <w:rFonts w:eastAsia="Calibri" w:cs="Times New Roman"/>
          <w:color w:val="auto"/>
          <w:szCs w:val="28"/>
        </w:rPr>
        <w:t>. Результативность опыта</w:t>
      </w:r>
      <w:r w:rsidR="006630B5" w:rsidRPr="00985AE5">
        <w:rPr>
          <w:rFonts w:eastAsia="Calibri" w:cs="Times New Roman"/>
          <w:color w:val="auto"/>
          <w:szCs w:val="28"/>
        </w:rPr>
        <w:t xml:space="preserve"> ……………………………………………</w:t>
      </w:r>
      <w:r w:rsidR="00BA2DF9" w:rsidRPr="00985AE5">
        <w:rPr>
          <w:rFonts w:eastAsia="Calibri" w:cs="Times New Roman"/>
          <w:color w:val="auto"/>
          <w:szCs w:val="28"/>
        </w:rPr>
        <w:t>...</w:t>
      </w:r>
      <w:r w:rsidR="006630B5" w:rsidRPr="00985AE5">
        <w:rPr>
          <w:rFonts w:eastAsia="Calibri" w:cs="Times New Roman"/>
          <w:color w:val="auto"/>
          <w:szCs w:val="28"/>
        </w:rPr>
        <w:t>……</w:t>
      </w:r>
      <w:r w:rsidR="009F2642" w:rsidRPr="00985AE5">
        <w:rPr>
          <w:rFonts w:eastAsia="Calibri" w:cs="Times New Roman"/>
          <w:color w:val="auto"/>
          <w:szCs w:val="28"/>
        </w:rPr>
        <w:t>13</w:t>
      </w:r>
    </w:p>
    <w:p w:rsidR="00397D85" w:rsidRPr="00985AE5" w:rsidRDefault="00397D85" w:rsidP="00BA2DF9">
      <w:pPr>
        <w:spacing w:line="360" w:lineRule="auto"/>
        <w:ind w:firstLine="0"/>
        <w:rPr>
          <w:rFonts w:eastAsia="Calibri" w:cs="Times New Roman"/>
          <w:color w:val="auto"/>
          <w:szCs w:val="28"/>
        </w:rPr>
      </w:pPr>
      <w:r w:rsidRPr="00985AE5">
        <w:rPr>
          <w:rFonts w:eastAsia="Calibri" w:cs="Times New Roman"/>
          <w:color w:val="auto"/>
          <w:szCs w:val="28"/>
        </w:rPr>
        <w:t>Библиографический список ……………………</w:t>
      </w:r>
      <w:r w:rsidR="00A37E72" w:rsidRPr="00985AE5">
        <w:rPr>
          <w:rFonts w:eastAsia="Calibri" w:cs="Times New Roman"/>
          <w:color w:val="auto"/>
          <w:szCs w:val="28"/>
        </w:rPr>
        <w:t>…..</w:t>
      </w:r>
      <w:r w:rsidRPr="00985AE5">
        <w:rPr>
          <w:rFonts w:eastAsia="Calibri" w:cs="Times New Roman"/>
          <w:color w:val="auto"/>
          <w:szCs w:val="28"/>
        </w:rPr>
        <w:t>…………</w:t>
      </w:r>
      <w:r w:rsidR="00F77E47" w:rsidRPr="00985AE5">
        <w:rPr>
          <w:rFonts w:eastAsia="Calibri" w:cs="Times New Roman"/>
          <w:color w:val="auto"/>
          <w:szCs w:val="28"/>
        </w:rPr>
        <w:t>…………</w:t>
      </w:r>
      <w:r w:rsidR="00BA2DF9" w:rsidRPr="00985AE5">
        <w:rPr>
          <w:rFonts w:eastAsia="Calibri" w:cs="Times New Roman"/>
          <w:color w:val="auto"/>
          <w:szCs w:val="28"/>
        </w:rPr>
        <w:t>..</w:t>
      </w:r>
      <w:r w:rsidR="006630B5" w:rsidRPr="00985AE5">
        <w:rPr>
          <w:rFonts w:eastAsia="Calibri" w:cs="Times New Roman"/>
          <w:color w:val="auto"/>
          <w:szCs w:val="28"/>
        </w:rPr>
        <w:t>.</w:t>
      </w:r>
      <w:r w:rsidR="00F77E47" w:rsidRPr="00985AE5">
        <w:rPr>
          <w:rFonts w:eastAsia="Calibri" w:cs="Times New Roman"/>
          <w:color w:val="auto"/>
          <w:szCs w:val="28"/>
        </w:rPr>
        <w:t>…</w:t>
      </w:r>
      <w:r w:rsidR="006630B5" w:rsidRPr="00985AE5">
        <w:rPr>
          <w:rFonts w:eastAsia="Calibri" w:cs="Times New Roman"/>
          <w:color w:val="auto"/>
          <w:szCs w:val="28"/>
        </w:rPr>
        <w:t>.</w:t>
      </w:r>
      <w:r w:rsidR="00F77E47" w:rsidRPr="00985AE5">
        <w:rPr>
          <w:rFonts w:eastAsia="Calibri" w:cs="Times New Roman"/>
          <w:color w:val="auto"/>
          <w:szCs w:val="28"/>
        </w:rPr>
        <w:t>.15</w:t>
      </w:r>
    </w:p>
    <w:p w:rsidR="00397D85" w:rsidRPr="00BA2DF9" w:rsidRDefault="00397D85" w:rsidP="00BA2DF9">
      <w:pPr>
        <w:spacing w:line="360" w:lineRule="auto"/>
        <w:ind w:firstLine="0"/>
        <w:rPr>
          <w:rFonts w:eastAsia="Calibri" w:cs="Times New Roman"/>
          <w:color w:val="auto"/>
          <w:szCs w:val="28"/>
        </w:rPr>
      </w:pPr>
      <w:r w:rsidRPr="00985AE5">
        <w:rPr>
          <w:rFonts w:eastAsia="Calibri" w:cs="Times New Roman"/>
          <w:color w:val="auto"/>
          <w:szCs w:val="28"/>
        </w:rPr>
        <w:t>Приложени</w:t>
      </w:r>
      <w:r w:rsidR="006630B5" w:rsidRPr="00985AE5">
        <w:rPr>
          <w:rFonts w:eastAsia="Calibri" w:cs="Times New Roman"/>
          <w:color w:val="auto"/>
          <w:szCs w:val="28"/>
        </w:rPr>
        <w:t>я</w:t>
      </w:r>
      <w:r w:rsidR="008F160A" w:rsidRPr="00985AE5">
        <w:rPr>
          <w:rFonts w:eastAsia="Calibri" w:cs="Times New Roman"/>
          <w:color w:val="auto"/>
          <w:szCs w:val="28"/>
        </w:rPr>
        <w:t xml:space="preserve"> .…………</w:t>
      </w:r>
      <w:r w:rsidR="00A37E72" w:rsidRPr="00985AE5">
        <w:rPr>
          <w:rFonts w:eastAsia="Calibri" w:cs="Times New Roman"/>
          <w:color w:val="auto"/>
          <w:szCs w:val="28"/>
        </w:rPr>
        <w:t>..</w:t>
      </w:r>
      <w:r w:rsidRPr="00985AE5">
        <w:rPr>
          <w:rFonts w:eastAsia="Calibri" w:cs="Times New Roman"/>
          <w:color w:val="auto"/>
          <w:szCs w:val="28"/>
        </w:rPr>
        <w:t>…..………………………</w:t>
      </w:r>
      <w:r w:rsidR="00F77E47" w:rsidRPr="00985AE5">
        <w:rPr>
          <w:rFonts w:eastAsia="Calibri" w:cs="Times New Roman"/>
          <w:color w:val="auto"/>
          <w:szCs w:val="28"/>
        </w:rPr>
        <w:t>.……………</w:t>
      </w:r>
      <w:r w:rsidR="00A37E72" w:rsidRPr="00985AE5">
        <w:rPr>
          <w:rFonts w:eastAsia="Calibri" w:cs="Times New Roman"/>
          <w:color w:val="auto"/>
          <w:szCs w:val="28"/>
        </w:rPr>
        <w:t>...</w:t>
      </w:r>
      <w:r w:rsidR="00F77E47" w:rsidRPr="00985AE5">
        <w:rPr>
          <w:rFonts w:eastAsia="Calibri" w:cs="Times New Roman"/>
          <w:color w:val="auto"/>
          <w:szCs w:val="28"/>
        </w:rPr>
        <w:t>……………1</w:t>
      </w:r>
      <w:r w:rsidR="006630B5" w:rsidRPr="00985AE5">
        <w:rPr>
          <w:rFonts w:eastAsia="Calibri" w:cs="Times New Roman"/>
          <w:color w:val="auto"/>
          <w:szCs w:val="28"/>
        </w:rPr>
        <w:t>7</w:t>
      </w:r>
    </w:p>
    <w:p w:rsidR="00397D85" w:rsidRPr="00397D85" w:rsidRDefault="00397D85" w:rsidP="00397D85">
      <w:pPr>
        <w:spacing w:line="276" w:lineRule="auto"/>
        <w:ind w:firstLine="0"/>
        <w:jc w:val="center"/>
        <w:rPr>
          <w:rFonts w:eastAsia="Calibri" w:cs="Times New Roman"/>
          <w:b/>
          <w:color w:val="auto"/>
          <w:szCs w:val="28"/>
        </w:rPr>
      </w:pPr>
    </w:p>
    <w:p w:rsidR="00397D85" w:rsidRDefault="00397D85">
      <w:pPr>
        <w:spacing w:after="200" w:line="276" w:lineRule="auto"/>
        <w:ind w:firstLine="0"/>
        <w:jc w:val="left"/>
      </w:pPr>
      <w:r>
        <w:br w:type="page"/>
      </w:r>
    </w:p>
    <w:p w:rsidR="00A37E72" w:rsidRPr="0017280B" w:rsidRDefault="00A37E72" w:rsidP="00405D06">
      <w:pPr>
        <w:ind w:firstLine="0"/>
        <w:jc w:val="center"/>
        <w:rPr>
          <w:rFonts w:eastAsia="Arial Unicode MS"/>
          <w:b/>
          <w:szCs w:val="28"/>
        </w:rPr>
      </w:pPr>
      <w:r w:rsidRPr="00385366">
        <w:rPr>
          <w:rFonts w:eastAsia="Arial Unicode MS"/>
          <w:b/>
          <w:szCs w:val="28"/>
        </w:rPr>
        <w:lastRenderedPageBreak/>
        <w:t xml:space="preserve">РАЗДЕЛ </w:t>
      </w:r>
      <w:r>
        <w:rPr>
          <w:rFonts w:eastAsia="Arial Unicode MS"/>
          <w:b/>
          <w:szCs w:val="28"/>
          <w:lang w:val="en-US"/>
        </w:rPr>
        <w:t>I</w:t>
      </w:r>
      <w:r w:rsidRPr="00385366">
        <w:rPr>
          <w:rFonts w:eastAsia="Arial Unicode MS"/>
          <w:b/>
          <w:szCs w:val="28"/>
        </w:rPr>
        <w:t>.</w:t>
      </w:r>
      <w:r w:rsidRPr="000D4679">
        <w:rPr>
          <w:b/>
          <w:szCs w:val="28"/>
        </w:rPr>
        <w:t>ИНФОРМАЦИЯ ОБ ОПЫТЕ</w:t>
      </w:r>
    </w:p>
    <w:p w:rsidR="00392A34" w:rsidRPr="00C55161" w:rsidRDefault="00392A34" w:rsidP="00FE1FF9">
      <w:pPr>
        <w:shd w:val="clear" w:color="auto" w:fill="FFFFFF"/>
        <w:ind w:firstLine="720"/>
        <w:rPr>
          <w:b/>
          <w:bCs/>
        </w:rPr>
      </w:pPr>
    </w:p>
    <w:p w:rsidR="00FE1FF9" w:rsidRPr="00C55161" w:rsidRDefault="00FE1FF9" w:rsidP="00411518">
      <w:pPr>
        <w:rPr>
          <w:bCs/>
        </w:rPr>
      </w:pPr>
      <w:r w:rsidRPr="00C55161">
        <w:rPr>
          <w:bCs/>
        </w:rPr>
        <w:t xml:space="preserve">Опыт формировался и апробировался на базе </w:t>
      </w:r>
      <w:r w:rsidRPr="00FE1FF9">
        <w:rPr>
          <w:rFonts w:eastAsia="Times New Roman" w:cs="Times New Roman"/>
          <w:szCs w:val="28"/>
          <w:lang w:eastAsia="ru-RU"/>
        </w:rPr>
        <w:t>Муниципального общеобразовательного учреждения «Краснооктябрьская средняя общеобразовательная школа им. А.Ф. Пономарева Белгородского района Белгородской области»</w:t>
      </w:r>
      <w:r w:rsidR="004F6F32">
        <w:rPr>
          <w:rFonts w:eastAsia="Times New Roman" w:cs="Times New Roman"/>
          <w:szCs w:val="28"/>
          <w:lang w:eastAsia="ru-RU"/>
        </w:rPr>
        <w:t xml:space="preserve"> </w:t>
      </w:r>
      <w:r>
        <w:rPr>
          <w:bCs/>
        </w:rPr>
        <w:t>(Белгородская обл</w:t>
      </w:r>
      <w:r w:rsidR="00411518">
        <w:rPr>
          <w:bCs/>
        </w:rPr>
        <w:t>.</w:t>
      </w:r>
      <w:r>
        <w:rPr>
          <w:bCs/>
        </w:rPr>
        <w:t>, Белгородский р-н, с</w:t>
      </w:r>
      <w:r w:rsidR="00411518">
        <w:rPr>
          <w:bCs/>
        </w:rPr>
        <w:t>.</w:t>
      </w:r>
      <w:r>
        <w:rPr>
          <w:bCs/>
        </w:rPr>
        <w:t xml:space="preserve"> Красный Октябрь, ул. Школьная, д.1</w:t>
      </w:r>
      <w:r w:rsidRPr="00C55161">
        <w:rPr>
          <w:bCs/>
        </w:rPr>
        <w:t>).</w:t>
      </w:r>
    </w:p>
    <w:p w:rsidR="00BA7B68" w:rsidRPr="00411518" w:rsidRDefault="00BA7B68" w:rsidP="00411518">
      <w:r w:rsidRPr="00871E38">
        <w:t>Федеральн</w:t>
      </w:r>
      <w:r w:rsidR="0029130F">
        <w:t>ый</w:t>
      </w:r>
      <w:r w:rsidRPr="00871E38">
        <w:t xml:space="preserve"> государственн</w:t>
      </w:r>
      <w:r w:rsidR="0029130F">
        <w:t>ый</w:t>
      </w:r>
      <w:r w:rsidRPr="00871E38">
        <w:t xml:space="preserve"> образовательн</w:t>
      </w:r>
      <w:r w:rsidR="0029130F">
        <w:t>ый</w:t>
      </w:r>
      <w:r w:rsidRPr="00871E38">
        <w:t xml:space="preserve"> стандарт </w:t>
      </w:r>
      <w:r w:rsidR="004F6F32">
        <w:t xml:space="preserve">(далее ФГОС) </w:t>
      </w:r>
      <w:r w:rsidR="0029130F">
        <w:t>утверждает</w:t>
      </w:r>
      <w:r w:rsidR="003E4F7A">
        <w:t xml:space="preserve">, </w:t>
      </w:r>
      <w:r w:rsidR="0029130F">
        <w:t>о</w:t>
      </w:r>
      <w:r w:rsidR="003E4F7A">
        <w:t xml:space="preserve"> необходим</w:t>
      </w:r>
      <w:r w:rsidR="0029130F">
        <w:t>ости в</w:t>
      </w:r>
      <w:r w:rsidR="003E4F7A">
        <w:t xml:space="preserve"> адаптирова</w:t>
      </w:r>
      <w:r w:rsidR="0029130F">
        <w:t>нии</w:t>
      </w:r>
      <w:r>
        <w:t xml:space="preserve"> школьн</w:t>
      </w:r>
      <w:r w:rsidR="0029130F">
        <w:t>ой</w:t>
      </w:r>
      <w:r>
        <w:t xml:space="preserve"> программ</w:t>
      </w:r>
      <w:r w:rsidR="0029130F">
        <w:t>ы</w:t>
      </w:r>
      <w:r>
        <w:t xml:space="preserve"> </w:t>
      </w:r>
      <w:r w:rsidR="0029130F">
        <w:br/>
      </w:r>
      <w:r>
        <w:t>к потре</w:t>
      </w:r>
      <w:r w:rsidR="0029130F">
        <w:t>бностям современного мира. С</w:t>
      </w:r>
      <w:r>
        <w:t xml:space="preserve">вязано </w:t>
      </w:r>
      <w:r w:rsidR="0029130F">
        <w:t xml:space="preserve">это </w:t>
      </w:r>
      <w:r>
        <w:t xml:space="preserve">с тем, что </w:t>
      </w:r>
      <w:r w:rsidR="0029130F">
        <w:t xml:space="preserve">многие стороны жизни </w:t>
      </w:r>
      <w:r w:rsidR="0029130F" w:rsidRPr="00411518">
        <w:t xml:space="preserve">современного </w:t>
      </w:r>
      <w:r w:rsidR="0029130F">
        <w:t>выпускника</w:t>
      </w:r>
      <w:r w:rsidR="00715CC1">
        <w:t xml:space="preserve"> затрагивают </w:t>
      </w:r>
      <w:r>
        <w:t>сфер</w:t>
      </w:r>
      <w:r w:rsidR="00715CC1">
        <w:t>у</w:t>
      </w:r>
      <w:r>
        <w:t xml:space="preserve"> финансов </w:t>
      </w:r>
      <w:r w:rsidRPr="00411518">
        <w:t>[28].</w:t>
      </w:r>
    </w:p>
    <w:p w:rsidR="00BA7B68" w:rsidRPr="00411518" w:rsidRDefault="00715CC1" w:rsidP="00411518">
      <w:r w:rsidRPr="00411518">
        <w:t>Вопрос</w:t>
      </w:r>
      <w:r w:rsidR="00636BD9" w:rsidRPr="00411518">
        <w:t xml:space="preserve"> формирования</w:t>
      </w:r>
      <w:r w:rsidR="004F6F32">
        <w:t xml:space="preserve"> </w:t>
      </w:r>
      <w:r w:rsidR="00636BD9" w:rsidRPr="00411518">
        <w:t>функциональной грамотности</w:t>
      </w:r>
      <w:r>
        <w:t xml:space="preserve"> у</w:t>
      </w:r>
      <w:r w:rsidR="004F6F32">
        <w:t xml:space="preserve"> </w:t>
      </w:r>
      <w:r w:rsidR="00636BD9" w:rsidRPr="00411518">
        <w:t>обучающихся рассматрива</w:t>
      </w:r>
      <w:r>
        <w:t>ет</w:t>
      </w:r>
      <w:r w:rsidR="00636BD9" w:rsidRPr="00411518">
        <w:t xml:space="preserve">ся </w:t>
      </w:r>
      <w:r>
        <w:t xml:space="preserve">в </w:t>
      </w:r>
      <w:r w:rsidRPr="00411518">
        <w:t>настоящее</w:t>
      </w:r>
      <w:r w:rsidR="00636BD9" w:rsidRPr="00411518">
        <w:t xml:space="preserve"> </w:t>
      </w:r>
      <w:r>
        <w:t>время как тренд</w:t>
      </w:r>
      <w:r w:rsidR="00636BD9" w:rsidRPr="00411518">
        <w:t xml:space="preserve"> развития образования на г</w:t>
      </w:r>
      <w:r w:rsidR="006E1FC1">
        <w:t xml:space="preserve">лобальном международном уровне. </w:t>
      </w:r>
      <w:r w:rsidR="00411518" w:rsidRPr="00411518">
        <w:t>Д</w:t>
      </w:r>
      <w:r>
        <w:t xml:space="preserve">еятельностный подход, </w:t>
      </w:r>
      <w:r w:rsidR="00636BD9" w:rsidRPr="00411518">
        <w:t>фиксир</w:t>
      </w:r>
      <w:r>
        <w:t>уется</w:t>
      </w:r>
      <w:r w:rsidR="00636BD9" w:rsidRPr="00411518">
        <w:t xml:space="preserve"> как </w:t>
      </w:r>
      <w:r w:rsidRPr="00411518">
        <w:t>основные принципы</w:t>
      </w:r>
      <w:r w:rsidR="00636BD9" w:rsidRPr="00411518">
        <w:t xml:space="preserve"> формулирования требований действующих ФГОС, полностью соответствует общей логике развития абсолютного большинства нацио</w:t>
      </w:r>
      <w:r w:rsidR="004F6F32">
        <w:t>нальных образовательных систем.</w:t>
      </w:r>
    </w:p>
    <w:p w:rsidR="00FE1FF9" w:rsidRPr="00C55161" w:rsidRDefault="00FE1FF9" w:rsidP="00411518">
      <w:r w:rsidRPr="00411518">
        <w:t>Важнейшим направлением</w:t>
      </w:r>
      <w:r w:rsidRPr="00C55161">
        <w:t xml:space="preserve"> деятельности для автора стала работа </w:t>
      </w:r>
      <w:r w:rsidR="0029130F">
        <w:br/>
      </w:r>
      <w:r w:rsidRPr="00C55161">
        <w:t xml:space="preserve">в классах </w:t>
      </w:r>
      <w:r w:rsidR="00BA7B68">
        <w:t xml:space="preserve">в рамках элективного курса «Основы финансовой грамотности», </w:t>
      </w:r>
      <w:r w:rsidRPr="00C55161">
        <w:t>предмет</w:t>
      </w:r>
      <w:r w:rsidR="00BA7B68">
        <w:t xml:space="preserve">а </w:t>
      </w:r>
      <w:r w:rsidRPr="00C55161">
        <w:t>«Экономика»</w:t>
      </w:r>
      <w:r w:rsidR="00BA7B68">
        <w:t xml:space="preserve"> на уро</w:t>
      </w:r>
      <w:r w:rsidR="00A91F8C">
        <w:t xml:space="preserve">вне СОО, а также отдельных тем </w:t>
      </w:r>
      <w:r w:rsidR="00356B01">
        <w:t>предмета «Обществознание» на уровне ООО и СОО</w:t>
      </w:r>
      <w:r w:rsidRPr="00C55161">
        <w:t>.</w:t>
      </w:r>
    </w:p>
    <w:p w:rsidR="00FE1FF9" w:rsidRPr="009F2642" w:rsidRDefault="00FE1FF9" w:rsidP="00411518">
      <w:pPr>
        <w:shd w:val="clear" w:color="auto" w:fill="FFFFFF"/>
      </w:pPr>
      <w:r w:rsidRPr="00C55161">
        <w:t xml:space="preserve">Необходимость использования современных педагогических технологий была обусловлена потребностью формирования </w:t>
      </w:r>
      <w:r w:rsidR="00F3571D">
        <w:t>финансовой грамотности</w:t>
      </w:r>
      <w:r w:rsidR="00622F92">
        <w:t xml:space="preserve"> </w:t>
      </w:r>
      <w:r w:rsidR="00F3571D">
        <w:t>через использование</w:t>
      </w:r>
      <w:r w:rsidR="00622F92">
        <w:t xml:space="preserve"> </w:t>
      </w:r>
      <w:r w:rsidRPr="00C55161">
        <w:t xml:space="preserve">деятельностного подхода. При выполнении тестовых работ, позволяющих рассматривать сформированность ряда </w:t>
      </w:r>
      <w:r w:rsidR="00BA7B68">
        <w:t>финансово-</w:t>
      </w:r>
      <w:r w:rsidRPr="00C55161">
        <w:t>экономических компетенций, были выявлены за</w:t>
      </w:r>
      <w:r w:rsidR="003E4F7A">
        <w:t xml:space="preserve">труднения учащихся (Приложение </w:t>
      </w:r>
      <w:r w:rsidRPr="00C55161">
        <w:t xml:space="preserve">1). Анализ результатов при выполнении предлагаемых заданий продемонстрировал невысокий уровень </w:t>
      </w:r>
      <w:r w:rsidR="00BA7B68" w:rsidRPr="009F2642">
        <w:t xml:space="preserve">финансовой грамотности </w:t>
      </w:r>
      <w:r w:rsidR="009F2642">
        <w:t xml:space="preserve">по ряду показателей </w:t>
      </w:r>
      <w:r w:rsidRPr="009F2642">
        <w:t>(см. рис.1).</w:t>
      </w:r>
    </w:p>
    <w:p w:rsidR="000C37F9" w:rsidRDefault="009F2642" w:rsidP="009F2642">
      <w:pPr>
        <w:shd w:val="clear" w:color="auto" w:fill="FFFFFF"/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0437" cy="38545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569" t="43312" r="50558" b="11465"/>
                    <a:stretch/>
                  </pic:blipFill>
                  <pic:spPr bwMode="auto">
                    <a:xfrm>
                      <a:off x="0" y="0"/>
                      <a:ext cx="5901137" cy="386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1FF9" w:rsidRPr="00C55161" w:rsidRDefault="00FE1FF9" w:rsidP="00BA7B68">
      <w:pPr>
        <w:shd w:val="clear" w:color="auto" w:fill="FFFFFF"/>
        <w:ind w:firstLine="0"/>
        <w:jc w:val="center"/>
        <w:rPr>
          <w:b/>
        </w:rPr>
      </w:pPr>
      <w:r w:rsidRPr="00C55161">
        <w:rPr>
          <w:bCs/>
        </w:rPr>
        <w:t>Рис. 1.</w:t>
      </w:r>
      <w:r w:rsidR="009F2642" w:rsidRPr="009F2642">
        <w:rPr>
          <w:b/>
          <w:bCs/>
        </w:rPr>
        <w:t>Уровень</w:t>
      </w:r>
      <w:r w:rsidR="00BA7B68" w:rsidRPr="009F2642">
        <w:rPr>
          <w:b/>
        </w:rPr>
        <w:t xml:space="preserve"> финансовой грамотности</w:t>
      </w:r>
      <w:r w:rsidR="00985AE5">
        <w:rPr>
          <w:b/>
        </w:rPr>
        <w:t xml:space="preserve"> </w:t>
      </w:r>
      <w:r w:rsidRPr="00C55161">
        <w:rPr>
          <w:b/>
        </w:rPr>
        <w:t>учащихся</w:t>
      </w:r>
    </w:p>
    <w:p w:rsidR="007B3698" w:rsidRDefault="007B3698" w:rsidP="00FE1FF9">
      <w:pPr>
        <w:shd w:val="clear" w:color="auto" w:fill="FFFFFF"/>
        <w:ind w:firstLine="720"/>
        <w:rPr>
          <w:b/>
          <w:bCs/>
        </w:rPr>
      </w:pPr>
    </w:p>
    <w:p w:rsidR="00FE1FF9" w:rsidRPr="00C55161" w:rsidRDefault="00FE1FF9" w:rsidP="00FE1FF9">
      <w:pPr>
        <w:shd w:val="clear" w:color="auto" w:fill="FFFFFF"/>
        <w:ind w:firstLine="720"/>
        <w:rPr>
          <w:b/>
          <w:bCs/>
        </w:rPr>
      </w:pPr>
      <w:r w:rsidRPr="00C55161">
        <w:rPr>
          <w:b/>
          <w:bCs/>
        </w:rPr>
        <w:t>Актуальность опыта</w:t>
      </w:r>
    </w:p>
    <w:p w:rsidR="00FE1FF9" w:rsidRDefault="00FE1FF9" w:rsidP="00FE1FF9">
      <w:pPr>
        <w:ind w:firstLine="720"/>
      </w:pPr>
      <w:r w:rsidRPr="00C55161">
        <w:t>В соответствии с новой образовательной парадигмой ценными становятся не столько знания, полученные учащимися от учителя, сколько добытые и примененные самостоятельно. В информационно насыщенном пространстве важно уметь находить информацию из разных источников, интерпретировать и создавать новую, творчески применять знания. Это требует радикального изменения характера учебного процесса и способов деятельности обучаемых и обучающего. В данном контексте уместно использование деятельностного подхода в образовании, в частности для формирования</w:t>
      </w:r>
      <w:r w:rsidR="00F3571D">
        <w:t xml:space="preserve"> финансовой грамотности.</w:t>
      </w:r>
    </w:p>
    <w:p w:rsidR="00F3571D" w:rsidRDefault="00F3571D" w:rsidP="00FE1FF9">
      <w:pPr>
        <w:ind w:firstLine="720"/>
      </w:pPr>
      <w:r>
        <w:t xml:space="preserve">Формирование финансовой грамотности во многом связано </w:t>
      </w:r>
      <w:r w:rsidR="0029130F">
        <w:br/>
      </w:r>
      <w:r>
        <w:t xml:space="preserve">с возникновением различных финансовых компетенций, которые, несмотря на свой метапредметный характер, тесно связаны с фактическими знаниями </w:t>
      </w:r>
      <w:r w:rsidR="0029130F">
        <w:br/>
      </w:r>
      <w:r>
        <w:t xml:space="preserve">в области экономики, права иобществознания. В этой связи возникает необходимость определения сквозных тематических компонентов (линий), которые для разных результатов и различных форм образовательной активности становятся учебной опорой: </w:t>
      </w:r>
    </w:p>
    <w:p w:rsidR="00F3571D" w:rsidRDefault="00F3571D" w:rsidP="00FE1FF9">
      <w:pPr>
        <w:ind w:firstLine="720"/>
      </w:pPr>
      <w:r>
        <w:sym w:font="Symbol" w:char="F02D"/>
      </w:r>
      <w:r>
        <w:t xml:space="preserve"> доходы и расходы; </w:t>
      </w:r>
    </w:p>
    <w:p w:rsidR="00F3571D" w:rsidRDefault="00F3571D" w:rsidP="00FE1FF9">
      <w:pPr>
        <w:ind w:firstLine="720"/>
      </w:pPr>
      <w:r>
        <w:sym w:font="Symbol" w:char="F02D"/>
      </w:r>
      <w:r>
        <w:t xml:space="preserve"> планирование и бюджет; </w:t>
      </w:r>
    </w:p>
    <w:p w:rsidR="00F3571D" w:rsidRDefault="00F3571D" w:rsidP="00FE1FF9">
      <w:pPr>
        <w:ind w:firstLine="720"/>
      </w:pPr>
      <w:r>
        <w:sym w:font="Symbol" w:char="F02D"/>
      </w:r>
      <w:r>
        <w:t xml:space="preserve"> личные сбережения; </w:t>
      </w:r>
    </w:p>
    <w:p w:rsidR="00F3571D" w:rsidRDefault="00F3571D" w:rsidP="00FE1FF9">
      <w:pPr>
        <w:ind w:firstLine="720"/>
      </w:pPr>
      <w:r>
        <w:sym w:font="Symbol" w:char="F02D"/>
      </w:r>
      <w:r>
        <w:t xml:space="preserve"> кредитование; </w:t>
      </w:r>
    </w:p>
    <w:p w:rsidR="00F3571D" w:rsidRDefault="00F3571D" w:rsidP="00FE1FF9">
      <w:pPr>
        <w:ind w:firstLine="720"/>
      </w:pPr>
      <w:r>
        <w:sym w:font="Symbol" w:char="F02D"/>
      </w:r>
      <w:r>
        <w:t xml:space="preserve"> инвестиции; </w:t>
      </w:r>
    </w:p>
    <w:p w:rsidR="00F3571D" w:rsidRDefault="00F3571D" w:rsidP="00FE1FF9">
      <w:pPr>
        <w:ind w:firstLine="720"/>
      </w:pPr>
      <w:r>
        <w:lastRenderedPageBreak/>
        <w:sym w:font="Symbol" w:char="F02D"/>
      </w:r>
      <w:r w:rsidR="006E63D6">
        <w:t xml:space="preserve"> страхование;</w:t>
      </w:r>
    </w:p>
    <w:p w:rsidR="00F3571D" w:rsidRDefault="00F3571D" w:rsidP="00FE1FF9">
      <w:pPr>
        <w:ind w:firstLine="720"/>
      </w:pPr>
      <w:r>
        <w:sym w:font="Symbol" w:char="F02D"/>
      </w:r>
      <w:r>
        <w:t xml:space="preserve"> финансовая б</w:t>
      </w:r>
      <w:r w:rsidR="00254539">
        <w:t>езопасность, права потребителя;</w:t>
      </w:r>
    </w:p>
    <w:p w:rsidR="00F3571D" w:rsidRDefault="00F3571D" w:rsidP="00FE1FF9">
      <w:pPr>
        <w:ind w:firstLine="720"/>
      </w:pPr>
      <w:r>
        <w:sym w:font="Symbol" w:char="F02D"/>
      </w:r>
      <w:r>
        <w:t xml:space="preserve"> экономика и финансовая арифметика</w:t>
      </w:r>
      <w:r w:rsidR="006E63D6">
        <w:t>.</w:t>
      </w:r>
    </w:p>
    <w:p w:rsidR="00F3571D" w:rsidRPr="00C55161" w:rsidRDefault="00F3571D" w:rsidP="00FE1FF9">
      <w:pPr>
        <w:ind w:firstLine="720"/>
      </w:pPr>
      <w:r>
        <w:t xml:space="preserve">В целях повышения эффективности реализации </w:t>
      </w:r>
      <w:r w:rsidR="00E71ED0">
        <w:t xml:space="preserve">тематических компонентов необходимо использовать деятельностный подход. </w:t>
      </w:r>
    </w:p>
    <w:p w:rsidR="00FE1FF9" w:rsidRPr="00C55161" w:rsidRDefault="00FE1FF9" w:rsidP="00FE1FF9">
      <w:pPr>
        <w:ind w:firstLine="720"/>
      </w:pPr>
      <w:r w:rsidRPr="00C55161">
        <w:rPr>
          <w:b/>
        </w:rPr>
        <w:t>Деятельностный подход</w:t>
      </w:r>
      <w:r w:rsidRPr="00C55161">
        <w:t xml:space="preserve"> исходит из положения о том, что психологические способности человека есть результат преобразования внешней предметной деятельности во внутреннюю психическую деятельность путем последовательных </w:t>
      </w:r>
      <w:r w:rsidR="00F3571D">
        <w:t>самостоятельных</w:t>
      </w:r>
      <w:r w:rsidRPr="00C55161">
        <w:t xml:space="preserve"> действий. Таким образом, познавательное развитие учащихся определяется характером организации их деятельности.</w:t>
      </w:r>
    </w:p>
    <w:p w:rsidR="00FE1FF9" w:rsidRPr="00C55161" w:rsidRDefault="00FE1FF9" w:rsidP="00FE1FF9">
      <w:pPr>
        <w:shd w:val="clear" w:color="auto" w:fill="FFFFFF"/>
        <w:ind w:firstLine="720"/>
        <w:rPr>
          <w:b/>
          <w:bCs/>
        </w:rPr>
      </w:pPr>
      <w:r w:rsidRPr="00C55161">
        <w:t xml:space="preserve">Эффективность формирования </w:t>
      </w:r>
      <w:r w:rsidR="002C5548">
        <w:t xml:space="preserve">финансовой грамотности </w:t>
      </w:r>
      <w:r w:rsidRPr="00C55161">
        <w:t xml:space="preserve">обеспечивается при реализации следующих педагогических условий: актуализация личностного смысла к овладению основами экономической культуры; информационная наполненность пространственно-временных границ восприятия  механизмов функционирования экономики как системы; использование совокупности форм и методов активного обучения </w:t>
      </w:r>
      <w:r w:rsidR="002C5548">
        <w:t xml:space="preserve">школьника </w:t>
      </w:r>
      <w:r w:rsidRPr="00C55161">
        <w:t>как субъекта собственного развития; организация социально-ориентированной экономической деятельности.</w:t>
      </w:r>
    </w:p>
    <w:p w:rsidR="00FE1FF9" w:rsidRPr="00C55161" w:rsidRDefault="00FE1FF9" w:rsidP="00FE1FF9">
      <w:pPr>
        <w:shd w:val="clear" w:color="auto" w:fill="FFFFFF"/>
        <w:ind w:firstLine="720"/>
        <w:rPr>
          <w:b/>
          <w:bCs/>
        </w:rPr>
      </w:pPr>
      <w:r w:rsidRPr="00C55161">
        <w:rPr>
          <w:b/>
          <w:iCs/>
        </w:rPr>
        <w:t xml:space="preserve">Противоречие </w:t>
      </w:r>
      <w:r w:rsidRPr="00C55161">
        <w:t xml:space="preserve">заключается в необходимости формирования </w:t>
      </w:r>
      <w:r w:rsidR="002C5548">
        <w:t xml:space="preserve">финансовой грамотности </w:t>
      </w:r>
      <w:r w:rsidRPr="00C55161">
        <w:t xml:space="preserve">и недостаточной систематизацией педагогических методов и приемов при использовании деятельностного подхода на уроках. </w:t>
      </w:r>
    </w:p>
    <w:p w:rsidR="00FE1FF9" w:rsidRPr="00C55161" w:rsidRDefault="00FE1FF9" w:rsidP="00FE1FF9">
      <w:pPr>
        <w:shd w:val="clear" w:color="auto" w:fill="FFFFFF"/>
        <w:ind w:firstLine="720"/>
      </w:pPr>
      <w:r w:rsidRPr="00C55161">
        <w:rPr>
          <w:b/>
          <w:bCs/>
        </w:rPr>
        <w:t>Ведущая педагогическая идея опыта</w:t>
      </w:r>
    </w:p>
    <w:p w:rsidR="00FE1FF9" w:rsidRPr="00C55161" w:rsidRDefault="002C5548" w:rsidP="00FE1FF9">
      <w:pPr>
        <w:ind w:firstLine="720"/>
        <w:rPr>
          <w:u w:val="single"/>
        </w:rPr>
      </w:pPr>
      <w:r>
        <w:rPr>
          <w:bCs/>
        </w:rPr>
        <w:t>В</w:t>
      </w:r>
      <w:r w:rsidR="00FE1FF9" w:rsidRPr="00C55161">
        <w:rPr>
          <w:bCs/>
        </w:rPr>
        <w:t xml:space="preserve">едущая педагогическая идея опыта </w:t>
      </w:r>
      <w:r w:rsidR="00FE1FF9" w:rsidRPr="00C55161">
        <w:t>заключается в отборе и разработке методов и приемов, позволяющих на основе деятельностного подхода обучения создавать условия для эффективного формирования</w:t>
      </w:r>
      <w:r>
        <w:t xml:space="preserve"> финансовой грамотности, необходимой</w:t>
      </w:r>
      <w:r w:rsidR="00FE1FF9" w:rsidRPr="00C55161">
        <w:t xml:space="preserve"> для решения сложных профессиональных </w:t>
      </w:r>
      <w:r w:rsidR="0029130F">
        <w:br/>
      </w:r>
      <w:r w:rsidR="00FE1FF9" w:rsidRPr="00C55161">
        <w:t>и жизненных задач.</w:t>
      </w:r>
    </w:p>
    <w:p w:rsidR="00FE1FF9" w:rsidRPr="00C55161" w:rsidRDefault="00FE1FF9" w:rsidP="00FE1FF9">
      <w:pPr>
        <w:shd w:val="clear" w:color="auto" w:fill="FFFFFF"/>
        <w:ind w:firstLine="720"/>
        <w:rPr>
          <w:b/>
        </w:rPr>
      </w:pPr>
      <w:r w:rsidRPr="00C55161">
        <w:rPr>
          <w:b/>
        </w:rPr>
        <w:t>Длительность работы над опытом</w:t>
      </w:r>
    </w:p>
    <w:p w:rsidR="00FE1FF9" w:rsidRPr="00C55161" w:rsidRDefault="00FE1FF9" w:rsidP="00FE1FF9">
      <w:pPr>
        <w:shd w:val="clear" w:color="auto" w:fill="FFFFFF"/>
        <w:ind w:firstLine="720"/>
        <w:rPr>
          <w:iCs/>
        </w:rPr>
      </w:pPr>
      <w:r w:rsidRPr="00C55161">
        <w:rPr>
          <w:iCs/>
        </w:rPr>
        <w:t>В работе над опытом можно выделить несколько этапов:</w:t>
      </w:r>
    </w:p>
    <w:p w:rsidR="00FE1FF9" w:rsidRPr="00C55161" w:rsidRDefault="00FE1FF9" w:rsidP="00FE1FF9">
      <w:pPr>
        <w:shd w:val="clear" w:color="auto" w:fill="FFFFFF"/>
        <w:ind w:firstLine="720"/>
        <w:rPr>
          <w:iCs/>
        </w:rPr>
      </w:pPr>
      <w:r w:rsidRPr="00C55161">
        <w:rPr>
          <w:iCs/>
          <w:lang w:val="en-US"/>
        </w:rPr>
        <w:t>I</w:t>
      </w:r>
      <w:r w:rsidR="00CF11CB">
        <w:rPr>
          <w:iCs/>
        </w:rPr>
        <w:t xml:space="preserve"> – сентябрь – декабрь 2019</w:t>
      </w:r>
      <w:r w:rsidR="00014DF9">
        <w:rPr>
          <w:iCs/>
        </w:rPr>
        <w:t xml:space="preserve"> </w:t>
      </w:r>
      <w:r w:rsidR="00254539">
        <w:rPr>
          <w:iCs/>
        </w:rPr>
        <w:t>г</w:t>
      </w:r>
      <w:r w:rsidRPr="00C55161">
        <w:rPr>
          <w:iCs/>
        </w:rPr>
        <w:t xml:space="preserve">г. – констатирующий: проведен анализ традиционных методов преподавания </w:t>
      </w:r>
      <w:r w:rsidR="00CF11CB">
        <w:rPr>
          <w:iCs/>
        </w:rPr>
        <w:t>финансовой грамотности в рамках учебных предметов экономика</w:t>
      </w:r>
      <w:r w:rsidRPr="00C55161">
        <w:rPr>
          <w:iCs/>
        </w:rPr>
        <w:t>,</w:t>
      </w:r>
      <w:r w:rsidR="00CF11CB">
        <w:rPr>
          <w:iCs/>
        </w:rPr>
        <w:t xml:space="preserve"> обществознание,</w:t>
      </w:r>
      <w:r w:rsidRPr="00C55161">
        <w:rPr>
          <w:iCs/>
        </w:rPr>
        <w:t xml:space="preserve"> знакомство с современными образовательными технологиями и подходами к организации образовательного процесса.</w:t>
      </w:r>
    </w:p>
    <w:p w:rsidR="00FE1FF9" w:rsidRPr="00C55161" w:rsidRDefault="00FE1FF9" w:rsidP="00FE1FF9">
      <w:pPr>
        <w:shd w:val="clear" w:color="auto" w:fill="FFFFFF"/>
        <w:ind w:firstLine="720"/>
        <w:rPr>
          <w:iCs/>
        </w:rPr>
      </w:pPr>
      <w:r w:rsidRPr="00C55161">
        <w:rPr>
          <w:iCs/>
          <w:lang w:val="en-US"/>
        </w:rPr>
        <w:t>II</w:t>
      </w:r>
      <w:r w:rsidRPr="00C55161">
        <w:rPr>
          <w:iCs/>
        </w:rPr>
        <w:t xml:space="preserve"> – январь 20</w:t>
      </w:r>
      <w:r w:rsidR="00CF11CB">
        <w:rPr>
          <w:iCs/>
        </w:rPr>
        <w:t>20</w:t>
      </w:r>
      <w:r w:rsidR="00405D06">
        <w:rPr>
          <w:iCs/>
        </w:rPr>
        <w:t xml:space="preserve"> – </w:t>
      </w:r>
      <w:r w:rsidR="00CF11CB">
        <w:rPr>
          <w:iCs/>
        </w:rPr>
        <w:t>декабрь 2021</w:t>
      </w:r>
      <w:r w:rsidR="00014DF9">
        <w:rPr>
          <w:iCs/>
        </w:rPr>
        <w:t xml:space="preserve"> </w:t>
      </w:r>
      <w:r w:rsidR="00254539">
        <w:rPr>
          <w:iCs/>
        </w:rPr>
        <w:t>г</w:t>
      </w:r>
      <w:r w:rsidRPr="00C55161">
        <w:rPr>
          <w:iCs/>
        </w:rPr>
        <w:t xml:space="preserve">г. – формирующий: апробация </w:t>
      </w:r>
      <w:r w:rsidR="0029130F">
        <w:rPr>
          <w:iCs/>
        </w:rPr>
        <w:br/>
      </w:r>
      <w:r w:rsidRPr="00C55161">
        <w:rPr>
          <w:iCs/>
        </w:rPr>
        <w:t>и внедрение в урочную и внеурочную систему элементов разрабатываемой системы работы: кейс-метод, метод направляющего текста, проектный метод</w:t>
      </w:r>
    </w:p>
    <w:p w:rsidR="00FE1FF9" w:rsidRPr="00C55161" w:rsidRDefault="00FE1FF9" w:rsidP="00FE1FF9">
      <w:pPr>
        <w:shd w:val="clear" w:color="auto" w:fill="FFFFFF"/>
        <w:ind w:firstLine="720"/>
        <w:rPr>
          <w:iCs/>
        </w:rPr>
      </w:pPr>
      <w:r w:rsidRPr="00C55161">
        <w:rPr>
          <w:iCs/>
          <w:lang w:val="en-US"/>
        </w:rPr>
        <w:t>III</w:t>
      </w:r>
      <w:r w:rsidR="00CF11CB">
        <w:rPr>
          <w:iCs/>
        </w:rPr>
        <w:t xml:space="preserve"> – январь – июнь 2022</w:t>
      </w:r>
      <w:r w:rsidR="00014DF9">
        <w:rPr>
          <w:iCs/>
        </w:rPr>
        <w:t xml:space="preserve"> </w:t>
      </w:r>
      <w:r w:rsidR="00254539">
        <w:rPr>
          <w:iCs/>
        </w:rPr>
        <w:t>г</w:t>
      </w:r>
      <w:r w:rsidRPr="00C55161">
        <w:rPr>
          <w:iCs/>
        </w:rPr>
        <w:t>г. – контролирующий: проведение контрольных диагностик для определения наличия положительной динамики в формировании экономических компетенций учащихся.</w:t>
      </w:r>
    </w:p>
    <w:p w:rsidR="00FE1FF9" w:rsidRPr="00C55161" w:rsidRDefault="00FE1FF9" w:rsidP="00FE1FF9">
      <w:pPr>
        <w:shd w:val="clear" w:color="auto" w:fill="FFFFFF"/>
      </w:pPr>
      <w:r w:rsidRPr="00C55161">
        <w:rPr>
          <w:b/>
          <w:bCs/>
        </w:rPr>
        <w:t>Диапазон опыта</w:t>
      </w:r>
    </w:p>
    <w:p w:rsidR="00810A6E" w:rsidRPr="00810A6E" w:rsidRDefault="00810A6E" w:rsidP="00810A6E">
      <w:pPr>
        <w:pStyle w:val="af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63D6">
        <w:rPr>
          <w:rFonts w:ascii="Times New Roman" w:hAnsi="Times New Roman"/>
          <w:sz w:val="28"/>
          <w:szCs w:val="28"/>
        </w:rPr>
        <w:lastRenderedPageBreak/>
        <w:t>Диапазон опыта представлен</w:t>
      </w:r>
      <w:r w:rsidRPr="006E63D6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единой системой «урок – внеурочная деятельность» </w:t>
      </w:r>
      <w:r w:rsidRPr="006E63D6">
        <w:rPr>
          <w:rFonts w:ascii="Times New Roman" w:hAnsi="Times New Roman"/>
          <w:sz w:val="28"/>
          <w:szCs w:val="28"/>
          <w:lang w:eastAsia="ru-RU"/>
        </w:rPr>
        <w:t xml:space="preserve">по обществознанию и экономике, а </w:t>
      </w:r>
      <w:r w:rsidRPr="006E63D6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так же </w:t>
      </w:r>
      <w:r w:rsidRPr="006E63D6">
        <w:rPr>
          <w:rFonts w:ascii="Times New Roman" w:hAnsi="Times New Roman"/>
          <w:sz w:val="28"/>
          <w:szCs w:val="28"/>
          <w:shd w:val="clear" w:color="auto" w:fill="FFFFFF"/>
        </w:rPr>
        <w:t>методической системой работы автора опыта по использованию деятельностного подхода для формирования финансовой грамотности</w:t>
      </w:r>
      <w:r w:rsidRPr="006E63D6">
        <w:rPr>
          <w:rFonts w:ascii="Times New Roman" w:hAnsi="Times New Roman"/>
          <w:sz w:val="28"/>
          <w:szCs w:val="28"/>
        </w:rPr>
        <w:t xml:space="preserve">. </w:t>
      </w:r>
      <w:r w:rsidRPr="006E63D6">
        <w:rPr>
          <w:rFonts w:ascii="Times New Roman" w:hAnsi="Times New Roman"/>
          <w:sz w:val="28"/>
          <w:szCs w:val="28"/>
          <w:shd w:val="clear" w:color="auto" w:fill="FFFFFF"/>
        </w:rPr>
        <w:t xml:space="preserve">Опыт рассчитан </w:t>
      </w:r>
      <w:r w:rsidR="0029130F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6E63D6">
        <w:rPr>
          <w:rFonts w:ascii="Times New Roman" w:hAnsi="Times New Roman"/>
          <w:sz w:val="28"/>
          <w:szCs w:val="28"/>
          <w:shd w:val="clear" w:color="auto" w:fill="FFFFFF"/>
        </w:rPr>
        <w:t>на использование на уровне основного и среднего общего образования.</w:t>
      </w:r>
    </w:p>
    <w:p w:rsidR="00A37E72" w:rsidRDefault="00A37E72" w:rsidP="00A37E72">
      <w:pPr>
        <w:ind w:firstLine="0"/>
        <w:rPr>
          <w:b/>
        </w:rPr>
      </w:pPr>
    </w:p>
    <w:p w:rsidR="00392A34" w:rsidRPr="00C55161" w:rsidRDefault="00A91F8C" w:rsidP="00A37E72">
      <w:pPr>
        <w:ind w:firstLine="851"/>
      </w:pPr>
      <w:r w:rsidRPr="00C55161">
        <w:rPr>
          <w:b/>
        </w:rPr>
        <w:t>Теоретическая база</w:t>
      </w:r>
      <w:r w:rsidR="006E63D6">
        <w:rPr>
          <w:b/>
        </w:rPr>
        <w:t xml:space="preserve"> </w:t>
      </w:r>
      <w:r w:rsidRPr="00C55161">
        <w:rPr>
          <w:b/>
          <w:bCs/>
        </w:rPr>
        <w:t>опыта</w:t>
      </w:r>
    </w:p>
    <w:p w:rsidR="00A91F8C" w:rsidRPr="00C55161" w:rsidRDefault="00A91F8C" w:rsidP="00A91F8C">
      <w:r w:rsidRPr="00405D06">
        <w:t>При деятельностном подходе к обучению основным элементом работы уча</w:t>
      </w:r>
      <w:r w:rsidR="00254539" w:rsidRPr="00405D06">
        <w:t>щихся будет решение задач, т.е.</w:t>
      </w:r>
      <w:r w:rsidRPr="00405D06">
        <w:t xml:space="preserve"> освоение деятельности, особенно новых видов деятельности: учебно</w:t>
      </w:r>
      <w:r w:rsidR="00254539" w:rsidRPr="00405D06">
        <w:t>-</w:t>
      </w:r>
      <w:r w:rsidRPr="00405D06">
        <w:t>исследовательской, поисково-конструкторской, творческой и др. В этом случае фактические знания станут следствием работы над задачами, организованными в целесообразную и эффективную систему. Из пассивного потребителя знаний учащийся становится активным субъектом образовательной деятельности.</w:t>
      </w:r>
    </w:p>
    <w:p w:rsidR="00A91F8C" w:rsidRPr="00C55161" w:rsidRDefault="00A91F8C" w:rsidP="00A91F8C">
      <w:r w:rsidRPr="00C55161">
        <w:t>По мнению автора наиболее значимыми работами, рассматривающими реализацию деятельностного подхода в обучении являются следующие</w:t>
      </w:r>
      <w:r w:rsidR="00254539">
        <w:t>:</w:t>
      </w:r>
      <w:r w:rsidRPr="00C55161">
        <w:t xml:space="preserve"> Концепция «учения через деятельность» американского ученого Д. Дьюи выделяет следующие ос</w:t>
      </w:r>
      <w:r w:rsidR="00254539">
        <w:t>новны</w:t>
      </w:r>
      <w:r w:rsidRPr="00C55161">
        <w:t>е принципы: 1</w:t>
      </w:r>
      <w:r w:rsidR="00405D06">
        <w:t>.</w:t>
      </w:r>
      <w:r w:rsidRPr="00C55161">
        <w:t xml:space="preserve"> учет интересов учащихся; 2</w:t>
      </w:r>
      <w:r w:rsidR="00405D06">
        <w:t>.</w:t>
      </w:r>
      <w:r w:rsidRPr="00C55161">
        <w:t xml:space="preserve"> учение через обучение мысли и действию; 3</w:t>
      </w:r>
      <w:r w:rsidR="00405D06">
        <w:t>.</w:t>
      </w:r>
      <w:r w:rsidRPr="00C55161">
        <w:t xml:space="preserve"> познание и знание - следствие преодоления трудностей; 4</w:t>
      </w:r>
      <w:r w:rsidR="00405D06">
        <w:t>.</w:t>
      </w:r>
      <w:r w:rsidRPr="00C55161">
        <w:t xml:space="preserve"> свободная творческая работа </w:t>
      </w:r>
      <w:r w:rsidR="0029130F">
        <w:br/>
      </w:r>
      <w:r w:rsidRPr="00C55161">
        <w:t>и сотрудничество.[6] При деятельностном аспекте содержания обучения учебный процесс представляет собой: 1</w:t>
      </w:r>
      <w:r w:rsidR="00405D06">
        <w:t>.</w:t>
      </w:r>
      <w:r w:rsidRPr="00C55161">
        <w:t xml:space="preserve"> взаимодействие, 2</w:t>
      </w:r>
      <w:r w:rsidR="00405D06">
        <w:t>.</w:t>
      </w:r>
      <w:r w:rsidRPr="00C55161">
        <w:t xml:space="preserve"> решение коммуникативных (проблемных) задач.</w:t>
      </w:r>
    </w:p>
    <w:p w:rsidR="00A91F8C" w:rsidRPr="00C55161" w:rsidRDefault="00A91F8C" w:rsidP="0029130F">
      <w:r w:rsidRPr="00C55161">
        <w:t xml:space="preserve">Взаимодействие при этом есть способ бытия </w:t>
      </w:r>
      <w:r w:rsidR="001559BF">
        <w:t>–</w:t>
      </w:r>
      <w:r w:rsidRPr="00C55161">
        <w:t xml:space="preserve"> общение и способ действования </w:t>
      </w:r>
      <w:r w:rsidR="00254539">
        <w:t>–</w:t>
      </w:r>
      <w:r w:rsidRPr="00C55161">
        <w:t xml:space="preserve"> решение задач. «Среда учения </w:t>
      </w:r>
      <w:r w:rsidR="001559BF">
        <w:t>–</w:t>
      </w:r>
      <w:r w:rsidRPr="00C55161">
        <w:t xml:space="preserve"> деятельность, разнообразная по содержанию, мотивированная для ученика, проблемная по способу освоения деятельности, необходимое условие для этого </w:t>
      </w:r>
      <w:r w:rsidR="003B1633">
        <w:t>–</w:t>
      </w:r>
      <w:r w:rsidRPr="00C55161">
        <w:t xml:space="preserve"> отношения </w:t>
      </w:r>
      <w:r w:rsidR="0029130F">
        <w:br/>
      </w:r>
      <w:r w:rsidRPr="00C55161">
        <w:t>в образовательной среде, которые строятся на основе доверия, сотрудничества, равнопартнёрства, общения»[11, 81]. Во взаимодействии «учитель – ученик», «ученик – ученик» главная роль отводится принятию другого человека, группы, себя, другого мнения, отношения, фактов бытия. Согласно Д. Б. Эльконину, «основное отличие учебной задачи от всяких других задач заключается в том, что ее цель и результат состоят в изменении самого действующего субъекта, а не в изменении предметов, с которыми действует субъект»[18, 132]. Высшая степень проблемности присуща такой учебной задаче, в которой ученик: сам формулирует проблему, сам находит ее решение, решает, самоконтролирует правильность этого решения.</w:t>
      </w:r>
    </w:p>
    <w:p w:rsidR="00DE6A26" w:rsidRDefault="00A91F8C" w:rsidP="00A91F8C">
      <w:r w:rsidRPr="00C55161">
        <w:t xml:space="preserve">Таким образом, постоянное решение таких учебных задач выливается в систематическую самостоятельную поисковую деятельность, а самообучение превращается в проблемно-развивающее (по М. И. Махмутову [13, 49]), </w:t>
      </w:r>
      <w:r w:rsidR="0029130F">
        <w:br/>
      </w:r>
      <w:r w:rsidRPr="00C55161">
        <w:t xml:space="preserve">в котором деятельностное начало соотносится с направленностью этой деятельности на личность, которая и должна каким-то образом развиться </w:t>
      </w:r>
      <w:r w:rsidR="0029130F">
        <w:br/>
      </w:r>
      <w:r w:rsidRPr="00C55161">
        <w:t>в результате осуществления ею этой деятельности. Как пишет Л.С. Выготский</w:t>
      </w:r>
      <w:r w:rsidR="003B1633">
        <w:t>:</w:t>
      </w:r>
      <w:r w:rsidRPr="00C55161">
        <w:t xml:space="preserve"> «</w:t>
      </w:r>
      <w:r w:rsidR="003B1633">
        <w:t>В</w:t>
      </w:r>
      <w:r w:rsidRPr="00C55161">
        <w:t xml:space="preserve"> основу процесса должна быть положена личная деятельность </w:t>
      </w:r>
      <w:r w:rsidRPr="00C55161">
        <w:lastRenderedPageBreak/>
        <w:t xml:space="preserve">ученика…Научная школа есть непременно «школа действий». Наши действия, движения </w:t>
      </w:r>
      <w:r w:rsidR="00DE6A26">
        <w:t>–</w:t>
      </w:r>
      <w:r w:rsidR="00595751">
        <w:t xml:space="preserve"> суть наши учителя» [4, 167].</w:t>
      </w:r>
    </w:p>
    <w:p w:rsidR="00DE6A26" w:rsidRDefault="00A91F8C" w:rsidP="00A91F8C">
      <w:r w:rsidRPr="00C55161">
        <w:t xml:space="preserve">Если говорить о содержании учебной деятельности в деятельностной модели обучения, то, как указывает И.В. Ворожцова, приоритетным является «деятельность субъекта учения </w:t>
      </w:r>
      <w:r w:rsidR="00DE6A26">
        <w:t>–</w:t>
      </w:r>
      <w:r w:rsidRPr="00C55161">
        <w:t xml:space="preserve"> учение или научение. Оно есть учебная деятельность, с точки зрения ее организации, рамок поведения, социальных функций и целей. С точки зрения содержания, учебная деятельность является интегративной частью жизнедеятельности ученика. Содержание учебной деятельности, определяемое как решение учебных задач посредством учебных действий, относится к плану учителя. План ученика </w:t>
      </w:r>
      <w:r w:rsidR="00DE6A26">
        <w:t>–</w:t>
      </w:r>
      <w:r w:rsidRPr="00C55161">
        <w:t xml:space="preserve"> жизнедеятельность, т.е. мотивы, возможности, ситуация выбора, делание для се</w:t>
      </w:r>
      <w:r w:rsidR="00595751">
        <w:t>бя и открытия для себя»[3, 26].</w:t>
      </w:r>
    </w:p>
    <w:p w:rsidR="00A91F8C" w:rsidRPr="00C55161" w:rsidRDefault="00A91F8C" w:rsidP="00A91F8C">
      <w:r w:rsidRPr="00C55161">
        <w:t xml:space="preserve">Деятельностный аспект функций учителя в деятельностной модели обучения проявляется в деятельности по управлению процессом обучения. (Как образно замечает Л.С. Выготский, «учитель должен быть рельсами, </w:t>
      </w:r>
      <w:r w:rsidR="0029130F">
        <w:br/>
      </w:r>
      <w:r w:rsidRPr="00C55161">
        <w:t>по которым свободно и самостоятельно движутся вагоны, получая от них только направление собственного движения»</w:t>
      </w:r>
      <w:r w:rsidR="00254539">
        <w:t xml:space="preserve"> [4, 173]</w:t>
      </w:r>
      <w:r w:rsidR="00595751">
        <w:t>.</w:t>
      </w:r>
    </w:p>
    <w:p w:rsidR="00C44569" w:rsidRDefault="00C44569" w:rsidP="00C44569">
      <w:pPr>
        <w:ind w:firstLine="720"/>
      </w:pPr>
      <w:r>
        <w:t>Первое международное исследование финансовой грамотности учащихся было реализовано в 2012 году.</w:t>
      </w:r>
    </w:p>
    <w:p w:rsidR="00C44569" w:rsidRDefault="00C44569" w:rsidP="00C44569">
      <w:pPr>
        <w:ind w:firstLine="720"/>
      </w:pPr>
      <w:r w:rsidRPr="00595751">
        <w:t xml:space="preserve">В исследовании PISA </w:t>
      </w:r>
      <w:r w:rsidR="00253A29" w:rsidRPr="00595751">
        <w:t xml:space="preserve">финансовую грамотность определяют как </w:t>
      </w:r>
      <w:r w:rsidRPr="00595751">
        <w:t>грамотность</w:t>
      </w:r>
      <w:r w:rsidR="00253A29" w:rsidRPr="00595751">
        <w:t>,</w:t>
      </w:r>
      <w:r w:rsidRPr="00595751">
        <w:t xml:space="preserve"> представля</w:t>
      </w:r>
      <w:r w:rsidR="00253A29" w:rsidRPr="00595751">
        <w:t>ющая</w:t>
      </w:r>
      <w:r w:rsidRPr="00595751">
        <w:t xml:space="preserve"> собой знание и понимание финансовых понятий и финансовых рисков, а также навыки, мотивацию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</w:t>
      </w:r>
      <w:r w:rsidR="0029130F">
        <w:br/>
      </w:r>
      <w:r w:rsidRPr="00595751">
        <w:t>в экономической жизни.</w:t>
      </w:r>
    </w:p>
    <w:p w:rsidR="00A91F8C" w:rsidRPr="00C55161" w:rsidRDefault="00A91F8C" w:rsidP="00A91F8C">
      <w:pPr>
        <w:shd w:val="clear" w:color="auto" w:fill="FFFFFF"/>
        <w:ind w:firstLine="720"/>
      </w:pPr>
      <w:r w:rsidRPr="00C55161">
        <w:rPr>
          <w:b/>
          <w:bCs/>
        </w:rPr>
        <w:t>Новизна опыта</w:t>
      </w:r>
    </w:p>
    <w:p w:rsidR="00A91F8C" w:rsidRPr="00C55161" w:rsidRDefault="00A91F8C" w:rsidP="00A91F8C">
      <w:pPr>
        <w:shd w:val="clear" w:color="auto" w:fill="FFFFFF"/>
        <w:ind w:firstLine="720"/>
      </w:pPr>
      <w:r w:rsidRPr="00C55161">
        <w:t xml:space="preserve">Новизна </w:t>
      </w:r>
      <w:r w:rsidR="00DE6A26">
        <w:t>опыта</w:t>
      </w:r>
      <w:r w:rsidRPr="00C55161">
        <w:t xml:space="preserve"> состоит в подборе наиболее эффективных приемов для формирования </w:t>
      </w:r>
      <w:r w:rsidR="00C44569">
        <w:t xml:space="preserve">финансовой грамотности </w:t>
      </w:r>
      <w:r w:rsidRPr="00C55161">
        <w:t xml:space="preserve">посредством деятельностного подхода: процесс приобретения знаний рассматривается как ситуативный процесс, в котором учащиеся должны активно расширять свои знания </w:t>
      </w:r>
      <w:r w:rsidR="0029130F">
        <w:br/>
      </w:r>
      <w:r w:rsidRPr="00C55161">
        <w:t>и компетенции, для того чтобы использовать их при решении комплексных проблем.</w:t>
      </w:r>
    </w:p>
    <w:p w:rsidR="00C44569" w:rsidRPr="00103113" w:rsidRDefault="00C44569" w:rsidP="00A91F8C">
      <w:pPr>
        <w:rPr>
          <w:caps/>
          <w:sz w:val="24"/>
          <w:szCs w:val="24"/>
        </w:rPr>
      </w:pPr>
      <w:bookmarkStart w:id="0" w:name="_Toc300569146"/>
      <w:r w:rsidRPr="00103113">
        <w:rPr>
          <w:caps/>
          <w:sz w:val="24"/>
          <w:szCs w:val="24"/>
        </w:rPr>
        <w:br w:type="page"/>
      </w:r>
    </w:p>
    <w:bookmarkEnd w:id="0"/>
    <w:p w:rsidR="00A37E72" w:rsidRPr="00FC7E56" w:rsidRDefault="00A37E72" w:rsidP="00A37E72">
      <w:pPr>
        <w:ind w:firstLine="0"/>
        <w:jc w:val="center"/>
        <w:rPr>
          <w:rFonts w:eastAsia="Arial Unicode MS"/>
          <w:b/>
          <w:szCs w:val="28"/>
        </w:rPr>
      </w:pPr>
      <w:r w:rsidRPr="000D4679">
        <w:rPr>
          <w:rFonts w:eastAsia="Arial Unicode MS"/>
          <w:b/>
          <w:szCs w:val="28"/>
        </w:rPr>
        <w:lastRenderedPageBreak/>
        <w:t xml:space="preserve">РАЗДЕЛ </w:t>
      </w:r>
      <w:r w:rsidRPr="000D4679">
        <w:rPr>
          <w:rFonts w:eastAsia="Arial Unicode MS"/>
          <w:b/>
          <w:szCs w:val="28"/>
          <w:lang w:val="en-US"/>
        </w:rPr>
        <w:t>II</w:t>
      </w:r>
      <w:r w:rsidRPr="000D4679">
        <w:rPr>
          <w:rFonts w:eastAsia="Arial Unicode MS"/>
          <w:b/>
          <w:szCs w:val="28"/>
        </w:rPr>
        <w:t>.</w:t>
      </w:r>
      <w:r w:rsidR="00497419">
        <w:rPr>
          <w:rFonts w:eastAsia="Arial Unicode MS"/>
          <w:b/>
          <w:szCs w:val="28"/>
        </w:rPr>
        <w:t xml:space="preserve"> </w:t>
      </w:r>
      <w:r w:rsidRPr="00F63B1B">
        <w:rPr>
          <w:b/>
          <w:szCs w:val="28"/>
        </w:rPr>
        <w:t>ТЕХНОЛОГИЯ ОПЫТА</w:t>
      </w:r>
    </w:p>
    <w:p w:rsidR="00254539" w:rsidRPr="00C44569" w:rsidRDefault="00254539" w:rsidP="00A37E72">
      <w:pPr>
        <w:ind w:firstLine="0"/>
        <w:jc w:val="center"/>
        <w:rPr>
          <w:b/>
          <w:caps/>
          <w:szCs w:val="28"/>
        </w:rPr>
      </w:pPr>
    </w:p>
    <w:p w:rsidR="00C44569" w:rsidRPr="00C55161" w:rsidRDefault="00C44569" w:rsidP="00C44569">
      <w:pPr>
        <w:ind w:firstLine="720"/>
      </w:pPr>
      <w:r w:rsidRPr="00C55161">
        <w:t xml:space="preserve">Оптимальные условия для развития личности складываются тогда, когда приобретение знаний становится для </w:t>
      </w:r>
      <w:r>
        <w:t xml:space="preserve">обучающегося </w:t>
      </w:r>
      <w:r w:rsidRPr="00C55161">
        <w:t>субъективно необходимым и важным для настоящего и подготовки к будущему, и когда разные виды занятий насыщаются задачами познавательного и продуктивно-творческого характера, ведут к самообраз</w:t>
      </w:r>
      <w:r w:rsidR="00595751">
        <w:t>ованию и самосовершенствованию.</w:t>
      </w:r>
    </w:p>
    <w:p w:rsidR="005F3891" w:rsidRPr="00595751" w:rsidRDefault="005F3891" w:rsidP="005F3891">
      <w:pPr>
        <w:ind w:firstLine="720"/>
      </w:pPr>
      <w:r w:rsidRPr="00595751">
        <w:rPr>
          <w:b/>
        </w:rPr>
        <w:t xml:space="preserve">Целью </w:t>
      </w:r>
      <w:r w:rsidRPr="00595751">
        <w:t xml:space="preserve">данного опыта является создание оптимальных условий для формирования финансовой грамотности учащихся посредством приемов </w:t>
      </w:r>
      <w:r w:rsidR="0029130F">
        <w:br/>
      </w:r>
      <w:r w:rsidRPr="00595751">
        <w:t>и методов, опирающихся на деятельностный подход в обучении.</w:t>
      </w:r>
    </w:p>
    <w:p w:rsidR="005F3891" w:rsidRPr="00595751" w:rsidRDefault="005F3891" w:rsidP="005F3891">
      <w:pPr>
        <w:ind w:firstLine="720"/>
        <w:rPr>
          <w:color w:val="auto"/>
          <w:szCs w:val="28"/>
        </w:rPr>
      </w:pPr>
      <w:r w:rsidRPr="00595751">
        <w:rPr>
          <w:color w:val="auto"/>
          <w:szCs w:val="28"/>
        </w:rPr>
        <w:t xml:space="preserve">Достижение планируемых результатов предполагает решение следующих </w:t>
      </w:r>
      <w:r w:rsidRPr="00595751">
        <w:rPr>
          <w:b/>
          <w:color w:val="auto"/>
          <w:szCs w:val="28"/>
        </w:rPr>
        <w:t>задач</w:t>
      </w:r>
      <w:r w:rsidRPr="00595751">
        <w:rPr>
          <w:color w:val="auto"/>
          <w:szCs w:val="28"/>
        </w:rPr>
        <w:t>:</w:t>
      </w:r>
    </w:p>
    <w:p w:rsidR="005F3891" w:rsidRPr="00595751" w:rsidRDefault="005F3891" w:rsidP="005F3891">
      <w:pPr>
        <w:pStyle w:val="a4"/>
        <w:numPr>
          <w:ilvl w:val="0"/>
          <w:numId w:val="13"/>
        </w:numPr>
        <w:ind w:left="0" w:firstLine="709"/>
        <w:rPr>
          <w:color w:val="auto"/>
          <w:szCs w:val="28"/>
          <w:shd w:val="clear" w:color="auto" w:fill="FFFFFF"/>
        </w:rPr>
      </w:pPr>
      <w:r w:rsidRPr="00595751">
        <w:rPr>
          <w:rFonts w:eastAsia="Calibri" w:cs="Times New Roman"/>
          <w:color w:val="auto"/>
          <w:szCs w:val="28"/>
          <w:shd w:val="clear" w:color="auto" w:fill="FFFFFF"/>
        </w:rPr>
        <w:t xml:space="preserve">обеспечить условия </w:t>
      </w:r>
      <w:r w:rsidRPr="00595751">
        <w:rPr>
          <w:color w:val="auto"/>
          <w:szCs w:val="28"/>
        </w:rPr>
        <w:t xml:space="preserve">для формирования финансовой грамотности учащихся </w:t>
      </w:r>
      <w:r w:rsidRPr="00595751">
        <w:rPr>
          <w:rFonts w:eastAsia="Calibri" w:cs="Times New Roman"/>
          <w:color w:val="auto"/>
          <w:szCs w:val="28"/>
          <w:shd w:val="clear" w:color="auto" w:fill="FFFFFF"/>
        </w:rPr>
        <w:t>в процессе обучения;</w:t>
      </w:r>
    </w:p>
    <w:p w:rsidR="00684648" w:rsidRPr="00595751" w:rsidRDefault="005F3891" w:rsidP="00684648">
      <w:pPr>
        <w:pStyle w:val="a4"/>
        <w:numPr>
          <w:ilvl w:val="0"/>
          <w:numId w:val="13"/>
        </w:numPr>
        <w:ind w:left="0" w:firstLine="709"/>
        <w:rPr>
          <w:color w:val="auto"/>
          <w:szCs w:val="28"/>
          <w:shd w:val="clear" w:color="auto" w:fill="FFFFFF"/>
        </w:rPr>
      </w:pPr>
      <w:r w:rsidRPr="00595751">
        <w:rPr>
          <w:rFonts w:eastAsia="Calibri" w:cs="Times New Roman"/>
          <w:color w:val="auto"/>
          <w:szCs w:val="28"/>
        </w:rPr>
        <w:t>выделить эффективные методы и приёмы</w:t>
      </w:r>
      <w:r w:rsidRPr="00595751">
        <w:rPr>
          <w:color w:val="auto"/>
          <w:szCs w:val="28"/>
        </w:rPr>
        <w:t>,помогающие формировать финансовую грамотность в условиях осуществления деятельностного подхода;</w:t>
      </w:r>
    </w:p>
    <w:p w:rsidR="005F3891" w:rsidRPr="00595751" w:rsidRDefault="005F3891" w:rsidP="00684648">
      <w:pPr>
        <w:pStyle w:val="a4"/>
        <w:numPr>
          <w:ilvl w:val="0"/>
          <w:numId w:val="13"/>
        </w:numPr>
        <w:ind w:left="0" w:firstLine="709"/>
        <w:rPr>
          <w:color w:val="auto"/>
          <w:szCs w:val="28"/>
          <w:shd w:val="clear" w:color="auto" w:fill="FFFFFF"/>
        </w:rPr>
      </w:pPr>
      <w:r w:rsidRPr="00595751">
        <w:rPr>
          <w:color w:val="auto"/>
          <w:szCs w:val="28"/>
        </w:rPr>
        <w:t>апробировать в урочной и во внеурочной деятельности отобранные педагогические приемы и средства, формирующие финансовую грамотность при реализации деятельностного подхода и проанализировать их результативность.</w:t>
      </w:r>
    </w:p>
    <w:p w:rsidR="00DE6A26" w:rsidRPr="00C55161" w:rsidRDefault="00DE6A26" w:rsidP="00A37E72">
      <w:pPr>
        <w:ind w:firstLine="0"/>
      </w:pPr>
    </w:p>
    <w:p w:rsidR="00C44569" w:rsidRPr="00C55161" w:rsidRDefault="00C44569" w:rsidP="00C44569">
      <w:pPr>
        <w:widowControl w:val="0"/>
        <w:shd w:val="clear" w:color="auto" w:fill="FFFFFF"/>
        <w:tabs>
          <w:tab w:val="left" w:pos="319"/>
        </w:tabs>
        <w:autoSpaceDE w:val="0"/>
        <w:autoSpaceDN w:val="0"/>
        <w:adjustRightInd w:val="0"/>
        <w:ind w:firstLine="720"/>
        <w:rPr>
          <w:b/>
          <w:iCs/>
        </w:rPr>
      </w:pPr>
      <w:r w:rsidRPr="00C55161">
        <w:rPr>
          <w:b/>
          <w:iCs/>
        </w:rPr>
        <w:t>Содержание образов</w:t>
      </w:r>
      <w:r w:rsidR="00254539">
        <w:rPr>
          <w:b/>
          <w:iCs/>
        </w:rPr>
        <w:t>ания и средства достижения цели</w:t>
      </w:r>
    </w:p>
    <w:p w:rsidR="00C44569" w:rsidRPr="00C55161" w:rsidRDefault="00C44569" w:rsidP="00C44569">
      <w:pPr>
        <w:ind w:firstLine="720"/>
      </w:pPr>
      <w:r w:rsidRPr="00C55161">
        <w:t xml:space="preserve">При организации процесса обучения необходимо учитывать следующие </w:t>
      </w:r>
      <w:r w:rsidRPr="00254539">
        <w:t>принципы.</w:t>
      </w:r>
    </w:p>
    <w:p w:rsidR="00C44569" w:rsidRPr="00C55161" w:rsidRDefault="00C44569" w:rsidP="00C44569">
      <w:pPr>
        <w:ind w:firstLine="720"/>
        <w:rPr>
          <w:i/>
        </w:rPr>
      </w:pPr>
      <w:r w:rsidRPr="00C55161">
        <w:rPr>
          <w:i/>
        </w:rPr>
        <w:t>Первый принцип: ситуативностъ на основе подлинных проблем.</w:t>
      </w:r>
    </w:p>
    <w:p w:rsidR="00C44569" w:rsidRPr="00C55161" w:rsidRDefault="00C44569" w:rsidP="00C44569">
      <w:pPr>
        <w:ind w:firstLine="720"/>
      </w:pPr>
      <w:r w:rsidRPr="00C55161">
        <w:t xml:space="preserve">Исходным пунктом обучения служат подлинные и комплексные ситуации, которые благодаря своей связи с действительностью </w:t>
      </w:r>
      <w:r w:rsidR="0029130F">
        <w:br/>
      </w:r>
      <w:r w:rsidRPr="00C55161">
        <w:t xml:space="preserve">и профессиональной актуальности инициируют учебный процесс </w:t>
      </w:r>
      <w:r w:rsidR="0029130F">
        <w:br/>
      </w:r>
      <w:r w:rsidRPr="00C55161">
        <w:t>и предотвращают приобретение так называемых инертных знаний.</w:t>
      </w:r>
    </w:p>
    <w:p w:rsidR="00C44569" w:rsidRPr="00C55161" w:rsidRDefault="00C44569" w:rsidP="00C44569">
      <w:pPr>
        <w:ind w:firstLine="720"/>
      </w:pPr>
      <w:r w:rsidRPr="00C55161">
        <w:rPr>
          <w:i/>
        </w:rPr>
        <w:t>Второй принцип: обучение во множественных контекстах</w:t>
      </w:r>
      <w:r w:rsidRPr="00C55161">
        <w:t>.</w:t>
      </w:r>
    </w:p>
    <w:p w:rsidR="00C44569" w:rsidRPr="00C55161" w:rsidRDefault="00C44569" w:rsidP="00C44569">
      <w:pPr>
        <w:ind w:firstLine="720"/>
      </w:pPr>
      <w:r w:rsidRPr="00C55161">
        <w:t>Содержание следует изучать в различных контекстах, чтобы приобретенные знания и навыки не привязывались только к одной определенной ситуации. Такой подход способствует применению знаний.</w:t>
      </w:r>
    </w:p>
    <w:p w:rsidR="00C44569" w:rsidRPr="00C55161" w:rsidRDefault="00C44569" w:rsidP="00C44569">
      <w:pPr>
        <w:ind w:firstLine="720"/>
        <w:rPr>
          <w:i/>
        </w:rPr>
      </w:pPr>
      <w:r w:rsidRPr="00C55161">
        <w:rPr>
          <w:i/>
        </w:rPr>
        <w:t>Третий принцип: обучение с разных перспектив.</w:t>
      </w:r>
    </w:p>
    <w:p w:rsidR="00C44569" w:rsidRPr="00C55161" w:rsidRDefault="00C44569" w:rsidP="009C7DAB">
      <w:pPr>
        <w:ind w:firstLine="720"/>
      </w:pPr>
      <w:r w:rsidRPr="00C55161">
        <w:t>Гибкости применения знаний может способствовать рассмотрение учебных материалов с учетом различных перспектив.</w:t>
      </w:r>
    </w:p>
    <w:p w:rsidR="00C44569" w:rsidRPr="00C55161" w:rsidRDefault="00C44569" w:rsidP="009C7DAB">
      <w:pPr>
        <w:ind w:firstLine="720"/>
        <w:rPr>
          <w:i/>
        </w:rPr>
      </w:pPr>
      <w:r w:rsidRPr="00C55161">
        <w:rPr>
          <w:i/>
        </w:rPr>
        <w:t>Четвертый принцип: обучение в социальном контексте.</w:t>
      </w:r>
    </w:p>
    <w:p w:rsidR="00C44569" w:rsidRPr="00C55161" w:rsidRDefault="00C44569" w:rsidP="009C7DAB">
      <w:pPr>
        <w:ind w:firstLine="720"/>
      </w:pPr>
      <w:r w:rsidRPr="00C55161">
        <w:t xml:space="preserve">Социальные контексты представляют собой исходный пункт «введения в культуру». При этом сотрудничество учащихся друг с другом, а также </w:t>
      </w:r>
      <w:r w:rsidR="0029130F">
        <w:br/>
      </w:r>
      <w:r w:rsidRPr="00C55161">
        <w:t>с экспертами является существенной составляющей учебного процесса.</w:t>
      </w:r>
    </w:p>
    <w:p w:rsidR="00C44569" w:rsidRPr="00C55161" w:rsidRDefault="00C44569" w:rsidP="0029130F">
      <w:pPr>
        <w:ind w:firstLine="720"/>
      </w:pPr>
      <w:r w:rsidRPr="00C55161">
        <w:t xml:space="preserve">Перечисленные принципы отражают центральные понятия развития структуры знаний и свидетельствуют о ситуативном переносе знаний </w:t>
      </w:r>
      <w:r w:rsidR="0029130F">
        <w:br/>
      </w:r>
      <w:r w:rsidRPr="00C55161">
        <w:lastRenderedPageBreak/>
        <w:t xml:space="preserve">на решение новых комплексных задач. Соединение учебного процесса </w:t>
      </w:r>
      <w:r w:rsidR="0029130F">
        <w:br/>
      </w:r>
      <w:r w:rsidRPr="00C55161">
        <w:t>и процесса решения проблем с последующим их обсуждением способствует приобретению знаний.</w:t>
      </w:r>
    </w:p>
    <w:p w:rsidR="00595751" w:rsidRPr="00A552D7" w:rsidRDefault="00595751" w:rsidP="008638D1">
      <w:pPr>
        <w:ind w:firstLine="720"/>
        <w:rPr>
          <w:color w:val="auto"/>
        </w:rPr>
      </w:pPr>
      <w:r w:rsidRPr="00A552D7">
        <w:rPr>
          <w:b/>
          <w:color w:val="auto"/>
        </w:rPr>
        <w:t>Т</w:t>
      </w:r>
      <w:r w:rsidR="008638D1" w:rsidRPr="00A552D7">
        <w:rPr>
          <w:b/>
          <w:color w:val="auto"/>
        </w:rPr>
        <w:t>ехнологи</w:t>
      </w:r>
      <w:r w:rsidRPr="00A552D7">
        <w:rPr>
          <w:b/>
          <w:color w:val="auto"/>
        </w:rPr>
        <w:t>я</w:t>
      </w:r>
      <w:r w:rsidR="008638D1" w:rsidRPr="00A552D7">
        <w:rPr>
          <w:b/>
          <w:color w:val="auto"/>
        </w:rPr>
        <w:t xml:space="preserve"> «Кейс-метод»</w:t>
      </w:r>
    </w:p>
    <w:p w:rsidR="008638D1" w:rsidRPr="00A552D7" w:rsidRDefault="008638D1" w:rsidP="008638D1">
      <w:pPr>
        <w:ind w:firstLine="720"/>
        <w:rPr>
          <w:color w:val="auto"/>
        </w:rPr>
      </w:pPr>
      <w:r w:rsidRPr="00A552D7">
        <w:rPr>
          <w:color w:val="auto"/>
        </w:rPr>
        <w:t>Базовая структура данной технологии основывается на том, что школьники сталкиваются со случаями из практики ил</w:t>
      </w:r>
      <w:r w:rsidR="004A64D3" w:rsidRPr="00A552D7">
        <w:rPr>
          <w:color w:val="auto"/>
        </w:rPr>
        <w:t>и же из собственного окружения.</w:t>
      </w:r>
    </w:p>
    <w:p w:rsidR="008638D1" w:rsidRPr="00A552D7" w:rsidRDefault="008638D1" w:rsidP="008638D1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ind w:firstLine="720"/>
        <w:rPr>
          <w:color w:val="auto"/>
        </w:rPr>
      </w:pPr>
      <w:r w:rsidRPr="00A552D7">
        <w:rPr>
          <w:color w:val="auto"/>
        </w:rPr>
        <w:t xml:space="preserve">Основная цель технологии, которая должна быть достигнута </w:t>
      </w:r>
      <w:r w:rsidR="0029130F" w:rsidRPr="00A552D7">
        <w:rPr>
          <w:color w:val="auto"/>
        </w:rPr>
        <w:br/>
      </w:r>
      <w:r w:rsidRPr="00A552D7">
        <w:rPr>
          <w:color w:val="auto"/>
        </w:rPr>
        <w:t>на занятиях — развитие способности учащихся к принятию решений.</w:t>
      </w:r>
    </w:p>
    <w:p w:rsidR="008638D1" w:rsidRPr="00A552D7" w:rsidRDefault="008638D1" w:rsidP="008638D1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ind w:firstLine="720"/>
        <w:rPr>
          <w:color w:val="auto"/>
          <w:spacing w:val="-2"/>
        </w:rPr>
      </w:pPr>
      <w:r w:rsidRPr="00A552D7">
        <w:rPr>
          <w:color w:val="auto"/>
        </w:rPr>
        <w:t xml:space="preserve">Технология «Кейс-метод» обучения – это метод активного обучения, основой которого является коллективное решение реальных проблемных ситуаций. Залогом эффективного применения технологии является творческая работа учителя по разработке кейса (проблемной ситуации) </w:t>
      </w:r>
      <w:r w:rsidR="0029130F" w:rsidRPr="00A552D7">
        <w:rPr>
          <w:color w:val="auto"/>
        </w:rPr>
        <w:br/>
      </w:r>
      <w:r w:rsidRPr="00A552D7">
        <w:rPr>
          <w:color w:val="auto"/>
        </w:rPr>
        <w:t xml:space="preserve">и вопросов для его анализа. Содержание кейса должно опираться </w:t>
      </w:r>
      <w:r w:rsidR="0029130F" w:rsidRPr="00A552D7">
        <w:rPr>
          <w:color w:val="auto"/>
        </w:rPr>
        <w:br/>
      </w:r>
      <w:r w:rsidRPr="00A552D7">
        <w:rPr>
          <w:color w:val="auto"/>
        </w:rPr>
        <w:t>на социальный опыт учеников, быть актуальным (например, указывается реальный уровень цен, используются географические топонимы и т. д.). Необходимо, чтобы кейс предполагал наличие нескольких вариантов решения проблемы.</w:t>
      </w:r>
    </w:p>
    <w:p w:rsidR="008638D1" w:rsidRPr="00A552D7" w:rsidRDefault="008638D1" w:rsidP="008638D1">
      <w:pPr>
        <w:ind w:firstLine="720"/>
        <w:rPr>
          <w:color w:val="auto"/>
        </w:rPr>
      </w:pPr>
      <w:r w:rsidRPr="00A552D7">
        <w:rPr>
          <w:color w:val="auto"/>
        </w:rPr>
        <w:t xml:space="preserve">Положительным при работе на уроках с данным методом является </w:t>
      </w:r>
      <w:r w:rsidR="0029130F" w:rsidRPr="00A552D7">
        <w:rPr>
          <w:color w:val="auto"/>
        </w:rPr>
        <w:br/>
      </w:r>
      <w:r w:rsidRPr="00A552D7">
        <w:rPr>
          <w:color w:val="auto"/>
        </w:rPr>
        <w:t xml:space="preserve">то, что учащиеся не находятся в пассивной роли получателя информации, </w:t>
      </w:r>
      <w:r w:rsidR="0029130F" w:rsidRPr="00A552D7">
        <w:rPr>
          <w:color w:val="auto"/>
        </w:rPr>
        <w:br/>
      </w:r>
      <w:r w:rsidRPr="00A552D7">
        <w:rPr>
          <w:color w:val="auto"/>
        </w:rPr>
        <w:t>а стоят в центре процесса решения проблемы благодаря выбранной форме работы в группах. Процесс принятия решений организован интерактивно. Как правило, группы разбиваются на более мелкие и более активные рабочие подгруппы, состоящие из 4 — 6 человек. В этих маленьких группах изучаются материалы определенного кейса и разрабатываются предложения для решения проблемы, которые потом обсуждаются полным составом группы (Приложение 2).</w:t>
      </w:r>
    </w:p>
    <w:p w:rsidR="00B3167B" w:rsidRPr="00F835F9" w:rsidRDefault="00B3167B" w:rsidP="008638D1">
      <w:pPr>
        <w:ind w:firstLine="720"/>
        <w:rPr>
          <w:color w:val="auto"/>
        </w:rPr>
      </w:pPr>
      <w:r w:rsidRPr="009E2E22">
        <w:rPr>
          <w:color w:val="auto"/>
        </w:rPr>
        <w:t>Целесообразно использовать контекстные задачи, т.е. задачи мотивационного характера, в условии которых описываются конкретные жизненные ситуации, связанные с имеющимся социальным опытом учащихся</w:t>
      </w:r>
      <w:r w:rsidR="009E2E22">
        <w:rPr>
          <w:color w:val="auto"/>
        </w:rPr>
        <w:t xml:space="preserve">. </w:t>
      </w:r>
      <w:r w:rsidR="009E2E22" w:rsidRPr="009E2E22">
        <w:rPr>
          <w:color w:val="auto"/>
        </w:rPr>
        <w:t>Т</w:t>
      </w:r>
      <w:r w:rsidR="009E2E22">
        <w:rPr>
          <w:color w:val="auto"/>
        </w:rPr>
        <w:t>ребованиями</w:t>
      </w:r>
      <w:r w:rsidRPr="009E2E22">
        <w:rPr>
          <w:color w:val="auto"/>
        </w:rPr>
        <w:t xml:space="preserve"> </w:t>
      </w:r>
      <w:r w:rsidR="009E2E22">
        <w:rPr>
          <w:color w:val="auto"/>
        </w:rPr>
        <w:t>контекстной задачи является анализ, осмысление и объяснение</w:t>
      </w:r>
      <w:r w:rsidRPr="009E2E22">
        <w:rPr>
          <w:color w:val="auto"/>
        </w:rPr>
        <w:t xml:space="preserve"> </w:t>
      </w:r>
      <w:r w:rsidR="009E2E22">
        <w:rPr>
          <w:color w:val="auto"/>
        </w:rPr>
        <w:t>данных</w:t>
      </w:r>
      <w:r w:rsidRPr="009E2E22">
        <w:rPr>
          <w:color w:val="auto"/>
        </w:rPr>
        <w:t xml:space="preserve"> ситуаций, а так же выбором способа действия в них, а результатами решения задач проявляется встреча с учебной проблемой и осознание ее личностной значимости.</w:t>
      </w:r>
    </w:p>
    <w:p w:rsidR="008638D1" w:rsidRPr="00A552D7" w:rsidRDefault="008638D1" w:rsidP="008638D1">
      <w:pPr>
        <w:ind w:firstLine="720"/>
        <w:rPr>
          <w:color w:val="auto"/>
        </w:rPr>
      </w:pPr>
      <w:r w:rsidRPr="00A552D7">
        <w:rPr>
          <w:color w:val="auto"/>
        </w:rPr>
        <w:t xml:space="preserve">Случаи могут быть самыми различными по объему и содержанию. Например, в работе с УМК В.В. Чумаченко «Основы финансовой грамотности» при изучении раздела «Личное финансовое планирование» </w:t>
      </w:r>
      <w:r w:rsidR="0029130F" w:rsidRPr="00A552D7">
        <w:rPr>
          <w:color w:val="auto"/>
        </w:rPr>
        <w:br/>
      </w:r>
      <w:r w:rsidRPr="00A552D7">
        <w:rPr>
          <w:color w:val="auto"/>
        </w:rPr>
        <w:t xml:space="preserve">во время проведения уроков-практикумов используются следующие кейсы: «Использование </w:t>
      </w:r>
      <w:r w:rsidRPr="00A552D7">
        <w:rPr>
          <w:color w:val="auto"/>
          <w:lang w:val="en-US"/>
        </w:rPr>
        <w:t>SWOT</w:t>
      </w:r>
      <w:r w:rsidRPr="00A552D7">
        <w:rPr>
          <w:color w:val="auto"/>
        </w:rPr>
        <w:t>- анализа для выбора карьеры», при изучении раздела «Кредит» – кейс «Покупка машины» (Приложение 3).</w:t>
      </w:r>
    </w:p>
    <w:p w:rsidR="008638D1" w:rsidRPr="00A552D7" w:rsidRDefault="008638D1" w:rsidP="008638D1">
      <w:pPr>
        <w:shd w:val="clear" w:color="auto" w:fill="FFFFFF"/>
        <w:ind w:firstLine="720"/>
        <w:rPr>
          <w:color w:val="auto"/>
        </w:rPr>
      </w:pPr>
      <w:r w:rsidRPr="00A552D7">
        <w:rPr>
          <w:color w:val="auto"/>
        </w:rPr>
        <w:t xml:space="preserve">С помощью технологии «Кейс-метод» можно анализировать действительность во всей ее комплексности на основе конкретного случая. На данную технологию распространяются основные положения направленной на действие дидактики, которая исходит из тезиса, что </w:t>
      </w:r>
      <w:r w:rsidRPr="00A552D7">
        <w:rPr>
          <w:color w:val="auto"/>
        </w:rPr>
        <w:lastRenderedPageBreak/>
        <w:t>обучение должно быть ориентировано на развитие способности решать конкретные жизненные ситуации.</w:t>
      </w:r>
    </w:p>
    <w:p w:rsidR="00B808FD" w:rsidRPr="00A552D7" w:rsidRDefault="00ED5CCC" w:rsidP="00B808FD">
      <w:pPr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Технология проблемного обучения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Использую технологию проблемного обучения, у педагога появляется возможность активизировать познавательную и творческую деятельность обучающихся, дает возможность открывать новые знания, привлекая опыт и возможности ребенка. Сегодня это одна из активно развивающихся и применяемых педагогами современных технологий.</w:t>
      </w:r>
    </w:p>
    <w:p w:rsidR="00B808FD" w:rsidRPr="00F835F9" w:rsidRDefault="00B808FD" w:rsidP="00F835F9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F835F9">
        <w:rPr>
          <w:rFonts w:ascii="Times New Roman" w:hAnsi="Times New Roman"/>
          <w:sz w:val="28"/>
          <w:szCs w:val="28"/>
        </w:rPr>
        <w:t>Пр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 xml:space="preserve">блемное 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бучение –</w:t>
      </w:r>
      <w:r w:rsidR="00B3167B" w:rsidRPr="00F835F9">
        <w:rPr>
          <w:rFonts w:ascii="Times New Roman" w:hAnsi="Times New Roman"/>
          <w:sz w:val="28"/>
          <w:szCs w:val="28"/>
        </w:rPr>
        <w:t xml:space="preserve"> </w:t>
      </w:r>
      <w:r w:rsidRPr="00F835F9">
        <w:rPr>
          <w:rFonts w:ascii="Times New Roman" w:hAnsi="Times New Roman"/>
          <w:sz w:val="28"/>
          <w:szCs w:val="28"/>
        </w:rPr>
        <w:t>систем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 xml:space="preserve"> организации деятельности уч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щихся, предп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л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гающ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я с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 xml:space="preserve">здание проблемных </w:t>
      </w:r>
      <w:r w:rsidR="00B3167B" w:rsidRPr="00F835F9">
        <w:rPr>
          <w:rFonts w:ascii="Times New Roman" w:hAnsi="Times New Roman"/>
          <w:sz w:val="28"/>
          <w:szCs w:val="28"/>
        </w:rPr>
        <w:t xml:space="preserve">заданий, </w:t>
      </w:r>
      <w:r w:rsidRPr="00F835F9">
        <w:rPr>
          <w:rFonts w:ascii="Times New Roman" w:hAnsi="Times New Roman"/>
          <w:sz w:val="28"/>
          <w:szCs w:val="28"/>
        </w:rPr>
        <w:t>ситуаций, вопросов, и с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м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ст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ятельную деятельн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 xml:space="preserve">сть 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буч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ющихся по р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зрешению этих ситуаций п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д контр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лем учителя. В процессе принятия решения выхода из ситуаций, совершается сознательное усвоение знаний и развитие мыслительных способностей. С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зд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в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я пр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блемные ситуации, при изучении в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просов фин</w:t>
      </w:r>
      <w:r w:rsidR="00F835F9" w:rsidRPr="00F835F9">
        <w:rPr>
          <w:rFonts w:ascii="Times New Roman" w:hAnsi="Times New Roman"/>
          <w:sz w:val="28"/>
          <w:szCs w:val="28"/>
          <w:lang w:val="en-US"/>
        </w:rPr>
        <w:t>a</w:t>
      </w:r>
      <w:r w:rsidRPr="00F835F9">
        <w:rPr>
          <w:rFonts w:ascii="Times New Roman" w:hAnsi="Times New Roman"/>
          <w:sz w:val="28"/>
          <w:szCs w:val="28"/>
        </w:rPr>
        <w:t>нс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>вой грамотности, учитель п</w:t>
      </w:r>
      <w:r w:rsidR="00B3167B" w:rsidRPr="00F835F9">
        <w:rPr>
          <w:rFonts w:ascii="Times New Roman" w:hAnsi="Times New Roman"/>
          <w:sz w:val="28"/>
          <w:szCs w:val="28"/>
          <w:lang w:val="en-US"/>
        </w:rPr>
        <w:t>o</w:t>
      </w:r>
      <w:r w:rsidRPr="00F835F9">
        <w:rPr>
          <w:rFonts w:ascii="Times New Roman" w:hAnsi="Times New Roman"/>
          <w:sz w:val="28"/>
          <w:szCs w:val="28"/>
        </w:rPr>
        <w:t xml:space="preserve">дводит обучающихся к проблеме (несоответствию) и предлагает им самим найти способ его разрешения: 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– дает разные точки зрения на один и тот же вопрос (например, различные точки зрения на понятие финансовый риск, что  подталкивает одних полностью исключить и не проводить финансовые операции, а других искать операции или сделки, приводящие к минимальным рискам);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– сводит  противоречия на примерах реальной жизни (например, обсуждение различных подходов к финансовым тратам);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– предлагает обучающимся рассмотреть явление или процесс с разных точек зрения (например, с точки зрения финансиста, юриста, инженера, педагога);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– направляет обучающихся делать сравнения, обобщения, выводы из ситуации, сопоставлять различные факты (например, сравнить спланированные личные бюджеты у разных учеников);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– ставит перед обучающимися вопросы (на обоснование, обобщение, оценку, конкретизацию финансовой информации);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– предлагает ставить проблемные задачи (например, с недостаточными или недостоверными финансовыми данными, с неопределенностью в постановке задачи, с противоречивыми статистическими данными, с заведомо допущенными финансовыми ошибками, с различными представлениями и мнениями о представленной ситуации, с ограниченным временем для принятия финансовых решений, на разрешение ситуации «психологической инерции» и т.п.).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 xml:space="preserve">Рассмотрим пример внедрения проблемной ситуации на уроке финансовой грамотности. Задав вопрос: «Какие способы накоплений Вы знаете?», мы получим множество вариантов ответов от учеников, тем самым постепенно вместе с ними определим цель урока (Научиться целенаправленному накоплению, учитывая доходы и расходы конкретной семьи). Вспомним основные понятия сбережения и накопления – </w:t>
      </w:r>
      <w:r w:rsidRPr="00A552D7">
        <w:rPr>
          <w:rFonts w:cs="Times New Roman"/>
          <w:color w:val="auto"/>
          <w:szCs w:val="28"/>
        </w:rPr>
        <w:lastRenderedPageBreak/>
        <w:t>активизация пройденных знаний, затем перейдем к изучению новой темы.</w:t>
      </w:r>
      <w:r w:rsidRPr="00A552D7">
        <w:rPr>
          <w:rFonts w:cs="Times New Roman"/>
          <w:color w:val="auto"/>
        </w:rPr>
        <w:t xml:space="preserve"> (Приложение 4)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Использование проблемных ситуаций на уроках по финансовой грамотности не только позволяет формировать систему финансово-экономических знаний, умений и навыков, которая предусмотрена программой, но и способствовать развитию у школьников творческой активности, повышению эффективности учебного процесса, а также производить формирование универсальных учебных действий обучающихся в соответствии с требованиями новых ФГОС.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При обучении финансовой грамотности свою эффективность продемонстрировали контекстные задачи. Это задачи мотивационного характера, в условии которой описана конкретная жизненная ситуация, близкая к имеющемуся социокультурному опыту обучающихся.</w:t>
      </w:r>
    </w:p>
    <w:p w:rsidR="00B808FD" w:rsidRPr="00A552D7" w:rsidRDefault="00B808FD" w:rsidP="00B808FD">
      <w:pPr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Анализ базовых умений по финансовой грамотности, которыми должен владеть выпускник общеобразовательной школы и любой взрослый человек для успешной жизнедеятельности, показал, что можно выделить наиболее общие виды контекстных задач по финансовой грамотности:</w:t>
      </w:r>
    </w:p>
    <w:p w:rsidR="00B808FD" w:rsidRPr="00A552D7" w:rsidRDefault="00B808FD" w:rsidP="00B808FD">
      <w:pPr>
        <w:numPr>
          <w:ilvl w:val="0"/>
          <w:numId w:val="15"/>
        </w:numPr>
        <w:ind w:left="0" w:firstLine="709"/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задачи на воспроизведение действий (открытие депозитов по наиболее выгодной процентной ставке, приобретение товаров и слуг со скидкой, оплата совместных покупок и т.д.);</w:t>
      </w:r>
    </w:p>
    <w:p w:rsidR="00B808FD" w:rsidRPr="00A552D7" w:rsidRDefault="00B808FD" w:rsidP="00B808FD">
      <w:pPr>
        <w:numPr>
          <w:ilvl w:val="0"/>
          <w:numId w:val="15"/>
        </w:numPr>
        <w:ind w:left="0" w:firstLine="709"/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задачи на воспроизведение действий с семейным бюджетом (приобретение товаров для семейного пользования, планирование и оплата отпуска и поездок и т.д.);</w:t>
      </w:r>
    </w:p>
    <w:p w:rsidR="00B808FD" w:rsidRPr="00A552D7" w:rsidRDefault="00B808FD" w:rsidP="00B808FD">
      <w:pPr>
        <w:numPr>
          <w:ilvl w:val="0"/>
          <w:numId w:val="15"/>
        </w:numPr>
        <w:ind w:left="0" w:firstLine="709"/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задачи на предупреждение и снижение финансовых рисков (покупка товаров одной товарной группы в разных магазинах, расчеты);</w:t>
      </w:r>
    </w:p>
    <w:p w:rsidR="00B808FD" w:rsidRPr="00A552D7" w:rsidRDefault="00B808FD" w:rsidP="00B808FD">
      <w:pPr>
        <w:numPr>
          <w:ilvl w:val="0"/>
          <w:numId w:val="15"/>
        </w:numPr>
        <w:ind w:left="0" w:firstLine="709"/>
        <w:rPr>
          <w:rFonts w:cs="Times New Roman"/>
          <w:color w:val="auto"/>
          <w:szCs w:val="28"/>
        </w:rPr>
      </w:pPr>
      <w:r w:rsidRPr="00A552D7">
        <w:rPr>
          <w:rFonts w:cs="Times New Roman"/>
          <w:color w:val="auto"/>
          <w:szCs w:val="28"/>
        </w:rPr>
        <w:t>задачи на выполнение действий с денежными средствами (обмен валюты, выбор оптимального курса).</w:t>
      </w:r>
    </w:p>
    <w:p w:rsidR="00A67ACE" w:rsidRDefault="00C44569" w:rsidP="009C7DAB">
      <w:pPr>
        <w:ind w:firstLine="720"/>
        <w:rPr>
          <w:rFonts w:cs="Times New Roman"/>
        </w:rPr>
      </w:pPr>
      <w:r w:rsidRPr="006C1532">
        <w:rPr>
          <w:rFonts w:cs="Times New Roman"/>
          <w:b/>
        </w:rPr>
        <w:t>Проектный метод</w:t>
      </w:r>
    </w:p>
    <w:p w:rsidR="0008378A" w:rsidRDefault="00A67ACE" w:rsidP="0029130F">
      <w:pPr>
        <w:pStyle w:val="a9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937921">
        <w:rPr>
          <w:sz w:val="28"/>
          <w:szCs w:val="28"/>
        </w:rPr>
        <w:t xml:space="preserve">Согласно ФГОС, основным подходом в современном образовании является деятельностный подход. А всесторонне реализовать данный подход позволяет проектная деятельность. </w:t>
      </w:r>
    </w:p>
    <w:p w:rsidR="00A67ACE" w:rsidRPr="00937921" w:rsidRDefault="00A67ACE" w:rsidP="00A2468C">
      <w:pPr>
        <w:pStyle w:val="a9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937921">
        <w:rPr>
          <w:sz w:val="28"/>
          <w:szCs w:val="28"/>
        </w:rPr>
        <w:t>Обучение в режиме проектной деятельности предполагает пол</w:t>
      </w:r>
      <w:r w:rsidR="00A2468C">
        <w:rPr>
          <w:sz w:val="28"/>
          <w:szCs w:val="28"/>
        </w:rPr>
        <w:t>учение учащимися опыта самостоя</w:t>
      </w:r>
      <w:r w:rsidRPr="00937921">
        <w:rPr>
          <w:sz w:val="28"/>
          <w:szCs w:val="28"/>
        </w:rPr>
        <w:t>тельной работы с источниками информации, технологиями и инструментами, а также самостоятельного принятия решений</w:t>
      </w:r>
    </w:p>
    <w:p w:rsidR="00A67ACE" w:rsidRDefault="00A67ACE" w:rsidP="009C7DAB">
      <w:pPr>
        <w:ind w:firstLine="720"/>
      </w:pPr>
      <w:r>
        <w:t>Метод проекта – это одна из личностно-ориентированных технологий, способ организации самостоятельной деятельности учащихся, направленной на решение задачи учебного проекта, интегрирующей в себе проблемный подход, групповые методы, рефлексивные, презентационные, исследовательские, поисковые методики</w:t>
      </w:r>
      <w:r w:rsidR="008E6319">
        <w:t>.</w:t>
      </w:r>
    </w:p>
    <w:p w:rsidR="008E6319" w:rsidRDefault="008E6319" w:rsidP="009C7DAB">
      <w:pPr>
        <w:ind w:firstLine="720"/>
        <w:rPr>
          <w:rFonts w:cs="Times New Roman"/>
        </w:rPr>
      </w:pPr>
      <w:r>
        <w:t>Этапы работы над проектом:</w:t>
      </w:r>
    </w:p>
    <w:p w:rsidR="008E6319" w:rsidRPr="008E6319" w:rsidRDefault="008E6319" w:rsidP="009C7DAB">
      <w:pPr>
        <w:ind w:firstLine="720"/>
      </w:pPr>
      <w:r w:rsidRPr="008E6319">
        <w:t>1 этап. Подготовка</w:t>
      </w:r>
      <w:r>
        <w:t xml:space="preserve">. </w:t>
      </w:r>
      <w:r w:rsidRPr="008E6319">
        <w:t>Педагог выбирает интересные темы, а</w:t>
      </w:r>
      <w:r w:rsidR="00A2468C">
        <w:t xml:space="preserve"> </w:t>
      </w:r>
      <w:r w:rsidRPr="008E6319">
        <w:t>затем обсуждает их вместе с</w:t>
      </w:r>
      <w:r w:rsidR="00A2468C">
        <w:t xml:space="preserve"> </w:t>
      </w:r>
      <w:r w:rsidRPr="008E6319">
        <w:t>учащимися. Вместе они делают выбор в</w:t>
      </w:r>
      <w:r w:rsidR="00A2468C">
        <w:t xml:space="preserve"> </w:t>
      </w:r>
      <w:r w:rsidRPr="008E6319">
        <w:t>пользу одной из</w:t>
      </w:r>
      <w:r w:rsidR="00A2468C">
        <w:t xml:space="preserve"> </w:t>
      </w:r>
      <w:r w:rsidRPr="008E6319">
        <w:t>них, если это групповой проект. Ребята могут и</w:t>
      </w:r>
      <w:r w:rsidR="00A2468C">
        <w:t xml:space="preserve"> </w:t>
      </w:r>
      <w:r w:rsidRPr="008E6319">
        <w:t xml:space="preserve">сами предложить </w:t>
      </w:r>
      <w:r w:rsidRPr="008E6319">
        <w:lastRenderedPageBreak/>
        <w:t>актуальную для</w:t>
      </w:r>
      <w:r w:rsidR="00A2468C">
        <w:t xml:space="preserve"> </w:t>
      </w:r>
      <w:r w:rsidRPr="008E6319">
        <w:t>них тему.</w:t>
      </w:r>
      <w:r w:rsidR="00A2468C">
        <w:t xml:space="preserve"> </w:t>
      </w:r>
      <w:r w:rsidRPr="008E6319">
        <w:t>Затем учитель разделяет тему на</w:t>
      </w:r>
      <w:r w:rsidR="00A2468C">
        <w:t xml:space="preserve"> </w:t>
      </w:r>
      <w:r w:rsidRPr="008E6319">
        <w:t xml:space="preserve">подтемы, </w:t>
      </w:r>
      <w:r w:rsidR="00194653">
        <w:br/>
      </w:r>
      <w:r w:rsidRPr="008E6319">
        <w:t>из</w:t>
      </w:r>
      <w:r w:rsidR="00A2468C">
        <w:t xml:space="preserve"> </w:t>
      </w:r>
      <w:r w:rsidRPr="008E6319">
        <w:t>которых вновь нужно выбрать интересующую.Класс самостоятельно делится на</w:t>
      </w:r>
      <w:r w:rsidR="00A2468C">
        <w:t xml:space="preserve"> </w:t>
      </w:r>
      <w:r w:rsidRPr="008E6319">
        <w:t>подгруппы, однако преподаватель может распределить учеников так, как считает нужным.</w:t>
      </w:r>
    </w:p>
    <w:p w:rsidR="008E6319" w:rsidRPr="008E6319" w:rsidRDefault="008E6319" w:rsidP="009C7DAB">
      <w:pPr>
        <w:ind w:firstLine="720"/>
      </w:pPr>
      <w:r w:rsidRPr="008E6319">
        <w:t>Учитель ищет подходящую литературу и</w:t>
      </w:r>
      <w:r w:rsidR="00A2468C">
        <w:t xml:space="preserve"> </w:t>
      </w:r>
      <w:r w:rsidRPr="008E6319">
        <w:t>другие источники информации, ставит вопросы, требующие ответа. Пожеланию ученики принимают в</w:t>
      </w:r>
      <w:r w:rsidR="00A2468C">
        <w:t xml:space="preserve"> </w:t>
      </w:r>
      <w:r w:rsidRPr="008E6319">
        <w:t>этом участие.</w:t>
      </w:r>
    </w:p>
    <w:p w:rsidR="008E6319" w:rsidRPr="008E6319" w:rsidRDefault="008E6319" w:rsidP="009C7DAB">
      <w:pPr>
        <w:ind w:firstLine="720"/>
      </w:pPr>
      <w:r w:rsidRPr="008E6319">
        <w:t>2 этап. Разработка проекта</w:t>
      </w:r>
      <w:r>
        <w:t xml:space="preserve">. </w:t>
      </w:r>
      <w:r w:rsidRPr="008E6319">
        <w:t>Ученики активно работают над</w:t>
      </w:r>
      <w:r w:rsidR="00A2468C">
        <w:t xml:space="preserve"> </w:t>
      </w:r>
      <w:r w:rsidRPr="008E6319">
        <w:t xml:space="preserve">проектом, </w:t>
      </w:r>
      <w:r w:rsidR="00194653">
        <w:br/>
      </w:r>
      <w:r w:rsidRPr="008E6319">
        <w:t>а</w:t>
      </w:r>
      <w:r w:rsidR="00A2468C">
        <w:t xml:space="preserve"> </w:t>
      </w:r>
      <w:r w:rsidRPr="008E6319">
        <w:t>учитель мотивирует, направляет и</w:t>
      </w:r>
      <w:r w:rsidR="00A2468C">
        <w:t xml:space="preserve"> </w:t>
      </w:r>
      <w:r w:rsidRPr="008E6319">
        <w:t>консультирует по</w:t>
      </w:r>
      <w:r w:rsidR="00A2468C">
        <w:t xml:space="preserve"> </w:t>
      </w:r>
      <w:r w:rsidRPr="008E6319">
        <w:t>любым возникающим вопросам. Этот период занимает больше всего времени.</w:t>
      </w:r>
    </w:p>
    <w:p w:rsidR="008E6319" w:rsidRPr="008E6319" w:rsidRDefault="008E6319" w:rsidP="009C7DAB">
      <w:pPr>
        <w:ind w:firstLine="720"/>
      </w:pPr>
      <w:r w:rsidRPr="008E6319">
        <w:t>3 этап. Оформление итогов</w:t>
      </w:r>
      <w:r>
        <w:t xml:space="preserve">. </w:t>
      </w:r>
      <w:r w:rsidRPr="008E6319">
        <w:t xml:space="preserve">Оформление результатов проекта </w:t>
      </w:r>
      <w:r w:rsidR="00194653">
        <w:br/>
      </w:r>
      <w:r w:rsidRPr="008E6319">
        <w:t>в</w:t>
      </w:r>
      <w:r w:rsidR="00A2468C">
        <w:t xml:space="preserve"> </w:t>
      </w:r>
      <w:r w:rsidRPr="008E6319">
        <w:t>соответствии с</w:t>
      </w:r>
      <w:r w:rsidR="00A2468C">
        <w:t xml:space="preserve"> </w:t>
      </w:r>
      <w:r w:rsidRPr="008E6319">
        <w:t>принятыми ранее правилами. Это может быть доклад, макет, презентация и</w:t>
      </w:r>
      <w:r w:rsidR="00A2468C">
        <w:t xml:space="preserve"> </w:t>
      </w:r>
      <w:r w:rsidRPr="008E6319">
        <w:t>пр.</w:t>
      </w:r>
    </w:p>
    <w:p w:rsidR="008E6319" w:rsidRPr="008E6319" w:rsidRDefault="008E6319" w:rsidP="009C7DAB">
      <w:pPr>
        <w:ind w:firstLine="720"/>
      </w:pPr>
      <w:r w:rsidRPr="008E6319">
        <w:t>4 этап. Презентация</w:t>
      </w:r>
      <w:r>
        <w:t xml:space="preserve">. </w:t>
      </w:r>
      <w:r w:rsidRPr="008E6319">
        <w:t>Демонстрация итогов работы над</w:t>
      </w:r>
      <w:r w:rsidR="00A2468C">
        <w:t xml:space="preserve"> </w:t>
      </w:r>
      <w:r w:rsidRPr="008E6319">
        <w:t>проектом перед</w:t>
      </w:r>
      <w:r w:rsidR="00A2468C">
        <w:t xml:space="preserve"> </w:t>
      </w:r>
      <w:r w:rsidRPr="008E6319">
        <w:t>учителем, родителями, учениками других классов или</w:t>
      </w:r>
      <w:r w:rsidR="00A2468C">
        <w:t xml:space="preserve"> </w:t>
      </w:r>
      <w:r w:rsidRPr="008E6319">
        <w:t>школ. Может проходить в</w:t>
      </w:r>
      <w:r w:rsidR="00A2468C">
        <w:t xml:space="preserve"> </w:t>
      </w:r>
      <w:r w:rsidRPr="008E6319">
        <w:t>игровой форме. Учащиеся рассказывают, какие приемы использовали для</w:t>
      </w:r>
      <w:r w:rsidR="00A2468C">
        <w:t xml:space="preserve"> </w:t>
      </w:r>
      <w:r w:rsidRPr="008E6319">
        <w:t>получения информации, с</w:t>
      </w:r>
      <w:r w:rsidR="00A2468C">
        <w:t xml:space="preserve"> </w:t>
      </w:r>
      <w:r w:rsidRPr="008E6319">
        <w:t>какими проблемами столкнулись, чему научились и</w:t>
      </w:r>
      <w:r w:rsidR="00A2468C">
        <w:t xml:space="preserve"> </w:t>
      </w:r>
      <w:r w:rsidRPr="008E6319">
        <w:t>каким выводам пришли, показывают результат работы.</w:t>
      </w:r>
    </w:p>
    <w:p w:rsidR="008E6319" w:rsidRPr="008E6319" w:rsidRDefault="008E6319" w:rsidP="009C7DAB">
      <w:pPr>
        <w:ind w:firstLine="720"/>
      </w:pPr>
      <w:r w:rsidRPr="008E6319">
        <w:t>5 этап. Рефлексия</w:t>
      </w:r>
      <w:r>
        <w:t xml:space="preserve">. </w:t>
      </w:r>
      <w:r w:rsidRPr="008E6319">
        <w:t>Учитель и</w:t>
      </w:r>
      <w:r w:rsidR="00A2468C">
        <w:t xml:space="preserve"> </w:t>
      </w:r>
      <w:r w:rsidRPr="008E6319">
        <w:t>ученики оценивают проделанную работу, делятся впечатлениями, обсуждают и</w:t>
      </w:r>
      <w:r w:rsidR="00A2468C">
        <w:t xml:space="preserve"> </w:t>
      </w:r>
      <w:r w:rsidRPr="008E6319">
        <w:t>ставят оценки.</w:t>
      </w:r>
    </w:p>
    <w:p w:rsidR="008E6319" w:rsidRPr="008E6319" w:rsidRDefault="008E6319" w:rsidP="009C7DAB">
      <w:pPr>
        <w:ind w:firstLine="720"/>
      </w:pPr>
      <w:r w:rsidRPr="008E6319">
        <w:t>Важную роль играет определение параметров оценки. Как правило, критерии оговариваются перед</w:t>
      </w:r>
      <w:r w:rsidR="00A2468C">
        <w:t xml:space="preserve"> </w:t>
      </w:r>
      <w:r w:rsidRPr="008E6319">
        <w:t>началом работы над</w:t>
      </w:r>
      <w:r w:rsidR="00A2468C">
        <w:t xml:space="preserve"> </w:t>
      </w:r>
      <w:r w:rsidRPr="008E6319">
        <w:t>проектом, понятны участникам и</w:t>
      </w:r>
      <w:r w:rsidR="00A2468C">
        <w:t xml:space="preserve"> </w:t>
      </w:r>
      <w:r w:rsidRPr="008E6319">
        <w:t>не</w:t>
      </w:r>
      <w:r w:rsidR="00A2468C">
        <w:t xml:space="preserve"> </w:t>
      </w:r>
      <w:r w:rsidRPr="008E6319">
        <w:t>превышают 10 пунктов.</w:t>
      </w:r>
    </w:p>
    <w:p w:rsidR="008E6319" w:rsidRPr="008E6319" w:rsidRDefault="008E6319" w:rsidP="009C7DAB">
      <w:pPr>
        <w:ind w:firstLine="720"/>
      </w:pPr>
      <w:r w:rsidRPr="008E6319">
        <w:t>Педагоги отмечают, достигнута</w:t>
      </w:r>
      <w:r w:rsidR="007605FB">
        <w:t xml:space="preserve"> </w:t>
      </w:r>
      <w:r w:rsidRPr="008E6319">
        <w:t>ли цель проекта, полностью</w:t>
      </w:r>
      <w:r w:rsidR="007605FB">
        <w:t xml:space="preserve"> </w:t>
      </w:r>
      <w:r w:rsidR="00194653">
        <w:br/>
      </w:r>
      <w:r w:rsidRPr="008E6319">
        <w:t>ли раскрыта тема и</w:t>
      </w:r>
      <w:r w:rsidR="007605FB">
        <w:t xml:space="preserve"> </w:t>
      </w:r>
      <w:r w:rsidRPr="008E6319">
        <w:t>какова социальная значимость проведенной работы. Также важны доступность изложения, умение ученика ответить на</w:t>
      </w:r>
      <w:r w:rsidR="007605FB">
        <w:t xml:space="preserve"> </w:t>
      </w:r>
      <w:r w:rsidRPr="008E6319">
        <w:t>вопросы по</w:t>
      </w:r>
      <w:r w:rsidR="007605FB">
        <w:t xml:space="preserve"> </w:t>
      </w:r>
      <w:r w:rsidRPr="008E6319">
        <w:t>теме и</w:t>
      </w:r>
      <w:r w:rsidR="007605FB">
        <w:t xml:space="preserve"> </w:t>
      </w:r>
      <w:r w:rsidRPr="008E6319">
        <w:t>влияние проекта на</w:t>
      </w:r>
      <w:r w:rsidR="007605FB">
        <w:t xml:space="preserve"> </w:t>
      </w:r>
      <w:r w:rsidRPr="008E6319">
        <w:t>развитие его личности.</w:t>
      </w:r>
    </w:p>
    <w:p w:rsidR="008E6319" w:rsidRPr="008E6319" w:rsidRDefault="008E6319" w:rsidP="009C7DAB">
      <w:pPr>
        <w:ind w:firstLine="720"/>
      </w:pPr>
      <w:r w:rsidRPr="008E6319">
        <w:t>Педагог перестает быть просто источником знаний, а</w:t>
      </w:r>
      <w:r w:rsidR="007605FB">
        <w:t xml:space="preserve"> </w:t>
      </w:r>
      <w:r w:rsidRPr="008E6319">
        <w:t>становится организатором и</w:t>
      </w:r>
      <w:r w:rsidR="007605FB">
        <w:t xml:space="preserve"> </w:t>
      </w:r>
      <w:r w:rsidRPr="008E6319">
        <w:t>координатором исследовательской работы. Он поддерживает учеников на</w:t>
      </w:r>
      <w:r w:rsidR="00DE2546">
        <w:t xml:space="preserve"> </w:t>
      </w:r>
      <w:r w:rsidRPr="008E6319">
        <w:t>каждом этапе работы над</w:t>
      </w:r>
      <w:r w:rsidR="00DE2546">
        <w:t xml:space="preserve"> </w:t>
      </w:r>
      <w:r w:rsidRPr="008E6319">
        <w:t>проектом, создает творческую среду, стимулирует постоянное личностное развитие.</w:t>
      </w:r>
    </w:p>
    <w:p w:rsidR="00C44569" w:rsidRPr="00F03AA7" w:rsidRDefault="00C44569" w:rsidP="009C7DAB">
      <w:pPr>
        <w:ind w:firstLine="720"/>
        <w:rPr>
          <w:rFonts w:cs="Times New Roman"/>
        </w:rPr>
      </w:pPr>
      <w:r w:rsidRPr="00F03AA7">
        <w:rPr>
          <w:rFonts w:cs="Times New Roman"/>
        </w:rPr>
        <w:t xml:space="preserve">Практически любая учебная тема может являться основой для создания проекта, например: «Роль денег в рыночной экономике», «Открываем ресторан», «Фирма на рынке», «Семья и доходы» </w:t>
      </w:r>
      <w:r w:rsidR="009A435E">
        <w:rPr>
          <w:rFonts w:cs="Times New Roman"/>
        </w:rPr>
        <w:t xml:space="preserve">«Страхование» </w:t>
      </w:r>
      <w:r w:rsidR="00A37E72">
        <w:rPr>
          <w:rFonts w:cs="Times New Roman"/>
        </w:rPr>
        <w:t xml:space="preserve">и др. (Приложение </w:t>
      </w:r>
      <w:r w:rsidR="00B808FD">
        <w:rPr>
          <w:rFonts w:cs="Times New Roman"/>
        </w:rPr>
        <w:t>5</w:t>
      </w:r>
      <w:r w:rsidRPr="00F03AA7">
        <w:rPr>
          <w:rFonts w:cs="Times New Roman"/>
        </w:rPr>
        <w:t>)</w:t>
      </w:r>
      <w:r w:rsidR="00B808FD">
        <w:rPr>
          <w:rFonts w:cs="Times New Roman"/>
        </w:rPr>
        <w:t>.</w:t>
      </w:r>
    </w:p>
    <w:p w:rsidR="002A3919" w:rsidRPr="002A3919" w:rsidRDefault="002A3919" w:rsidP="009C7DAB">
      <w:pPr>
        <w:pStyle w:val="12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2A3919">
        <w:rPr>
          <w:color w:val="000000"/>
          <w:sz w:val="28"/>
          <w:szCs w:val="28"/>
          <w:lang w:eastAsia="ru-RU" w:bidi="ru-RU"/>
        </w:rPr>
        <w:t>Применение проектной деятельности в личностно-ориентированном обучении финансовой грамотности помогает в достижении следующих задач:</w:t>
      </w:r>
    </w:p>
    <w:p w:rsidR="002A3919" w:rsidRPr="002A3919" w:rsidRDefault="002A3919" w:rsidP="009C7DAB">
      <w:pPr>
        <w:pStyle w:val="12"/>
        <w:numPr>
          <w:ilvl w:val="0"/>
          <w:numId w:val="8"/>
        </w:numPr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2A3919">
        <w:rPr>
          <w:color w:val="000000"/>
          <w:sz w:val="28"/>
          <w:szCs w:val="28"/>
          <w:lang w:eastAsia="ru-RU" w:bidi="ru-RU"/>
        </w:rPr>
        <w:t xml:space="preserve"> Стимулирование обучающихся к осваиванию финансовой грамотности и организация их личностной самоидентификации касательно задач повышения личного и семейного благополучия.</w:t>
      </w:r>
    </w:p>
    <w:p w:rsidR="002A3919" w:rsidRPr="002A3919" w:rsidRDefault="002A3919" w:rsidP="009C7DAB">
      <w:pPr>
        <w:pStyle w:val="12"/>
        <w:numPr>
          <w:ilvl w:val="0"/>
          <w:numId w:val="8"/>
        </w:numPr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2A3919">
        <w:rPr>
          <w:color w:val="000000"/>
          <w:sz w:val="28"/>
          <w:szCs w:val="28"/>
          <w:lang w:eastAsia="ru-RU" w:bidi="ru-RU"/>
        </w:rPr>
        <w:t xml:space="preserve"> Получение знаний в сфере финансовой грамотности, совершенствование навыков пользования приобретенной информацией </w:t>
      </w:r>
      <w:r w:rsidR="0029130F">
        <w:rPr>
          <w:color w:val="000000"/>
          <w:sz w:val="28"/>
          <w:szCs w:val="28"/>
          <w:lang w:eastAsia="ru-RU" w:bidi="ru-RU"/>
        </w:rPr>
        <w:br/>
      </w:r>
      <w:r w:rsidRPr="002A3919">
        <w:rPr>
          <w:color w:val="000000"/>
          <w:sz w:val="28"/>
          <w:szCs w:val="28"/>
          <w:lang w:eastAsia="ru-RU" w:bidi="ru-RU"/>
        </w:rPr>
        <w:lastRenderedPageBreak/>
        <w:t>во время принятия финансовых решений, а также освоение обобщенных методов в процес</w:t>
      </w:r>
      <w:r w:rsidR="00C43F8F">
        <w:rPr>
          <w:color w:val="000000"/>
          <w:sz w:val="28"/>
          <w:szCs w:val="28"/>
          <w:lang w:eastAsia="ru-RU" w:bidi="ru-RU"/>
        </w:rPr>
        <w:t xml:space="preserve">се принятия финансовых решений. </w:t>
      </w:r>
    </w:p>
    <w:p w:rsidR="002A3919" w:rsidRPr="002A3919" w:rsidRDefault="002A3919" w:rsidP="009C7DAB">
      <w:pPr>
        <w:pStyle w:val="12"/>
        <w:numPr>
          <w:ilvl w:val="0"/>
          <w:numId w:val="8"/>
        </w:numPr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2A3919">
        <w:rPr>
          <w:color w:val="000000"/>
          <w:sz w:val="28"/>
          <w:szCs w:val="28"/>
          <w:lang w:eastAsia="ru-RU" w:bidi="ru-RU"/>
        </w:rPr>
        <w:t xml:space="preserve"> Изучение обобщенных методов проектирования и разработка плана нахожден</w:t>
      </w:r>
      <w:r w:rsidR="00C43F8F">
        <w:rPr>
          <w:color w:val="000000"/>
          <w:sz w:val="28"/>
          <w:szCs w:val="28"/>
          <w:lang w:eastAsia="ru-RU" w:bidi="ru-RU"/>
        </w:rPr>
        <w:t>ия решения финансовых задач.</w:t>
      </w:r>
    </w:p>
    <w:p w:rsidR="00C43F8F" w:rsidRDefault="00C44569" w:rsidP="0029130F">
      <w:pPr>
        <w:ind w:firstLine="720"/>
        <w:rPr>
          <w:rFonts w:cs="Times New Roman"/>
        </w:rPr>
      </w:pPr>
      <w:r w:rsidRPr="00F03AA7">
        <w:rPr>
          <w:rFonts w:cs="Times New Roman"/>
        </w:rPr>
        <w:t xml:space="preserve">При работе с учащимися, мотивированными не столько на получение высоких отметок, сколько на достижение поставленных целей </w:t>
      </w:r>
      <w:r w:rsidR="0029130F">
        <w:rPr>
          <w:rFonts w:cs="Times New Roman"/>
        </w:rPr>
        <w:br/>
      </w:r>
      <w:r w:rsidRPr="00F03AA7">
        <w:rPr>
          <w:rFonts w:cs="Times New Roman"/>
        </w:rPr>
        <w:t xml:space="preserve">и формирование экономических интересов, данный метод позволяет достичь значительных результатов. </w:t>
      </w:r>
      <w:r w:rsidR="00C43F8F">
        <w:rPr>
          <w:rFonts w:cs="Times New Roman"/>
        </w:rPr>
        <w:t>Так, темы, связанные с финансовой грамотност</w:t>
      </w:r>
      <w:r w:rsidR="00EC618E">
        <w:rPr>
          <w:rFonts w:cs="Times New Roman"/>
        </w:rPr>
        <w:t>ью были выбраны выпускниками 9-</w:t>
      </w:r>
      <w:r w:rsidR="00C43F8F">
        <w:rPr>
          <w:rFonts w:cs="Times New Roman"/>
        </w:rPr>
        <w:t>х классов как итоговые. Данные</w:t>
      </w:r>
      <w:r w:rsidR="00DE2546">
        <w:rPr>
          <w:rFonts w:cs="Times New Roman"/>
        </w:rPr>
        <w:t xml:space="preserve"> проекты были успешно защищены </w:t>
      </w:r>
      <w:r w:rsidR="00C43F8F">
        <w:rPr>
          <w:rFonts w:cs="Times New Roman"/>
        </w:rPr>
        <w:t>в 2020</w:t>
      </w:r>
      <w:r w:rsidR="00254539">
        <w:rPr>
          <w:rFonts w:cs="Times New Roman"/>
        </w:rPr>
        <w:t>-</w:t>
      </w:r>
      <w:r w:rsidR="00C43F8F">
        <w:rPr>
          <w:rFonts w:cs="Times New Roman"/>
        </w:rPr>
        <w:t>2021 учебном году.</w:t>
      </w:r>
    </w:p>
    <w:p w:rsidR="00C43F8F" w:rsidRDefault="00C43F8F" w:rsidP="009C7DAB">
      <w:pPr>
        <w:ind w:firstLine="720"/>
        <w:rPr>
          <w:rFonts w:cs="Times New Roman"/>
        </w:rPr>
      </w:pPr>
      <w:r>
        <w:rPr>
          <w:rFonts w:cs="Times New Roman"/>
        </w:rPr>
        <w:t>Обучающиеся школы принимают участие в конкурсах проектов в том числе и финансово-экономической направленности, что является показателем их интереса в</w:t>
      </w:r>
      <w:r w:rsidR="00DE2546">
        <w:rPr>
          <w:rFonts w:cs="Times New Roman"/>
        </w:rPr>
        <w:t xml:space="preserve"> результате осознанного выбора.</w:t>
      </w:r>
    </w:p>
    <w:p w:rsidR="00C44569" w:rsidRPr="00F03AA7" w:rsidRDefault="00C44569" w:rsidP="009C7DAB">
      <w:pPr>
        <w:ind w:firstLine="720"/>
        <w:rPr>
          <w:rFonts w:cs="Times New Roman"/>
        </w:rPr>
      </w:pPr>
      <w:r w:rsidRPr="00F03AA7">
        <w:rPr>
          <w:rFonts w:cs="Times New Roman"/>
        </w:rPr>
        <w:t xml:space="preserve">Таким образом, учащиеся становятся активными субъектами образовательного процесса. Поэтому для организации учебной деятельности значительный интерес представляют задачи интеллектуально-познавательного характера, ориентирующие на поиск знаний </w:t>
      </w:r>
      <w:r w:rsidR="0029130F">
        <w:rPr>
          <w:rFonts w:cs="Times New Roman"/>
        </w:rPr>
        <w:br/>
      </w:r>
      <w:r w:rsidRPr="00F03AA7">
        <w:rPr>
          <w:rFonts w:cs="Times New Roman"/>
        </w:rPr>
        <w:t>и необходимость их освоения в практической деятельности. Это расширяет кругозор, ведет к углублению и систематизации знаний.</w:t>
      </w:r>
    </w:p>
    <w:p w:rsidR="00C44569" w:rsidRDefault="00C44569" w:rsidP="00F03AA7">
      <w:pPr>
        <w:rPr>
          <w:caps/>
          <w:sz w:val="24"/>
          <w:szCs w:val="24"/>
        </w:rPr>
      </w:pPr>
    </w:p>
    <w:p w:rsidR="009F2642" w:rsidRPr="00DF2537" w:rsidRDefault="009F2642">
      <w:pPr>
        <w:spacing w:after="200" w:line="276" w:lineRule="auto"/>
        <w:ind w:firstLine="0"/>
        <w:jc w:val="left"/>
        <w:rPr>
          <w:rFonts w:eastAsia="Times New Roman" w:cs="Arial"/>
          <w:b/>
          <w:bCs/>
          <w:caps/>
          <w:color w:val="auto"/>
          <w:kern w:val="32"/>
          <w:sz w:val="24"/>
          <w:szCs w:val="24"/>
          <w:lang w:eastAsia="ru-RU"/>
        </w:rPr>
      </w:pPr>
      <w:bookmarkStart w:id="1" w:name="_Toc300569147"/>
      <w:r w:rsidRPr="00DF2537">
        <w:rPr>
          <w:caps/>
          <w:sz w:val="24"/>
          <w:szCs w:val="24"/>
        </w:rPr>
        <w:br w:type="page"/>
      </w:r>
    </w:p>
    <w:bookmarkEnd w:id="1"/>
    <w:p w:rsidR="00A37E72" w:rsidRPr="007028E4" w:rsidRDefault="00A37E72" w:rsidP="00A37E72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color w:val="000000"/>
          <w:szCs w:val="28"/>
        </w:rPr>
      </w:pPr>
      <w:r w:rsidRPr="000D4679">
        <w:rPr>
          <w:rFonts w:eastAsia="Arial Unicode MS"/>
          <w:b/>
          <w:szCs w:val="28"/>
        </w:rPr>
        <w:lastRenderedPageBreak/>
        <w:t xml:space="preserve">РАЗДЕЛ </w:t>
      </w:r>
      <w:r w:rsidRPr="000D4679">
        <w:rPr>
          <w:rFonts w:eastAsia="Arial Unicode MS"/>
          <w:b/>
          <w:szCs w:val="28"/>
          <w:lang w:val="en-US"/>
        </w:rPr>
        <w:t>III</w:t>
      </w:r>
      <w:r w:rsidRPr="000D4679">
        <w:rPr>
          <w:rFonts w:eastAsia="Arial Unicode MS"/>
          <w:b/>
          <w:szCs w:val="28"/>
        </w:rPr>
        <w:t>.</w:t>
      </w:r>
      <w:r w:rsidR="00DE2546">
        <w:rPr>
          <w:rFonts w:eastAsia="Arial Unicode MS"/>
          <w:b/>
          <w:szCs w:val="28"/>
        </w:rPr>
        <w:t xml:space="preserve"> </w:t>
      </w:r>
      <w:r w:rsidRPr="00F63B1B">
        <w:rPr>
          <w:rFonts w:eastAsia="Arial Unicode MS"/>
          <w:b/>
          <w:szCs w:val="28"/>
        </w:rPr>
        <w:t>РЕЗУЛЬТАТИВНОСТЬ ОПЫТА</w:t>
      </w:r>
    </w:p>
    <w:p w:rsidR="00560D8C" w:rsidRPr="00254539" w:rsidRDefault="00560D8C" w:rsidP="00F03AA7">
      <w:pPr>
        <w:rPr>
          <w:caps/>
          <w:szCs w:val="28"/>
        </w:rPr>
      </w:pPr>
    </w:p>
    <w:p w:rsidR="00817E42" w:rsidRPr="00DC3295" w:rsidRDefault="00817E42" w:rsidP="00817E42">
      <w:pPr>
        <w:shd w:val="clear" w:color="auto" w:fill="FFFFFF"/>
        <w:ind w:right="44"/>
        <w:rPr>
          <w:color w:val="000000"/>
          <w:spacing w:val="-12"/>
          <w:szCs w:val="28"/>
        </w:rPr>
      </w:pPr>
      <w:r w:rsidRPr="00DC3295">
        <w:rPr>
          <w:color w:val="000000"/>
          <w:spacing w:val="-12"/>
          <w:szCs w:val="28"/>
        </w:rPr>
        <w:t xml:space="preserve">Результатом применения опыта является позитивная динамика учебных достижений </w:t>
      </w:r>
      <w:r w:rsidR="00DE2546">
        <w:rPr>
          <w:color w:val="000000"/>
          <w:spacing w:val="-12"/>
          <w:szCs w:val="28"/>
        </w:rPr>
        <w:t>учащихся за последние три года.</w:t>
      </w:r>
    </w:p>
    <w:p w:rsidR="00817E42" w:rsidRDefault="00DE2546" w:rsidP="00817E42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Результаты</w:t>
      </w:r>
      <w:r w:rsidR="00817E42" w:rsidRPr="00DC3295">
        <w:rPr>
          <w:b/>
          <w:szCs w:val="28"/>
        </w:rPr>
        <w:t xml:space="preserve"> успеваемости учащихся по обществознанию:</w:t>
      </w:r>
    </w:p>
    <w:p w:rsidR="00CB43C5" w:rsidRPr="00DC3295" w:rsidRDefault="00CB43C5" w:rsidP="00817E42">
      <w:pPr>
        <w:ind w:firstLine="0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1"/>
        <w:gridCol w:w="3035"/>
        <w:gridCol w:w="2693"/>
        <w:gridCol w:w="2037"/>
      </w:tblGrid>
      <w:tr w:rsidR="00555375" w:rsidRPr="00DC3295" w:rsidTr="00817E42">
        <w:trPr>
          <w:trHeight w:val="283"/>
        </w:trPr>
        <w:tc>
          <w:tcPr>
            <w:tcW w:w="1751" w:type="dxa"/>
          </w:tcPr>
          <w:p w:rsidR="00555375" w:rsidRPr="00DC3295" w:rsidRDefault="00555375" w:rsidP="0055537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65" w:type="dxa"/>
            <w:gridSpan w:val="3"/>
          </w:tcPr>
          <w:p w:rsidR="00555375" w:rsidRPr="00DC3295" w:rsidRDefault="00555375" w:rsidP="00817E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DC3295">
              <w:rPr>
                <w:b/>
                <w:sz w:val="24"/>
                <w:szCs w:val="24"/>
              </w:rPr>
              <w:t xml:space="preserve">Обществознание </w:t>
            </w:r>
          </w:p>
        </w:tc>
      </w:tr>
      <w:tr w:rsidR="00555375" w:rsidRPr="00DC3295" w:rsidTr="00CB43C5">
        <w:trPr>
          <w:trHeight w:val="568"/>
        </w:trPr>
        <w:tc>
          <w:tcPr>
            <w:tcW w:w="1751" w:type="dxa"/>
          </w:tcPr>
          <w:p w:rsidR="00555375" w:rsidRPr="00DC3295" w:rsidRDefault="00555375" w:rsidP="0055537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DC3295">
              <w:rPr>
                <w:b/>
                <w:sz w:val="24"/>
                <w:szCs w:val="24"/>
              </w:rPr>
              <w:t xml:space="preserve">Год </w:t>
            </w:r>
          </w:p>
          <w:p w:rsidR="00555375" w:rsidRPr="00DC3295" w:rsidRDefault="0055537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3035" w:type="dxa"/>
          </w:tcPr>
          <w:p w:rsidR="00555375" w:rsidRPr="00DC3295" w:rsidRDefault="0055537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2693" w:type="dxa"/>
          </w:tcPr>
          <w:p w:rsidR="00555375" w:rsidRPr="00DC3295" w:rsidRDefault="0055537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2037" w:type="dxa"/>
          </w:tcPr>
          <w:p w:rsidR="00555375" w:rsidRPr="00DC3295" w:rsidRDefault="0055537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Качество знаний</w:t>
            </w:r>
          </w:p>
        </w:tc>
      </w:tr>
      <w:tr w:rsidR="00817E42" w:rsidRPr="00DC3295" w:rsidTr="00CB43C5">
        <w:trPr>
          <w:trHeight w:val="568"/>
        </w:trPr>
        <w:tc>
          <w:tcPr>
            <w:tcW w:w="1751" w:type="dxa"/>
          </w:tcPr>
          <w:p w:rsidR="00817E42" w:rsidRPr="00DC3295" w:rsidRDefault="00817E42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2019-2020</w:t>
            </w:r>
          </w:p>
        </w:tc>
        <w:tc>
          <w:tcPr>
            <w:tcW w:w="3035" w:type="dxa"/>
          </w:tcPr>
          <w:p w:rsidR="00817E42" w:rsidRPr="00DC3295" w:rsidRDefault="00DC329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6А,8А,8Б, 9А,9Б,</w:t>
            </w:r>
          </w:p>
        </w:tc>
        <w:tc>
          <w:tcPr>
            <w:tcW w:w="2693" w:type="dxa"/>
          </w:tcPr>
          <w:p w:rsidR="00817E42" w:rsidRPr="00DC3295" w:rsidRDefault="00817E42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100%</w:t>
            </w:r>
          </w:p>
        </w:tc>
        <w:tc>
          <w:tcPr>
            <w:tcW w:w="2037" w:type="dxa"/>
          </w:tcPr>
          <w:p w:rsidR="00817E42" w:rsidRPr="00DC3295" w:rsidRDefault="00DC3295" w:rsidP="00555375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55375">
              <w:rPr>
                <w:sz w:val="24"/>
                <w:szCs w:val="24"/>
              </w:rPr>
              <w:t>1</w:t>
            </w:r>
            <w:r w:rsidR="00817E42" w:rsidRPr="00DC3295">
              <w:rPr>
                <w:sz w:val="24"/>
                <w:szCs w:val="24"/>
              </w:rPr>
              <w:t>%</w:t>
            </w:r>
          </w:p>
        </w:tc>
      </w:tr>
      <w:tr w:rsidR="00817E42" w:rsidRPr="00DC3295" w:rsidTr="00CB43C5">
        <w:trPr>
          <w:trHeight w:val="568"/>
        </w:trPr>
        <w:tc>
          <w:tcPr>
            <w:tcW w:w="1751" w:type="dxa"/>
          </w:tcPr>
          <w:p w:rsidR="00817E42" w:rsidRPr="00DC3295" w:rsidRDefault="00817E42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2020-2021</w:t>
            </w:r>
          </w:p>
        </w:tc>
        <w:tc>
          <w:tcPr>
            <w:tcW w:w="3035" w:type="dxa"/>
          </w:tcPr>
          <w:p w:rsidR="00817E42" w:rsidRPr="00DC3295" w:rsidRDefault="00DC329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7А, 7Б, 9А, 9Б, 10А</w:t>
            </w:r>
          </w:p>
        </w:tc>
        <w:tc>
          <w:tcPr>
            <w:tcW w:w="2693" w:type="dxa"/>
          </w:tcPr>
          <w:p w:rsidR="00817E42" w:rsidRPr="00DC3295" w:rsidRDefault="00817E42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100%</w:t>
            </w:r>
          </w:p>
        </w:tc>
        <w:tc>
          <w:tcPr>
            <w:tcW w:w="2037" w:type="dxa"/>
          </w:tcPr>
          <w:p w:rsidR="00817E42" w:rsidRPr="00DC3295" w:rsidRDefault="00DC329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  <w:r w:rsidR="00817E42" w:rsidRPr="00DC3295">
              <w:rPr>
                <w:sz w:val="24"/>
                <w:szCs w:val="24"/>
              </w:rPr>
              <w:t>%</w:t>
            </w:r>
          </w:p>
        </w:tc>
      </w:tr>
      <w:tr w:rsidR="00817E42" w:rsidRPr="00E85D6F" w:rsidTr="00CB43C5">
        <w:trPr>
          <w:trHeight w:val="580"/>
        </w:trPr>
        <w:tc>
          <w:tcPr>
            <w:tcW w:w="1751" w:type="dxa"/>
          </w:tcPr>
          <w:p w:rsidR="00817E42" w:rsidRPr="00DC3295" w:rsidRDefault="00817E42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2021-2022</w:t>
            </w:r>
          </w:p>
        </w:tc>
        <w:tc>
          <w:tcPr>
            <w:tcW w:w="3035" w:type="dxa"/>
          </w:tcPr>
          <w:p w:rsidR="00817E42" w:rsidRPr="00DC3295" w:rsidRDefault="00DC3295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 xml:space="preserve">6А, </w:t>
            </w:r>
            <w:r w:rsidR="009271FF" w:rsidRPr="00DC3295">
              <w:rPr>
                <w:sz w:val="24"/>
                <w:szCs w:val="24"/>
              </w:rPr>
              <w:t>8А, 8Б</w:t>
            </w:r>
            <w:r w:rsidRPr="00DC3295">
              <w:rPr>
                <w:sz w:val="24"/>
                <w:szCs w:val="24"/>
              </w:rPr>
              <w:t>, 11А</w:t>
            </w:r>
          </w:p>
        </w:tc>
        <w:tc>
          <w:tcPr>
            <w:tcW w:w="2693" w:type="dxa"/>
          </w:tcPr>
          <w:p w:rsidR="00817E42" w:rsidRPr="00DC3295" w:rsidRDefault="00817E42" w:rsidP="00817E4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DC3295">
              <w:rPr>
                <w:sz w:val="24"/>
                <w:szCs w:val="24"/>
              </w:rPr>
              <w:t>100%</w:t>
            </w:r>
          </w:p>
        </w:tc>
        <w:tc>
          <w:tcPr>
            <w:tcW w:w="2037" w:type="dxa"/>
          </w:tcPr>
          <w:p w:rsidR="00817E42" w:rsidRPr="00817E42" w:rsidRDefault="001F7201" w:rsidP="00555375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55375">
              <w:rPr>
                <w:sz w:val="24"/>
                <w:szCs w:val="24"/>
              </w:rPr>
              <w:t>8</w:t>
            </w:r>
            <w:r w:rsidR="00817E42" w:rsidRPr="00DC3295">
              <w:rPr>
                <w:sz w:val="24"/>
                <w:szCs w:val="24"/>
              </w:rPr>
              <w:t>%</w:t>
            </w:r>
          </w:p>
        </w:tc>
      </w:tr>
    </w:tbl>
    <w:p w:rsidR="00817E42" w:rsidRDefault="00817E42" w:rsidP="00560D8C">
      <w:pPr>
        <w:ind w:firstLine="720"/>
      </w:pPr>
    </w:p>
    <w:p w:rsidR="00555375" w:rsidRDefault="00555375" w:rsidP="00560D8C">
      <w:pPr>
        <w:ind w:firstLine="720"/>
      </w:pPr>
      <w:r w:rsidRPr="00555375">
        <w:rPr>
          <w:noProof/>
          <w:lang w:eastAsia="ru-RU"/>
        </w:rPr>
        <w:drawing>
          <wp:inline distT="0" distB="0" distL="0" distR="0">
            <wp:extent cx="4572000" cy="2390775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5375" w:rsidRDefault="00555375" w:rsidP="00DE2546">
      <w:pPr>
        <w:ind w:firstLine="0"/>
      </w:pPr>
    </w:p>
    <w:p w:rsidR="00560D8C" w:rsidRPr="00C55161" w:rsidRDefault="00560D8C" w:rsidP="00560D8C">
      <w:pPr>
        <w:ind w:firstLine="720"/>
      </w:pPr>
      <w:r w:rsidRPr="00C55161">
        <w:t>Для определения результативности опыта могут быть использованы следующие показатели:</w:t>
      </w:r>
    </w:p>
    <w:p w:rsidR="00560D8C" w:rsidRPr="00C55161" w:rsidRDefault="00560D8C" w:rsidP="00560D8C">
      <w:pPr>
        <w:numPr>
          <w:ilvl w:val="0"/>
          <w:numId w:val="11"/>
        </w:numPr>
        <w:tabs>
          <w:tab w:val="clear" w:pos="1440"/>
          <w:tab w:val="num" w:pos="360"/>
        </w:tabs>
        <w:ind w:left="360"/>
      </w:pPr>
      <w:r w:rsidRPr="00C55161">
        <w:t>положительная динамика при выполнении тестовых заданий, позволяющих анализировать</w:t>
      </w:r>
      <w:r>
        <w:t xml:space="preserve"> уровень финансовой грамотности</w:t>
      </w:r>
      <w:r w:rsidRPr="00C55161">
        <w:t>;</w:t>
      </w:r>
    </w:p>
    <w:p w:rsidR="00560D8C" w:rsidRPr="00C55161" w:rsidRDefault="00560D8C" w:rsidP="00560D8C">
      <w:pPr>
        <w:numPr>
          <w:ilvl w:val="0"/>
          <w:numId w:val="11"/>
        </w:numPr>
        <w:tabs>
          <w:tab w:val="clear" w:pos="1440"/>
          <w:tab w:val="num" w:pos="360"/>
        </w:tabs>
        <w:ind w:left="360"/>
      </w:pPr>
      <w:r w:rsidRPr="00C55161">
        <w:t>положительная динамика в выполнении заданий блока «Экономика» при сдаче ЕГЭ по обществознанию;</w:t>
      </w:r>
    </w:p>
    <w:p w:rsidR="00560D8C" w:rsidRPr="00C55161" w:rsidRDefault="00560D8C" w:rsidP="00560D8C">
      <w:pPr>
        <w:numPr>
          <w:ilvl w:val="0"/>
          <w:numId w:val="11"/>
        </w:numPr>
        <w:tabs>
          <w:tab w:val="clear" w:pos="1440"/>
          <w:tab w:val="num" w:pos="360"/>
        </w:tabs>
        <w:ind w:left="360"/>
      </w:pPr>
      <w:r w:rsidRPr="00C55161">
        <w:t>положительная динамика качества знаний обучающих</w:t>
      </w:r>
      <w:r w:rsidR="00DE1B40">
        <w:t>ся по результатам учебного года</w:t>
      </w:r>
      <w:r w:rsidRPr="00C55161">
        <w:t>;</w:t>
      </w:r>
    </w:p>
    <w:p w:rsidR="00560D8C" w:rsidRPr="00C55161" w:rsidRDefault="00560D8C" w:rsidP="00560D8C">
      <w:pPr>
        <w:numPr>
          <w:ilvl w:val="0"/>
          <w:numId w:val="11"/>
        </w:numPr>
        <w:tabs>
          <w:tab w:val="clear" w:pos="1440"/>
          <w:tab w:val="num" w:pos="360"/>
        </w:tabs>
        <w:ind w:left="360"/>
      </w:pPr>
      <w:r w:rsidRPr="00C55161">
        <w:t>высокие результаты учащихся в олимпиадах, конкурсах, конференциях;</w:t>
      </w:r>
    </w:p>
    <w:p w:rsidR="00560D8C" w:rsidRPr="00C55161" w:rsidRDefault="00560D8C" w:rsidP="00560D8C">
      <w:pPr>
        <w:ind w:firstLine="720"/>
      </w:pPr>
      <w:r w:rsidRPr="00C55161">
        <w:t>За время работы над опытом были проанализированы данные выполнения тестовых работ для рассмотрения сформированности</w:t>
      </w:r>
      <w:r>
        <w:t xml:space="preserve"> финансовой грамотности </w:t>
      </w:r>
      <w:r w:rsidRPr="00C55161">
        <w:t>(см. рис.2).</w:t>
      </w:r>
    </w:p>
    <w:p w:rsidR="00801B85" w:rsidRDefault="00801B85" w:rsidP="00560D8C">
      <w:pPr>
        <w:shd w:val="clear" w:color="auto" w:fill="FFFFFF"/>
        <w:ind w:firstLine="0"/>
        <w:jc w:val="center"/>
        <w:rPr>
          <w:noProof/>
          <w:lang w:eastAsia="ru-RU"/>
        </w:rPr>
      </w:pPr>
    </w:p>
    <w:p w:rsidR="00801B85" w:rsidRDefault="00801B85" w:rsidP="00560D8C">
      <w:pPr>
        <w:shd w:val="clear" w:color="auto" w:fill="FFFFFF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8266" cy="37958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846" t="24314" r="9144" b="32125"/>
                    <a:stretch/>
                  </pic:blipFill>
                  <pic:spPr bwMode="auto">
                    <a:xfrm>
                      <a:off x="0" y="0"/>
                      <a:ext cx="5919964" cy="381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1B85" w:rsidRDefault="00560D8C" w:rsidP="00801B85">
      <w:pPr>
        <w:shd w:val="clear" w:color="auto" w:fill="FFFFFF"/>
        <w:ind w:firstLine="0"/>
        <w:jc w:val="right"/>
        <w:rPr>
          <w:bCs/>
        </w:rPr>
      </w:pPr>
      <w:r w:rsidRPr="00C55161">
        <w:rPr>
          <w:bCs/>
        </w:rPr>
        <w:t xml:space="preserve">Рис. 2. </w:t>
      </w:r>
    </w:p>
    <w:p w:rsidR="00560D8C" w:rsidRPr="00C55161" w:rsidRDefault="00560D8C" w:rsidP="00254539">
      <w:pPr>
        <w:shd w:val="clear" w:color="auto" w:fill="FFFFFF"/>
        <w:rPr>
          <w:b/>
        </w:rPr>
      </w:pPr>
      <w:r w:rsidRPr="00C55161">
        <w:rPr>
          <w:b/>
        </w:rPr>
        <w:t xml:space="preserve">Динамика </w:t>
      </w:r>
      <w:r w:rsidR="005857ED">
        <w:rPr>
          <w:b/>
        </w:rPr>
        <w:t>повышения уровня финансовой грамотности</w:t>
      </w:r>
    </w:p>
    <w:p w:rsidR="00560D8C" w:rsidRPr="00B21BB8" w:rsidRDefault="00560D8C" w:rsidP="0029130F">
      <w:pPr>
        <w:ind w:firstLine="720"/>
        <w:rPr>
          <w:rFonts w:cs="Times New Roman"/>
        </w:rPr>
      </w:pPr>
      <w:r w:rsidRPr="00B21BB8">
        <w:rPr>
          <w:rFonts w:cs="Times New Roman"/>
        </w:rPr>
        <w:t xml:space="preserve">Значительное число наших выпускников в качестве экзамена </w:t>
      </w:r>
      <w:r w:rsidR="001B6B70">
        <w:rPr>
          <w:rFonts w:cs="Times New Roman"/>
        </w:rPr>
        <w:br/>
      </w:r>
      <w:r w:rsidRPr="00B21BB8">
        <w:rPr>
          <w:rFonts w:cs="Times New Roman"/>
        </w:rPr>
        <w:t xml:space="preserve">по выбору останавливается на предмете «Обществознание». При этом количество вопросов экономического блока с каждым годом меньше не становится. Успешность выполнения заданий по экономике на экзамене является и моей непосредственной задачей при работе </w:t>
      </w:r>
      <w:r w:rsidR="0029130F">
        <w:rPr>
          <w:rFonts w:cs="Times New Roman"/>
        </w:rPr>
        <w:br/>
      </w:r>
      <w:r w:rsidRPr="00B21BB8">
        <w:rPr>
          <w:rFonts w:cs="Times New Roman"/>
        </w:rPr>
        <w:t>со старшеклассниками. При анализе результатов ЕГЭ были получены данные, характеризующие успешность применяемых технологий (см. таблицу 1).</w:t>
      </w:r>
      <w:r w:rsidR="00DE2546">
        <w:rPr>
          <w:rFonts w:cs="Times New Roman"/>
        </w:rPr>
        <w:t xml:space="preserve"> </w:t>
      </w:r>
      <w:r w:rsidR="00B21BB8" w:rsidRPr="00B21BB8">
        <w:rPr>
          <w:rFonts w:cs="Times New Roman"/>
        </w:rPr>
        <w:t>Для выполнения задания 21 ЕГЭ по обществознанию необходимы отличные знания теории по спросу и предложению, а также сути равновесной цены</w:t>
      </w:r>
      <w:r w:rsidR="00B21BB8">
        <w:rPr>
          <w:rFonts w:cs="Times New Roman"/>
        </w:rPr>
        <w:t>.</w:t>
      </w:r>
      <w:r w:rsidRPr="00B21BB8">
        <w:rPr>
          <w:rFonts w:cs="Times New Roman"/>
        </w:rPr>
        <w:t xml:space="preserve"> Это в свою очередь позволяет сделать вывод </w:t>
      </w:r>
      <w:r w:rsidR="0029130F">
        <w:rPr>
          <w:rFonts w:cs="Times New Roman"/>
        </w:rPr>
        <w:br/>
      </w:r>
      <w:r w:rsidRPr="00B21BB8">
        <w:rPr>
          <w:rFonts w:cs="Times New Roman"/>
        </w:rPr>
        <w:t xml:space="preserve">о </w:t>
      </w:r>
      <w:r w:rsidR="00B21BB8">
        <w:rPr>
          <w:rFonts w:cs="Times New Roman"/>
        </w:rPr>
        <w:t>сформированности</w:t>
      </w:r>
      <w:r w:rsidRPr="00B21BB8">
        <w:rPr>
          <w:rFonts w:cs="Times New Roman"/>
        </w:rPr>
        <w:t xml:space="preserve"> такой экономической компетенции, как способность </w:t>
      </w:r>
      <w:r w:rsidR="0029130F">
        <w:rPr>
          <w:rFonts w:cs="Times New Roman"/>
        </w:rPr>
        <w:br/>
      </w:r>
      <w:r w:rsidRPr="00B21BB8">
        <w:rPr>
          <w:rFonts w:cs="Times New Roman"/>
        </w:rPr>
        <w:t>к оценке экономической ситуации и самостоятельному принятию решений экономических проблем.</w:t>
      </w:r>
    </w:p>
    <w:p w:rsidR="00254539" w:rsidRDefault="00254539" w:rsidP="00560D8C">
      <w:pPr>
        <w:shd w:val="clear" w:color="auto" w:fill="FFFFFF"/>
        <w:jc w:val="right"/>
        <w:rPr>
          <w:bCs/>
        </w:rPr>
      </w:pPr>
    </w:p>
    <w:p w:rsidR="00560D8C" w:rsidRPr="00254539" w:rsidRDefault="00560D8C" w:rsidP="00560D8C">
      <w:pPr>
        <w:shd w:val="clear" w:color="auto" w:fill="FFFFFF"/>
        <w:jc w:val="right"/>
        <w:rPr>
          <w:bCs/>
          <w:sz w:val="24"/>
          <w:szCs w:val="24"/>
        </w:rPr>
      </w:pPr>
      <w:r w:rsidRPr="00254539">
        <w:rPr>
          <w:bCs/>
          <w:sz w:val="24"/>
          <w:szCs w:val="24"/>
        </w:rPr>
        <w:t>Таблица 1.</w:t>
      </w:r>
    </w:p>
    <w:p w:rsidR="00560D8C" w:rsidRDefault="00560D8C" w:rsidP="00560D8C">
      <w:pPr>
        <w:shd w:val="clear" w:color="auto" w:fill="FFFFFF"/>
        <w:jc w:val="center"/>
        <w:rPr>
          <w:b/>
          <w:bCs/>
        </w:rPr>
      </w:pPr>
      <w:r w:rsidRPr="00C55161">
        <w:rPr>
          <w:b/>
          <w:bCs/>
        </w:rPr>
        <w:t>Результаты выполнения заданий экономического содержания на ЕГЭ по обществознанию</w:t>
      </w:r>
    </w:p>
    <w:p w:rsidR="00254539" w:rsidRPr="00C55161" w:rsidRDefault="00254539" w:rsidP="00560D8C">
      <w:pPr>
        <w:shd w:val="clear" w:color="auto" w:fill="FFFFFF"/>
        <w:jc w:val="center"/>
        <w:rPr>
          <w:b/>
          <w:bCs/>
        </w:rPr>
      </w:pPr>
    </w:p>
    <w:tbl>
      <w:tblPr>
        <w:tblW w:w="7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4"/>
        <w:gridCol w:w="4981"/>
      </w:tblGrid>
      <w:tr w:rsidR="00B21BB8" w:rsidRPr="00C55161" w:rsidTr="00DE2546">
        <w:trPr>
          <w:trHeight w:val="772"/>
          <w:jc w:val="center"/>
        </w:trPr>
        <w:tc>
          <w:tcPr>
            <w:tcW w:w="2104" w:type="dxa"/>
          </w:tcPr>
          <w:p w:rsidR="00B21BB8" w:rsidRPr="00C55161" w:rsidRDefault="00B21BB8" w:rsidP="00B21BB8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C55161">
              <w:t>Учебный год</w:t>
            </w:r>
          </w:p>
        </w:tc>
        <w:tc>
          <w:tcPr>
            <w:tcW w:w="4981" w:type="dxa"/>
          </w:tcPr>
          <w:p w:rsidR="00B21BB8" w:rsidRPr="00C55161" w:rsidRDefault="00B21BB8" w:rsidP="00B21BB8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C55161">
              <w:rPr>
                <w:bCs/>
              </w:rPr>
              <w:t>Процент правильно вы</w:t>
            </w:r>
            <w:r>
              <w:rPr>
                <w:bCs/>
              </w:rPr>
              <w:t>полненных задания 21 (максимум 3 б)</w:t>
            </w:r>
          </w:p>
        </w:tc>
      </w:tr>
      <w:tr w:rsidR="00B21BB8" w:rsidRPr="00C55161" w:rsidTr="00DE2546">
        <w:trPr>
          <w:trHeight w:val="338"/>
          <w:jc w:val="center"/>
        </w:trPr>
        <w:tc>
          <w:tcPr>
            <w:tcW w:w="2104" w:type="dxa"/>
          </w:tcPr>
          <w:p w:rsidR="00B21BB8" w:rsidRPr="00C55161" w:rsidRDefault="00B21BB8" w:rsidP="00B21BB8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2019-2020</w:t>
            </w:r>
          </w:p>
        </w:tc>
        <w:tc>
          <w:tcPr>
            <w:tcW w:w="4981" w:type="dxa"/>
          </w:tcPr>
          <w:p w:rsidR="00B21BB8" w:rsidRPr="00C55161" w:rsidRDefault="001F442B" w:rsidP="00B21BB8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Cs/>
              </w:rPr>
              <w:t>50</w:t>
            </w:r>
            <w:r w:rsidR="00B21BB8" w:rsidRPr="00C55161">
              <w:rPr>
                <w:bCs/>
              </w:rPr>
              <w:t>%</w:t>
            </w:r>
          </w:p>
        </w:tc>
      </w:tr>
      <w:tr w:rsidR="00B21BB8" w:rsidRPr="00C55161" w:rsidTr="00DE2546">
        <w:trPr>
          <w:trHeight w:val="354"/>
          <w:jc w:val="center"/>
        </w:trPr>
        <w:tc>
          <w:tcPr>
            <w:tcW w:w="2104" w:type="dxa"/>
          </w:tcPr>
          <w:p w:rsidR="00B21BB8" w:rsidRPr="00C55161" w:rsidRDefault="00B21BB8" w:rsidP="00B21BB8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t>2021-2022</w:t>
            </w:r>
          </w:p>
        </w:tc>
        <w:tc>
          <w:tcPr>
            <w:tcW w:w="4981" w:type="dxa"/>
          </w:tcPr>
          <w:p w:rsidR="00B21BB8" w:rsidRPr="00C55161" w:rsidRDefault="00B21BB8" w:rsidP="00B21BB8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C55161">
              <w:rPr>
                <w:bCs/>
              </w:rPr>
              <w:t>75%</w:t>
            </w:r>
          </w:p>
        </w:tc>
      </w:tr>
    </w:tbl>
    <w:p w:rsidR="00560D8C" w:rsidRDefault="00560D8C" w:rsidP="00560D8C">
      <w:pPr>
        <w:shd w:val="clear" w:color="auto" w:fill="FFFFFF"/>
        <w:ind w:firstLine="720"/>
        <w:rPr>
          <w:rFonts w:cs="Times New Roman"/>
        </w:rPr>
      </w:pPr>
      <w:r w:rsidRPr="00C55161">
        <w:lastRenderedPageBreak/>
        <w:t xml:space="preserve">Анализ качества знаний учащихся показал, что на протяжении последних трех лет работы наблюдается позитивная динамика учебных </w:t>
      </w:r>
      <w:r w:rsidRPr="00B21BB8">
        <w:rPr>
          <w:rFonts w:cs="Times New Roman"/>
        </w:rPr>
        <w:t>достижений обучающихся</w:t>
      </w:r>
      <w:r w:rsidR="001F442B">
        <w:rPr>
          <w:rFonts w:cs="Times New Roman"/>
        </w:rPr>
        <w:t xml:space="preserve"> по элективному курсу «Основы финансовой грамотности»</w:t>
      </w:r>
      <w:r w:rsidRPr="00B21BB8">
        <w:rPr>
          <w:rFonts w:cs="Times New Roman"/>
        </w:rPr>
        <w:t xml:space="preserve"> (см. рис.3). Это свидетельствует о</w:t>
      </w:r>
      <w:r w:rsidR="00B21BB8">
        <w:rPr>
          <w:rFonts w:cs="Times New Roman"/>
        </w:rPr>
        <w:t xml:space="preserve"> значительной степени повышения </w:t>
      </w:r>
      <w:r w:rsidRPr="00B21BB8">
        <w:rPr>
          <w:rFonts w:cs="Times New Roman"/>
        </w:rPr>
        <w:t xml:space="preserve">экономических интересов, о существенном уровне экономической активности, а также сформированных правила и привычки </w:t>
      </w:r>
      <w:r w:rsidR="00B21BB8">
        <w:rPr>
          <w:rFonts w:cs="Times New Roman"/>
        </w:rPr>
        <w:t>безопасного финансового поведения</w:t>
      </w:r>
      <w:r w:rsidRPr="00B21BB8">
        <w:rPr>
          <w:rFonts w:cs="Times New Roman"/>
        </w:rPr>
        <w:t>.</w:t>
      </w:r>
    </w:p>
    <w:p w:rsidR="00254539" w:rsidRPr="00C55161" w:rsidRDefault="00254539" w:rsidP="00560D8C">
      <w:pPr>
        <w:shd w:val="clear" w:color="auto" w:fill="FFFFFF"/>
        <w:ind w:firstLine="720"/>
      </w:pPr>
    </w:p>
    <w:p w:rsidR="00560D8C" w:rsidRDefault="00560D8C" w:rsidP="00560D8C">
      <w:pPr>
        <w:rPr>
          <w:caps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4691270" cy="1814496"/>
            <wp:effectExtent l="19050" t="0" r="1408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4D8E" w:rsidRDefault="00924D8E" w:rsidP="00924D8E">
      <w:pPr>
        <w:jc w:val="center"/>
        <w:rPr>
          <w:bCs/>
        </w:rPr>
      </w:pPr>
    </w:p>
    <w:p w:rsidR="00DD6711" w:rsidRDefault="00DD6711" w:rsidP="00DD6711">
      <w:pPr>
        <w:shd w:val="clear" w:color="auto" w:fill="FFFFFF"/>
        <w:ind w:firstLine="0"/>
        <w:jc w:val="right"/>
        <w:rPr>
          <w:bCs/>
        </w:rPr>
      </w:pPr>
      <w:r w:rsidRPr="00C55161">
        <w:rPr>
          <w:bCs/>
        </w:rPr>
        <w:t xml:space="preserve">Рис. </w:t>
      </w:r>
      <w:r>
        <w:rPr>
          <w:bCs/>
        </w:rPr>
        <w:t>3.</w:t>
      </w:r>
    </w:p>
    <w:p w:rsidR="00DD6711" w:rsidRDefault="00DD6711" w:rsidP="00DD6711">
      <w:pPr>
        <w:shd w:val="clear" w:color="auto" w:fill="FFFFFF"/>
        <w:ind w:firstLine="0"/>
        <w:jc w:val="right"/>
        <w:rPr>
          <w:bCs/>
        </w:rPr>
      </w:pPr>
    </w:p>
    <w:p w:rsidR="00924D8E" w:rsidRDefault="00924D8E" w:rsidP="00924D8E">
      <w:pPr>
        <w:jc w:val="center"/>
        <w:rPr>
          <w:bCs/>
        </w:rPr>
      </w:pPr>
      <w:r w:rsidRPr="00C55161">
        <w:rPr>
          <w:bCs/>
        </w:rPr>
        <w:t>Результаты участия в олимпиадах, конкурсах, конференциях.</w:t>
      </w:r>
    </w:p>
    <w:p w:rsidR="00924D8E" w:rsidRPr="00C55161" w:rsidRDefault="00924D8E" w:rsidP="00924D8E">
      <w:pPr>
        <w:jc w:val="center"/>
        <w:rPr>
          <w:bCs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1924"/>
        <w:gridCol w:w="851"/>
        <w:gridCol w:w="850"/>
        <w:gridCol w:w="2693"/>
        <w:gridCol w:w="1418"/>
        <w:gridCol w:w="1276"/>
      </w:tblGrid>
      <w:tr w:rsidR="00924D8E" w:rsidRPr="002E6C35" w:rsidTr="00B12B2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 w:rsidRPr="002E6C35">
              <w:rPr>
                <w:sz w:val="24"/>
                <w:szCs w:val="24"/>
              </w:rPr>
              <w:t>№</w:t>
            </w:r>
          </w:p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 w:rsidRPr="002E6C35">
              <w:rPr>
                <w:sz w:val="24"/>
                <w:szCs w:val="24"/>
              </w:rPr>
              <w:t>п/п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b/>
                <w:sz w:val="24"/>
                <w:szCs w:val="24"/>
              </w:rPr>
            </w:pPr>
            <w:r w:rsidRPr="002E6C35">
              <w:rPr>
                <w:b/>
                <w:sz w:val="24"/>
                <w:szCs w:val="24"/>
              </w:rPr>
              <w:t>Ф.И. ученика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b/>
                <w:sz w:val="24"/>
                <w:szCs w:val="24"/>
              </w:rPr>
            </w:pPr>
            <w:r w:rsidRPr="002E6C3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b/>
                <w:sz w:val="24"/>
                <w:szCs w:val="24"/>
              </w:rPr>
            </w:pPr>
            <w:r w:rsidRPr="002E6C35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b/>
                <w:sz w:val="24"/>
                <w:szCs w:val="24"/>
              </w:rPr>
            </w:pPr>
            <w:r w:rsidRPr="002E6C35">
              <w:rPr>
                <w:b/>
                <w:sz w:val="24"/>
                <w:szCs w:val="24"/>
              </w:rPr>
              <w:t>Название конкурса, смотра, соревнования и т.п.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b/>
                <w:sz w:val="24"/>
                <w:szCs w:val="24"/>
              </w:rPr>
            </w:pPr>
            <w:r w:rsidRPr="002E6C35">
              <w:rPr>
                <w:b/>
                <w:sz w:val="24"/>
                <w:szCs w:val="24"/>
              </w:rPr>
              <w:t>Уровень конкурса, смотра, соревно</w:t>
            </w:r>
            <w:r>
              <w:rPr>
                <w:b/>
                <w:sz w:val="24"/>
                <w:szCs w:val="24"/>
              </w:rPr>
              <w:t>ва</w:t>
            </w:r>
            <w:r w:rsidRPr="002E6C35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b/>
                <w:sz w:val="24"/>
                <w:szCs w:val="24"/>
              </w:rPr>
            </w:pPr>
            <w:r w:rsidRPr="002E6C35">
              <w:rPr>
                <w:b/>
                <w:sz w:val="24"/>
                <w:szCs w:val="24"/>
              </w:rPr>
              <w:t>Занятое место (присвоенное звание)</w:t>
            </w:r>
          </w:p>
        </w:tc>
      </w:tr>
      <w:tr w:rsidR="00924D8E" w:rsidRPr="002E6C35" w:rsidTr="00B12B2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 w:rsidRPr="002E6C35">
              <w:rPr>
                <w:sz w:val="24"/>
                <w:szCs w:val="24"/>
              </w:rPr>
              <w:t>1.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Елисеева С</w:t>
            </w:r>
            <w:r w:rsidR="006C153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 Маликова А., Маляканова М., Сергеева 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XX</w:t>
            </w:r>
            <w:r>
              <w:rPr>
                <w:sz w:val="24"/>
                <w:szCs w:val="24"/>
              </w:rPr>
              <w:t xml:space="preserve"> Всероссийская акция «Я – гражданин России», номинация – «Развитие финансовой грамотности»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BD1503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24D8E">
              <w:rPr>
                <w:sz w:val="24"/>
                <w:szCs w:val="24"/>
              </w:rPr>
              <w:t>ризер</w:t>
            </w:r>
          </w:p>
        </w:tc>
      </w:tr>
      <w:tr w:rsidR="00924D8E" w:rsidRPr="002E6C35" w:rsidTr="00B12B2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 w:rsidRPr="002E6C35">
              <w:rPr>
                <w:sz w:val="24"/>
                <w:szCs w:val="24"/>
              </w:rPr>
              <w:t>2.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Зенин 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школьников. Экономика.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</w:t>
            </w:r>
          </w:p>
        </w:tc>
      </w:tr>
      <w:tr w:rsidR="00924D8E" w:rsidRPr="002E6C35" w:rsidTr="00B12B2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 w:rsidRPr="002E6C35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Белая 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школьников. Экономика.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8E" w:rsidRPr="002E6C35" w:rsidRDefault="00924D8E" w:rsidP="00254539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</w:t>
            </w:r>
          </w:p>
        </w:tc>
      </w:tr>
    </w:tbl>
    <w:p w:rsidR="00817E42" w:rsidRDefault="00817E42" w:rsidP="00817E42"/>
    <w:p w:rsidR="00817E42" w:rsidRPr="00C55161" w:rsidRDefault="00817E42" w:rsidP="0029130F">
      <w:r w:rsidRPr="008F0736">
        <w:rPr>
          <w:color w:val="000000"/>
          <w:szCs w:val="28"/>
        </w:rPr>
        <w:t xml:space="preserve">Анализируя полученные данные, можно сделать вывод, что </w:t>
      </w:r>
      <w:r>
        <w:rPr>
          <w:color w:val="000000"/>
          <w:szCs w:val="28"/>
        </w:rPr>
        <w:t xml:space="preserve">системная </w:t>
      </w:r>
      <w:r w:rsidRPr="008F0736">
        <w:rPr>
          <w:color w:val="000000"/>
          <w:szCs w:val="28"/>
        </w:rPr>
        <w:t>работа</w:t>
      </w:r>
      <w:r>
        <w:rPr>
          <w:color w:val="000000"/>
          <w:szCs w:val="28"/>
        </w:rPr>
        <w:t xml:space="preserve"> по развитию финансовой грамотности обучающихся повлияла на рост познавательной активности и успешную сдачу ЕГЭ по обществознанию, </w:t>
      </w:r>
      <w:r>
        <w:t xml:space="preserve">наблюдается положительная динамика результатов участия в конкурсах </w:t>
      </w:r>
      <w:r w:rsidR="0029130F">
        <w:br/>
      </w:r>
      <w:r>
        <w:t>и олимпиадах</w:t>
      </w:r>
      <w:r w:rsidR="00DA01FF">
        <w:t xml:space="preserve"> </w:t>
      </w:r>
      <w:r>
        <w:t>связанных с финансовой грамотностью.</w:t>
      </w:r>
      <w:r w:rsidR="00DA01FF">
        <w:t xml:space="preserve"> </w:t>
      </w:r>
      <w:r>
        <w:t xml:space="preserve">Необходимо отметить </w:t>
      </w:r>
      <w:r>
        <w:lastRenderedPageBreak/>
        <w:t xml:space="preserve">появление призовых мест на муниципальном этапе Всероссийской олимпиады школьников по экономике. В предыдущие годы дети </w:t>
      </w:r>
      <w:r w:rsidR="0029130F">
        <w:br/>
      </w:r>
      <w:r>
        <w:t>не участвовали в олимпиаде по данному направлению. Можно предположить, что это является свидетельством повышения уровня интереса и фина</w:t>
      </w:r>
      <w:r w:rsidR="00DA01FF">
        <w:t>нсовой грамотности обучающихся.</w:t>
      </w:r>
    </w:p>
    <w:p w:rsidR="00817E42" w:rsidRDefault="00817E42" w:rsidP="00817E42">
      <w:pPr>
        <w:ind w:firstLine="708"/>
        <w:rPr>
          <w:color w:val="000000"/>
          <w:szCs w:val="28"/>
        </w:rPr>
      </w:pPr>
    </w:p>
    <w:p w:rsidR="00924D8E" w:rsidRDefault="00924D8E" w:rsidP="00924D8E"/>
    <w:p w:rsidR="00C44569" w:rsidRPr="00254539" w:rsidRDefault="00C44569" w:rsidP="00254539">
      <w:pPr>
        <w:ind w:firstLine="0"/>
        <w:jc w:val="center"/>
        <w:rPr>
          <w:b/>
          <w:caps/>
          <w:szCs w:val="28"/>
        </w:rPr>
      </w:pPr>
      <w:r>
        <w:rPr>
          <w:caps/>
          <w:sz w:val="24"/>
          <w:szCs w:val="24"/>
        </w:rPr>
        <w:br w:type="page"/>
      </w:r>
      <w:bookmarkStart w:id="2" w:name="_Toc300569148"/>
      <w:r w:rsidRPr="00254539">
        <w:rPr>
          <w:b/>
          <w:caps/>
          <w:szCs w:val="28"/>
        </w:rPr>
        <w:lastRenderedPageBreak/>
        <w:t>Библиографический список</w:t>
      </w:r>
      <w:bookmarkEnd w:id="2"/>
    </w:p>
    <w:p w:rsidR="00254539" w:rsidRPr="00C55161" w:rsidRDefault="00254539" w:rsidP="00924D8E">
      <w:pPr>
        <w:jc w:val="center"/>
        <w:rPr>
          <w:caps/>
          <w:sz w:val="24"/>
          <w:szCs w:val="24"/>
        </w:rPr>
      </w:pPr>
    </w:p>
    <w:p w:rsidR="006C1532" w:rsidRPr="00C55161" w:rsidRDefault="00C44569" w:rsidP="006C1532">
      <w:pPr>
        <w:numPr>
          <w:ilvl w:val="0"/>
          <w:numId w:val="2"/>
        </w:numPr>
        <w:tabs>
          <w:tab w:val="clear" w:pos="720"/>
          <w:tab w:val="num" w:pos="426"/>
          <w:tab w:val="left" w:pos="567"/>
        </w:tabs>
        <w:ind w:left="0" w:firstLine="709"/>
      </w:pPr>
      <w:r w:rsidRPr="00C55161">
        <w:t>Алексеев Н.</w:t>
      </w:r>
      <w:r w:rsidR="00DA01FF">
        <w:t xml:space="preserve"> </w:t>
      </w:r>
      <w:r w:rsidRPr="00C55161">
        <w:t>Г. Проектирование и рефлексивное мышление</w:t>
      </w:r>
      <w:r w:rsidR="00DA01FF">
        <w:t xml:space="preserve"> </w:t>
      </w:r>
      <w:r w:rsidRPr="00C55161">
        <w:t>//</w:t>
      </w:r>
      <w:r w:rsidR="00DA01FF">
        <w:t xml:space="preserve"> </w:t>
      </w:r>
      <w:r w:rsidRPr="00C55161">
        <w:t xml:space="preserve">Развитие личности. – 2002. </w:t>
      </w:r>
      <w:r w:rsidR="006C1532">
        <w:t>–</w:t>
      </w:r>
      <w:r w:rsidRPr="00C55161">
        <w:t xml:space="preserve"> №2. – С. 92-115.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Ворожцова И.</w:t>
      </w:r>
      <w:r w:rsidR="00DA01FF">
        <w:t xml:space="preserve"> </w:t>
      </w:r>
      <w:r w:rsidRPr="00C55161">
        <w:t>Б. Личностно-деятельностная модель обучения. – Ижевск: Удмуртский университет. 2000. – 52 с.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Выготский Л.</w:t>
      </w:r>
      <w:r w:rsidR="00DA01FF">
        <w:t xml:space="preserve"> </w:t>
      </w:r>
      <w:r w:rsidRPr="00C55161">
        <w:t>С. Педагогическая психология. – М.: Педагогика-Пресс. 1996. – 536 с.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Дьюи Дж. Демократия и образование</w:t>
      </w:r>
      <w:r w:rsidR="00DA01FF">
        <w:t xml:space="preserve"> </w:t>
      </w:r>
      <w:r w:rsidRPr="00C55161">
        <w:t>/</w:t>
      </w:r>
      <w:r w:rsidR="00DA01FF">
        <w:t xml:space="preserve"> </w:t>
      </w:r>
      <w:r w:rsidRPr="00C55161">
        <w:t xml:space="preserve">Пер. с англ. – М.: Педагогика. 2000. </w:t>
      </w:r>
      <w:r w:rsidR="006C1532">
        <w:t xml:space="preserve">– </w:t>
      </w:r>
      <w:r w:rsidRPr="00C55161">
        <w:t>384 с.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Зайдель Х., Темен Р. Основы учения об экономике. – М.: Дело, 1998. – 400 с.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Иванов Д.</w:t>
      </w:r>
      <w:r w:rsidR="00DA01FF">
        <w:t xml:space="preserve"> </w:t>
      </w:r>
      <w:r w:rsidRPr="00C55161">
        <w:t>А. Компетенции и компетентностный п</w:t>
      </w:r>
      <w:r w:rsidR="003B33F9">
        <w:t xml:space="preserve">одход в современном образовании </w:t>
      </w:r>
      <w:r w:rsidRPr="00C55161">
        <w:t>//</w:t>
      </w:r>
      <w:r w:rsidR="00DA01FF">
        <w:t xml:space="preserve"> </w:t>
      </w:r>
      <w:r w:rsidRPr="00C55161">
        <w:t>Завуч. Управление современной школой. – № 1. – 2008. – С. 4-24.</w:t>
      </w:r>
    </w:p>
    <w:p w:rsidR="00C44569" w:rsidRPr="00C55161" w:rsidRDefault="003B33F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>
        <w:t xml:space="preserve">Кайзер Ф. </w:t>
      </w:r>
      <w:r w:rsidR="00C44569" w:rsidRPr="00C55161">
        <w:t>Й. Методика преподавания экономических дисциплин: Основы концепции, направленной на активизацию процесса обучения: Книга для учителя/</w:t>
      </w:r>
      <w:r>
        <w:t xml:space="preserve"> Ф. </w:t>
      </w:r>
      <w:r w:rsidR="00C44569" w:rsidRPr="00C55161">
        <w:t>Й. Кайзер, Х. Камински. – Перев.с нем. – М.: Вита-Пресс, 2007. – 184 с.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Кулакова Е.</w:t>
      </w:r>
      <w:r w:rsidR="00DA01FF">
        <w:t xml:space="preserve"> </w:t>
      </w:r>
      <w:r w:rsidRPr="00C55161">
        <w:t>А. Развитие творческих способностей учащихся в процессе проектной и учебно-исследовательской деятельности</w:t>
      </w:r>
      <w:r w:rsidR="00DA01FF">
        <w:t xml:space="preserve"> </w:t>
      </w:r>
      <w:r w:rsidRPr="00C55161">
        <w:t>//</w:t>
      </w:r>
      <w:r w:rsidR="00DA01FF">
        <w:t xml:space="preserve"> </w:t>
      </w:r>
      <w:r w:rsidRPr="00C55161">
        <w:t>Сб. ст.</w:t>
      </w:r>
      <w:r w:rsidR="00DA01FF">
        <w:t xml:space="preserve"> </w:t>
      </w:r>
      <w:r w:rsidRPr="00C55161">
        <w:t>/</w:t>
      </w:r>
      <w:r w:rsidR="00DA01FF">
        <w:t xml:space="preserve"> </w:t>
      </w:r>
      <w:r w:rsidRPr="00C55161">
        <w:t>Под общей редакцией А.</w:t>
      </w:r>
      <w:r w:rsidR="00DA01FF">
        <w:t xml:space="preserve"> </w:t>
      </w:r>
      <w:r w:rsidRPr="00C55161">
        <w:t>С. Обухова. – М.: НИИ школьных технологий, 2006. – С. 84-91.</w:t>
      </w:r>
    </w:p>
    <w:p w:rsidR="00C44569" w:rsidRPr="009271FF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9271FF">
        <w:t>Леонтьев А.</w:t>
      </w:r>
      <w:r w:rsidR="00DA01FF">
        <w:t xml:space="preserve"> </w:t>
      </w:r>
      <w:r w:rsidRPr="009271FF">
        <w:t>А. Психологические аспекты личности и деятельности//</w:t>
      </w:r>
      <w:r w:rsidR="009271FF" w:rsidRPr="009271FF">
        <w:t>ИЯШ. – 1993</w:t>
      </w:r>
      <w:r w:rsidRPr="009271FF">
        <w:t xml:space="preserve">. </w:t>
      </w:r>
      <w:r w:rsidR="003B33F9" w:rsidRPr="009271FF">
        <w:t>–</w:t>
      </w:r>
      <w:r w:rsidRPr="009271FF">
        <w:t xml:space="preserve"> №5. – С.80</w:t>
      </w:r>
      <w:r w:rsidR="003B33F9" w:rsidRPr="009271FF">
        <w:t xml:space="preserve"> – </w:t>
      </w:r>
      <w:r w:rsidRPr="009271FF">
        <w:t>86.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Леонтьев А.</w:t>
      </w:r>
      <w:r w:rsidR="00DA01FF">
        <w:t xml:space="preserve"> </w:t>
      </w:r>
      <w:r w:rsidRPr="00C55161">
        <w:t>Н. Деятельность. Сознание. Личность. – М., 2005. – 352 с.</w:t>
      </w:r>
    </w:p>
    <w:p w:rsidR="00C44569" w:rsidRPr="00DA01FF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DA01FF">
        <w:t xml:space="preserve">Махмутов М.И. Проблемное обучение. Основные вопросы теории. </w:t>
      </w:r>
      <w:r w:rsidR="003B33F9" w:rsidRPr="00DA01FF">
        <w:t>–</w:t>
      </w:r>
      <w:r w:rsidRPr="00DA01FF">
        <w:t xml:space="preserve"> М.: Педагогика, 1975. – 364 с.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Рубинштейн С.</w:t>
      </w:r>
      <w:r w:rsidR="00DA01FF">
        <w:t xml:space="preserve"> </w:t>
      </w:r>
      <w:r w:rsidRPr="00C55161">
        <w:t>Л. Основы общей психологии. – СПб: Издательство «Питер»</w:t>
      </w:r>
      <w:r w:rsidR="003B33F9">
        <w:t>,</w:t>
      </w:r>
      <w:r w:rsidRPr="00C55161">
        <w:t xml:space="preserve"> 2000. – 712 с.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Савенков А.</w:t>
      </w:r>
      <w:r w:rsidR="00DA01FF">
        <w:t xml:space="preserve"> </w:t>
      </w:r>
      <w:r w:rsidRPr="00C55161">
        <w:t>И. Исследовательское обучение и проектирование в современном образовании</w:t>
      </w:r>
      <w:r w:rsidR="00DA01FF">
        <w:t xml:space="preserve"> </w:t>
      </w:r>
      <w:r w:rsidRPr="00C55161">
        <w:t>//</w:t>
      </w:r>
      <w:r w:rsidR="00DA01FF">
        <w:t xml:space="preserve"> </w:t>
      </w:r>
      <w:r w:rsidRPr="00C55161">
        <w:t>Школьные технологии. – 2004. – № 4. – С. 83-84.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Сериков В.</w:t>
      </w:r>
      <w:r w:rsidR="00DA01FF">
        <w:t xml:space="preserve"> </w:t>
      </w:r>
      <w:r w:rsidRPr="00C55161">
        <w:t>В. Личностно-ориентированное образование//Педагогика. –2007. – №5. – С. 16-20.</w:t>
      </w:r>
    </w:p>
    <w:p w:rsidR="00C44569" w:rsidRPr="00C55161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Терюкова Т.</w:t>
      </w:r>
      <w:r w:rsidR="00DA01FF">
        <w:t xml:space="preserve"> </w:t>
      </w:r>
      <w:r w:rsidRPr="00C55161">
        <w:t>С. Экономические компетенции: сущность, структура и место в системе ключевых компетенций</w:t>
      </w:r>
      <w:r w:rsidR="00DA01FF">
        <w:t xml:space="preserve"> </w:t>
      </w:r>
      <w:r w:rsidRPr="00C55161">
        <w:t>//</w:t>
      </w:r>
      <w:r w:rsidR="00DA01FF">
        <w:t xml:space="preserve"> </w:t>
      </w:r>
      <w:r w:rsidRPr="00C55161">
        <w:t xml:space="preserve">Экономика в школе. – 2009. </w:t>
      </w:r>
      <w:r w:rsidR="003B33F9">
        <w:t>–</w:t>
      </w:r>
      <w:r w:rsidRPr="00C55161">
        <w:t xml:space="preserve"> №3-4. – С. 42-47.</w:t>
      </w:r>
    </w:p>
    <w:p w:rsidR="00C44569" w:rsidRDefault="00C44569" w:rsidP="00924D8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ind w:left="0" w:firstLine="709"/>
      </w:pPr>
      <w:r w:rsidRPr="00C55161">
        <w:t>Эльконин Д.</w:t>
      </w:r>
      <w:r w:rsidR="00DA01FF">
        <w:t xml:space="preserve"> </w:t>
      </w:r>
      <w:r w:rsidRPr="00C55161">
        <w:t>Б. Психологическое ра</w:t>
      </w:r>
      <w:r w:rsidR="003B33F9">
        <w:t xml:space="preserve">звитие в детских возрастах. – </w:t>
      </w:r>
      <w:r w:rsidRPr="00C55161">
        <w:t>Воронеж</w:t>
      </w:r>
      <w:r w:rsidR="003B33F9">
        <w:t>,</w:t>
      </w:r>
      <w:r w:rsidRPr="00C55161">
        <w:t xml:space="preserve"> 1997. – 416 с.</w:t>
      </w:r>
    </w:p>
    <w:p w:rsidR="00C43F8F" w:rsidRDefault="00C43F8F" w:rsidP="00C43F8F">
      <w:pPr>
        <w:autoSpaceDE w:val="0"/>
        <w:autoSpaceDN w:val="0"/>
      </w:pPr>
    </w:p>
    <w:p w:rsidR="005543BB" w:rsidRDefault="005543BB">
      <w:pPr>
        <w:spacing w:after="200" w:line="276" w:lineRule="auto"/>
        <w:ind w:firstLine="0"/>
        <w:jc w:val="left"/>
      </w:pPr>
    </w:p>
    <w:p w:rsidR="005543BB" w:rsidRDefault="005543BB">
      <w:pPr>
        <w:spacing w:after="200" w:line="276" w:lineRule="auto"/>
        <w:ind w:firstLine="0"/>
        <w:jc w:val="left"/>
      </w:pPr>
    </w:p>
    <w:p w:rsidR="005543BB" w:rsidRDefault="005543BB">
      <w:pPr>
        <w:spacing w:after="200" w:line="276" w:lineRule="auto"/>
        <w:ind w:firstLine="0"/>
        <w:jc w:val="left"/>
      </w:pPr>
    </w:p>
    <w:p w:rsidR="005543BB" w:rsidRDefault="005543BB">
      <w:pPr>
        <w:spacing w:after="200" w:line="276" w:lineRule="auto"/>
        <w:ind w:firstLine="0"/>
        <w:jc w:val="left"/>
      </w:pPr>
    </w:p>
    <w:p w:rsidR="005543BB" w:rsidRDefault="005543BB">
      <w:pPr>
        <w:spacing w:after="200" w:line="276" w:lineRule="auto"/>
        <w:ind w:firstLine="0"/>
        <w:jc w:val="left"/>
      </w:pPr>
    </w:p>
    <w:p w:rsidR="006B41BE" w:rsidRDefault="006B41BE">
      <w:pPr>
        <w:spacing w:after="200" w:line="276" w:lineRule="auto"/>
        <w:ind w:firstLine="0"/>
        <w:jc w:val="left"/>
      </w:pPr>
    </w:p>
    <w:p w:rsidR="006B41BE" w:rsidRDefault="006B41BE">
      <w:pPr>
        <w:spacing w:after="200" w:line="276" w:lineRule="auto"/>
        <w:ind w:firstLine="0"/>
        <w:jc w:val="left"/>
      </w:pPr>
    </w:p>
    <w:p w:rsidR="006B41BE" w:rsidRDefault="006B41BE">
      <w:pPr>
        <w:spacing w:after="200" w:line="276" w:lineRule="auto"/>
        <w:ind w:firstLine="0"/>
        <w:jc w:val="left"/>
      </w:pPr>
    </w:p>
    <w:p w:rsidR="005543BB" w:rsidRDefault="005543BB">
      <w:pPr>
        <w:spacing w:after="200" w:line="276" w:lineRule="auto"/>
        <w:ind w:firstLine="0"/>
        <w:jc w:val="left"/>
      </w:pPr>
    </w:p>
    <w:p w:rsidR="00254539" w:rsidRDefault="00254539" w:rsidP="005543BB">
      <w:pPr>
        <w:spacing w:after="200" w:line="276" w:lineRule="auto"/>
        <w:ind w:firstLine="0"/>
        <w:jc w:val="center"/>
        <w:rPr>
          <w:b/>
        </w:rPr>
      </w:pPr>
      <w:r w:rsidRPr="005543BB">
        <w:rPr>
          <w:b/>
        </w:rPr>
        <w:t>ПРИЛОЖЕНИЯ</w:t>
      </w: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5543BB" w:rsidRPr="005543BB" w:rsidRDefault="005543BB" w:rsidP="005543BB">
      <w:pPr>
        <w:spacing w:after="200" w:line="276" w:lineRule="auto"/>
        <w:ind w:firstLine="0"/>
        <w:jc w:val="center"/>
        <w:rPr>
          <w:b/>
        </w:rPr>
      </w:pPr>
    </w:p>
    <w:p w:rsidR="00254539" w:rsidRDefault="00254539">
      <w:pPr>
        <w:spacing w:after="200" w:line="276" w:lineRule="auto"/>
        <w:ind w:firstLine="0"/>
        <w:jc w:val="left"/>
      </w:pPr>
    </w:p>
    <w:p w:rsidR="00254539" w:rsidRDefault="00254539">
      <w:pPr>
        <w:spacing w:after="200" w:line="276" w:lineRule="auto"/>
        <w:ind w:firstLine="0"/>
        <w:jc w:val="left"/>
      </w:pPr>
    </w:p>
    <w:p w:rsidR="009271FF" w:rsidRDefault="009271FF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7B3698" w:rsidRPr="007B3698" w:rsidRDefault="007B3698" w:rsidP="007B3698">
      <w:pPr>
        <w:spacing w:after="200" w:line="276" w:lineRule="auto"/>
        <w:ind w:firstLine="0"/>
        <w:jc w:val="right"/>
        <w:rPr>
          <w:b/>
        </w:rPr>
      </w:pPr>
      <w:r w:rsidRPr="007B3698">
        <w:rPr>
          <w:b/>
        </w:rPr>
        <w:lastRenderedPageBreak/>
        <w:t>Приложение 1</w:t>
      </w:r>
    </w:p>
    <w:p w:rsidR="007B3698" w:rsidRPr="00BF6E06" w:rsidRDefault="00BF6E06" w:rsidP="00BF6E06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Задания для определения уровня </w:t>
      </w:r>
      <w:r w:rsidR="007B3698" w:rsidRPr="00BF6E06">
        <w:rPr>
          <w:b/>
          <w:szCs w:val="28"/>
        </w:rPr>
        <w:t>финансовой грамотности</w:t>
      </w:r>
    </w:p>
    <w:p w:rsidR="007B3698" w:rsidRPr="00BF6E06" w:rsidRDefault="007B3698" w:rsidP="00BF6E06">
      <w:pPr>
        <w:rPr>
          <w:szCs w:val="28"/>
        </w:rPr>
      </w:pPr>
    </w:p>
    <w:p w:rsidR="007B3698" w:rsidRPr="00BF6E06" w:rsidRDefault="007B3698" w:rsidP="0029130F">
      <w:pPr>
        <w:spacing w:after="200"/>
        <w:rPr>
          <w:szCs w:val="28"/>
        </w:rPr>
      </w:pPr>
      <w:r w:rsidRPr="00BF6E06">
        <w:rPr>
          <w:szCs w:val="28"/>
        </w:rPr>
        <w:t xml:space="preserve">Банк заданий для оценки уровня финансовой грамотности учащихся. Министерство образования и науки Российской Федерации ФГБНУ «Институт стратегии развития образования российской академии образования», Центр оценки качества образования, Москва, 2018 г. </w:t>
      </w:r>
    </w:p>
    <w:p w:rsidR="007B3698" w:rsidRPr="00BF6E06" w:rsidRDefault="007B3698" w:rsidP="007B3698">
      <w:pPr>
        <w:widowControl w:val="0"/>
        <w:ind w:firstLine="0"/>
        <w:jc w:val="left"/>
        <w:rPr>
          <w:rFonts w:eastAsia="Courier New" w:cs="Times New Roman"/>
          <w:color w:val="auto"/>
          <w:sz w:val="24"/>
          <w:szCs w:val="24"/>
          <w:lang w:eastAsia="ru-RU" w:bidi="ru-RU"/>
        </w:rPr>
      </w:pPr>
      <w:r w:rsidRPr="00BF6E06">
        <w:rPr>
          <w:rFonts w:eastAsia="Courier New" w:cs="Times New Roman"/>
          <w:color w:val="auto"/>
          <w:sz w:val="24"/>
          <w:szCs w:val="24"/>
          <w:lang w:eastAsia="ru-RU" w:bidi="ru-RU"/>
        </w:rPr>
        <w:t>ЗАДАНИЕ 1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138"/>
        <w:gridCol w:w="1277"/>
        <w:gridCol w:w="1696"/>
        <w:gridCol w:w="3119"/>
        <w:gridCol w:w="2126"/>
      </w:tblGrid>
      <w:tr w:rsidR="007B3698" w:rsidRPr="007B3698" w:rsidTr="00BF6E06">
        <w:trPr>
          <w:trHeight w:hRule="exact" w:val="2338"/>
        </w:trPr>
        <w:tc>
          <w:tcPr>
            <w:tcW w:w="1138" w:type="dxa"/>
            <w:shd w:val="clear" w:color="auto" w:fill="FFFFFF"/>
            <w:vAlign w:val="bottom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Уникальный номер задания в банк</w:t>
            </w:r>
            <w:r w:rsid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е заданий в базе тестирован</w:t>
            </w: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ия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Содержание (тема рамки ФГ)</w:t>
            </w:r>
          </w:p>
        </w:tc>
        <w:tc>
          <w:tcPr>
            <w:tcW w:w="1696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left="120"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Контекст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Проверяемый элемент знаний, умений, стратегий поведения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Формат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задания/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ответа</w:t>
            </w:r>
          </w:p>
        </w:tc>
      </w:tr>
      <w:tr w:rsidR="007B3698" w:rsidRPr="007B3698" w:rsidTr="003B33F9">
        <w:trPr>
          <w:trHeight w:hRule="exact" w:val="1306"/>
        </w:trPr>
        <w:tc>
          <w:tcPr>
            <w:tcW w:w="113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ФГ9035</w:t>
            </w:r>
          </w:p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9000689</w:t>
            </w:r>
          </w:p>
        </w:tc>
        <w:tc>
          <w:tcPr>
            <w:tcW w:w="1277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auto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Личный доход</w:t>
            </w:r>
          </w:p>
        </w:tc>
        <w:tc>
          <w:tcPr>
            <w:tcW w:w="1696" w:type="dxa"/>
            <w:shd w:val="clear" w:color="auto" w:fill="FFFFFF"/>
          </w:tcPr>
          <w:p w:rsidR="007B3698" w:rsidRPr="00BF6E06" w:rsidRDefault="007B3698" w:rsidP="00B5042D">
            <w:pPr>
              <w:widowControl w:val="0"/>
              <w:ind w:left="120" w:right="132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auto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профессиональный</w:t>
            </w:r>
          </w:p>
        </w:tc>
        <w:tc>
          <w:tcPr>
            <w:tcW w:w="3119" w:type="dxa"/>
            <w:shd w:val="clear" w:color="auto" w:fill="FFFFFF"/>
          </w:tcPr>
          <w:p w:rsidR="007B3698" w:rsidRPr="00BF6E06" w:rsidRDefault="007B3698" w:rsidP="00B5042D">
            <w:pPr>
              <w:widowControl w:val="0"/>
              <w:ind w:left="132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auto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умение выявлять существенные основания осуществления выбора места работы при трудоустройстве</w:t>
            </w:r>
          </w:p>
        </w:tc>
        <w:tc>
          <w:tcPr>
            <w:tcW w:w="2126" w:type="dxa"/>
            <w:shd w:val="clear" w:color="auto" w:fill="FFFFFF"/>
          </w:tcPr>
          <w:p w:rsidR="007B3698" w:rsidRPr="00BF6E06" w:rsidRDefault="007B3698" w:rsidP="00B5042D">
            <w:pPr>
              <w:widowControl w:val="0"/>
              <w:ind w:left="120" w:right="132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auto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Задание с выбором нескольких верных ответов</w:t>
            </w:r>
          </w:p>
        </w:tc>
      </w:tr>
    </w:tbl>
    <w:p w:rsidR="007B3698" w:rsidRPr="00BF6E06" w:rsidRDefault="00BF6E06" w:rsidP="0029130F">
      <w:pPr>
        <w:widowControl w:val="0"/>
        <w:rPr>
          <w:rFonts w:eastAsia="Times New Roman" w:cs="Times New Roman"/>
          <w:iCs/>
          <w:color w:val="auto"/>
          <w:spacing w:val="-2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Описание задания</w:t>
      </w:r>
      <w:r>
        <w:rPr>
          <w:rFonts w:eastAsia="Times New Roman" w:cs="Times New Roman"/>
          <w:color w:val="auto"/>
          <w:spacing w:val="3"/>
          <w:szCs w:val="28"/>
        </w:rPr>
        <w:t>.</w:t>
      </w:r>
      <w:r w:rsidR="00952175">
        <w:rPr>
          <w:rFonts w:eastAsia="Times New Roman" w:cs="Times New Roman"/>
          <w:color w:val="auto"/>
          <w:spacing w:val="3"/>
          <w:szCs w:val="28"/>
        </w:rPr>
        <w:t xml:space="preserve"> </w:t>
      </w:r>
      <w:r>
        <w:rPr>
          <w:rFonts w:eastAsia="Times New Roman" w:cs="Times New Roman"/>
          <w:color w:val="auto"/>
          <w:spacing w:val="3"/>
          <w:szCs w:val="28"/>
        </w:rPr>
        <w:t>В</w:t>
      </w:r>
      <w:r w:rsidR="00D668EE">
        <w:rPr>
          <w:rFonts w:eastAsia="Times New Roman" w:cs="Times New Roman"/>
          <w:color w:val="auto"/>
          <w:spacing w:val="3"/>
          <w:szCs w:val="28"/>
        </w:rPr>
        <w:t xml:space="preserve"> </w:t>
      </w:r>
      <w:r w:rsidR="007B3698" w:rsidRPr="00BF6E06">
        <w:rPr>
          <w:rFonts w:eastAsia="Times New Roman" w:cs="Times New Roman"/>
          <w:iCs/>
          <w:color w:val="auto"/>
          <w:spacing w:val="-2"/>
          <w:szCs w:val="28"/>
        </w:rPr>
        <w:t>задании предлагается обозначить существенные основания, о которых необходимо знать при трудоустройстве.</w:t>
      </w:r>
    </w:p>
    <w:p w:rsidR="007B3698" w:rsidRPr="00BF6E06" w:rsidRDefault="007B3698" w:rsidP="0029130F">
      <w:pPr>
        <w:widowControl w:val="0"/>
        <w:ind w:left="20" w:right="20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 xml:space="preserve">Виктор </w:t>
      </w:r>
      <w:r w:rsidR="00BF6E0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брат Лизы </w:t>
      </w:r>
      <w:r w:rsidR="00BF6E0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специалист по маркетингу. У него богатый профессиональный опыт. Он заинтересован в карьерном росте и поэтому решил начать</w:t>
      </w:r>
      <w:r w:rsidR="00952175">
        <w:rPr>
          <w:rFonts w:eastAsia="Times New Roman" w:cs="Times New Roman"/>
          <w:color w:val="auto"/>
          <w:spacing w:val="3"/>
          <w:szCs w:val="28"/>
        </w:rPr>
        <w:t xml:space="preserve"> </w:t>
      </w:r>
      <w:r w:rsidRPr="00BF6E06">
        <w:rPr>
          <w:rFonts w:eastAsia="Times New Roman" w:cs="Times New Roman"/>
          <w:color w:val="auto"/>
          <w:spacing w:val="3"/>
          <w:szCs w:val="28"/>
        </w:rPr>
        <w:t>поиск новой работы: разместил резюме на сайте интернет-агентства по поиску персонала, начал просматривать вакансии крупных фирм и предприятий.</w:t>
      </w:r>
    </w:p>
    <w:p w:rsidR="007B3698" w:rsidRPr="00BF6E06" w:rsidRDefault="007B3698" w:rsidP="0029130F">
      <w:pPr>
        <w:widowControl w:val="0"/>
        <w:spacing w:after="351"/>
        <w:ind w:left="20" w:right="-1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На какие существенные основания ему необходимо обращать внимание, осуществляя анализ предложений работодателей?</w:t>
      </w:r>
    </w:p>
    <w:p w:rsidR="007B3698" w:rsidRPr="00BF6E06" w:rsidRDefault="007B3698" w:rsidP="003B33F9">
      <w:pPr>
        <w:widowControl w:val="0"/>
        <w:spacing w:line="276" w:lineRule="auto"/>
        <w:ind w:left="20" w:firstLine="700"/>
        <w:jc w:val="left"/>
        <w:rPr>
          <w:rFonts w:eastAsia="Times New Roman" w:cs="Times New Roman"/>
          <w:iCs/>
          <w:color w:val="auto"/>
          <w:spacing w:val="-2"/>
          <w:szCs w:val="28"/>
        </w:rPr>
      </w:pPr>
      <w:r w:rsidRPr="00BF6E06">
        <w:rPr>
          <w:rFonts w:eastAsia="Times New Roman" w:cs="Times New Roman"/>
          <w:iCs/>
          <w:color w:val="auto"/>
          <w:spacing w:val="-2"/>
          <w:szCs w:val="28"/>
        </w:rPr>
        <w:t>Отметьте все верные варианты.</w:t>
      </w:r>
    </w:p>
    <w:tbl>
      <w:tblPr>
        <w:tblW w:w="9528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9"/>
        <w:gridCol w:w="9009"/>
      </w:tblGrid>
      <w:tr w:rsidR="007B3698" w:rsidRPr="00952175" w:rsidTr="00952175">
        <w:trPr>
          <w:trHeight w:hRule="exact" w:val="30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2175">
              <w:rPr>
                <w:rFonts w:ascii="Times New Roman" w:hAnsi="Times New Roman"/>
                <w:b/>
                <w:sz w:val="24"/>
                <w:szCs w:val="24"/>
              </w:rPr>
              <w:t>Основания осуществления выбора места работы</w:t>
            </w:r>
          </w:p>
        </w:tc>
      </w:tr>
      <w:tr w:rsidR="007B3698" w:rsidRPr="00952175" w:rsidTr="00952175">
        <w:trPr>
          <w:trHeight w:hRule="exact" w:val="30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Размер зарплаты</w:t>
            </w:r>
            <w:r w:rsidR="009521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B3698" w:rsidRPr="00952175" w:rsidTr="00952175">
        <w:trPr>
          <w:trHeight w:hRule="exact" w:val="296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Оформление через письменный трудовой договор</w:t>
            </w:r>
          </w:p>
          <w:p w:rsidR="00952175" w:rsidRPr="00952175" w:rsidRDefault="00952175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3698" w:rsidRPr="00952175" w:rsidTr="00952175">
        <w:trPr>
          <w:trHeight w:hRule="exact" w:val="30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Стиль и дизайн офисного помещения</w:t>
            </w:r>
          </w:p>
          <w:p w:rsidR="007B3698" w:rsidRPr="00952175" w:rsidRDefault="00952175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B3698" w:rsidRPr="00952175" w:rsidTr="00952175">
        <w:trPr>
          <w:trHeight w:hRule="exact" w:val="30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Отчисление выплат работодателем в социальные фонды (единый социальный налог)</w:t>
            </w:r>
          </w:p>
          <w:p w:rsidR="00952175" w:rsidRPr="00952175" w:rsidRDefault="00952175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3698" w:rsidRPr="00952175" w:rsidTr="00952175">
        <w:trPr>
          <w:trHeight w:hRule="exact" w:val="31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B3698" w:rsidRPr="00952175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Default="007B3698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52175">
              <w:rPr>
                <w:rFonts w:ascii="Times New Roman" w:hAnsi="Times New Roman"/>
                <w:sz w:val="24"/>
                <w:szCs w:val="24"/>
              </w:rPr>
              <w:t>Средний возраст сотрудников рабочего коллектива</w:t>
            </w:r>
          </w:p>
          <w:p w:rsidR="00952175" w:rsidRPr="00952175" w:rsidRDefault="00952175" w:rsidP="00952175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68EE" w:rsidRDefault="00D668EE" w:rsidP="007B3698">
      <w:pPr>
        <w:widowControl w:val="0"/>
        <w:spacing w:after="203" w:line="210" w:lineRule="exact"/>
        <w:ind w:left="20" w:firstLine="0"/>
        <w:jc w:val="left"/>
        <w:outlineLvl w:val="2"/>
        <w:rPr>
          <w:rFonts w:eastAsia="Times New Roman" w:cs="Times New Roman"/>
          <w:color w:val="auto"/>
          <w:spacing w:val="3"/>
          <w:szCs w:val="28"/>
        </w:rPr>
      </w:pPr>
      <w:bookmarkStart w:id="3" w:name="bookmark25"/>
    </w:p>
    <w:p w:rsidR="007B3698" w:rsidRPr="00BF6E06" w:rsidRDefault="00BF6E06" w:rsidP="007B3698">
      <w:pPr>
        <w:widowControl w:val="0"/>
        <w:spacing w:after="203" w:line="210" w:lineRule="exact"/>
        <w:ind w:left="20" w:firstLine="0"/>
        <w:jc w:val="left"/>
        <w:outlineLvl w:val="2"/>
        <w:rPr>
          <w:rFonts w:eastAsia="Times New Roman" w:cs="Times New Roman"/>
          <w:color w:val="auto"/>
          <w:spacing w:val="3"/>
          <w:szCs w:val="28"/>
        </w:rPr>
      </w:pPr>
      <w:r>
        <w:rPr>
          <w:rFonts w:eastAsia="Times New Roman" w:cs="Times New Roman"/>
          <w:color w:val="auto"/>
          <w:spacing w:val="3"/>
          <w:szCs w:val="28"/>
        </w:rPr>
        <w:t>Ответ: 12</w:t>
      </w:r>
      <w:r w:rsidR="007B3698" w:rsidRPr="00BF6E06">
        <w:rPr>
          <w:rFonts w:eastAsia="Times New Roman" w:cs="Times New Roman"/>
          <w:color w:val="auto"/>
          <w:spacing w:val="3"/>
          <w:szCs w:val="28"/>
        </w:rPr>
        <w:t>4</w:t>
      </w:r>
      <w:bookmarkEnd w:id="3"/>
      <w:r>
        <w:rPr>
          <w:rFonts w:eastAsia="Times New Roman" w:cs="Times New Roman"/>
          <w:color w:val="auto"/>
          <w:spacing w:val="3"/>
          <w:szCs w:val="28"/>
        </w:rPr>
        <w:t>.</w:t>
      </w:r>
    </w:p>
    <w:p w:rsidR="007B3698" w:rsidRPr="00BF6E06" w:rsidRDefault="007B3698" w:rsidP="007B3698">
      <w:pPr>
        <w:widowControl w:val="0"/>
        <w:spacing w:line="278" w:lineRule="exact"/>
        <w:ind w:left="20" w:firstLine="0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 xml:space="preserve">2 балла </w:t>
      </w:r>
      <w:r w:rsidR="005F018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дан полностью верный ответ.</w:t>
      </w:r>
    </w:p>
    <w:p w:rsidR="007B3698" w:rsidRPr="00BF6E06" w:rsidRDefault="007B3698" w:rsidP="005F0186">
      <w:pPr>
        <w:widowControl w:val="0"/>
        <w:spacing w:line="276" w:lineRule="auto"/>
        <w:ind w:left="20" w:right="400" w:firstLine="0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>1 балл</w:t>
      </w:r>
      <w:r w:rsidR="00D668EE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выбрано две позиции ИЛИ выбрана только позиция № 2. </w:t>
      </w:r>
      <w:r w:rsidR="005F0186">
        <w:rPr>
          <w:rFonts w:eastAsia="Times New Roman" w:cs="Times New Roman"/>
          <w:color w:val="auto"/>
          <w:spacing w:val="3"/>
          <w:szCs w:val="28"/>
        </w:rPr>
        <w:br/>
      </w: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>0 баллов</w:t>
      </w:r>
      <w:r w:rsidR="00D668EE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дан другой ответ.</w:t>
      </w:r>
    </w:p>
    <w:p w:rsidR="007B3698" w:rsidRDefault="007B3698" w:rsidP="005F0186">
      <w:pPr>
        <w:widowControl w:val="0"/>
        <w:spacing w:line="276" w:lineRule="auto"/>
        <w:ind w:left="20" w:firstLine="0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val="en-US" w:eastAsia="ru-RU" w:bidi="en-US"/>
        </w:rPr>
        <w:lastRenderedPageBreak/>
        <w:t>N</w:t>
      </w:r>
      <w:r w:rsidR="00D668EE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en-US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ответ отсутствует.</w:t>
      </w:r>
    </w:p>
    <w:p w:rsidR="00D668EE" w:rsidRPr="00D668EE" w:rsidRDefault="00D668EE" w:rsidP="005F0186">
      <w:pPr>
        <w:widowControl w:val="0"/>
        <w:spacing w:line="276" w:lineRule="auto"/>
        <w:ind w:left="20" w:firstLine="0"/>
        <w:jc w:val="left"/>
        <w:rPr>
          <w:rFonts w:eastAsia="Times New Roman" w:cs="Times New Roman"/>
          <w:color w:val="auto"/>
          <w:spacing w:val="3"/>
          <w:szCs w:val="28"/>
        </w:rPr>
      </w:pPr>
    </w:p>
    <w:p w:rsidR="007B3698" w:rsidRPr="007B3698" w:rsidRDefault="007B3698" w:rsidP="005F0186">
      <w:pPr>
        <w:widowControl w:val="0"/>
        <w:spacing w:line="276" w:lineRule="auto"/>
        <w:ind w:firstLine="0"/>
        <w:jc w:val="lef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7B3698">
        <w:rPr>
          <w:rFonts w:eastAsia="Courier New" w:cs="Times New Roman"/>
          <w:color w:val="000000"/>
          <w:sz w:val="24"/>
          <w:szCs w:val="24"/>
          <w:lang w:eastAsia="ru-RU" w:bidi="ru-RU"/>
        </w:rPr>
        <w:t>ЗАДАНИЕ 2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1697"/>
        <w:gridCol w:w="1418"/>
        <w:gridCol w:w="2410"/>
        <w:gridCol w:w="2268"/>
      </w:tblGrid>
      <w:tr w:rsidR="007B3698" w:rsidRPr="007B3698" w:rsidTr="00BF6E06">
        <w:trPr>
          <w:trHeight w:hRule="exact" w:val="2255"/>
        </w:trPr>
        <w:tc>
          <w:tcPr>
            <w:tcW w:w="1418" w:type="dxa"/>
            <w:shd w:val="clear" w:color="auto" w:fill="FFFFFF"/>
            <w:vAlign w:val="bottom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Уникальный номер задания в банке заданий в базе тестирован ия</w:t>
            </w:r>
          </w:p>
        </w:tc>
        <w:tc>
          <w:tcPr>
            <w:tcW w:w="1697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(тема рамки ФГ)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Контекст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Проверяемый элемент знаний, умений, стратегий поведения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Формат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задания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ответа</w:t>
            </w:r>
          </w:p>
        </w:tc>
      </w:tr>
      <w:tr w:rsidR="007B3698" w:rsidRPr="007B3698" w:rsidTr="00BF6E06">
        <w:trPr>
          <w:trHeight w:hRule="exact" w:val="1705"/>
        </w:trPr>
        <w:tc>
          <w:tcPr>
            <w:tcW w:w="141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ФГ9039</w:t>
            </w:r>
          </w:p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9000693</w:t>
            </w:r>
          </w:p>
        </w:tc>
        <w:tc>
          <w:tcPr>
            <w:tcW w:w="1697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Личный</w:t>
            </w:r>
          </w:p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доход</w:t>
            </w:r>
          </w:p>
        </w:tc>
        <w:tc>
          <w:tcPr>
            <w:tcW w:w="141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личный</w:t>
            </w:r>
          </w:p>
        </w:tc>
        <w:tc>
          <w:tcPr>
            <w:tcW w:w="2410" w:type="dxa"/>
            <w:shd w:val="clear" w:color="auto" w:fill="FFFFFF"/>
            <w:vAlign w:val="bottom"/>
          </w:tcPr>
          <w:p w:rsidR="007B3698" w:rsidRPr="00BF6E06" w:rsidRDefault="007B3698" w:rsidP="00F62B2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Умение принимать грамотные решения</w:t>
            </w:r>
            <w:r w:rsidR="00F62B28"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 xml:space="preserve"> о</w:t>
            </w: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тносительно сбережений с учетом стоящих задач и возможных рисков</w:t>
            </w:r>
          </w:p>
        </w:tc>
        <w:tc>
          <w:tcPr>
            <w:tcW w:w="226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Задание с выбором Одного верного ответа</w:t>
            </w:r>
          </w:p>
        </w:tc>
      </w:tr>
    </w:tbl>
    <w:p w:rsidR="007B3698" w:rsidRPr="005F0186" w:rsidRDefault="00BF6E06" w:rsidP="0029130F">
      <w:pPr>
        <w:widowControl w:val="0"/>
        <w:rPr>
          <w:rFonts w:eastAsia="Times New Roman" w:cs="Times New Roman"/>
          <w:iCs/>
          <w:color w:val="auto"/>
          <w:spacing w:val="-2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Описание задания</w:t>
      </w:r>
      <w:r>
        <w:rPr>
          <w:rFonts w:eastAsia="Times New Roman" w:cs="Times New Roman"/>
          <w:color w:val="auto"/>
          <w:spacing w:val="3"/>
          <w:szCs w:val="28"/>
        </w:rPr>
        <w:t>.</w:t>
      </w:r>
      <w:r w:rsidR="00D668EE">
        <w:rPr>
          <w:rFonts w:eastAsia="Times New Roman" w:cs="Times New Roman"/>
          <w:color w:val="auto"/>
          <w:spacing w:val="3"/>
          <w:szCs w:val="28"/>
        </w:rPr>
        <w:t xml:space="preserve"> </w:t>
      </w:r>
      <w:r>
        <w:rPr>
          <w:rFonts w:eastAsia="Times New Roman" w:cs="Times New Roman"/>
          <w:color w:val="auto"/>
          <w:spacing w:val="3"/>
          <w:szCs w:val="28"/>
        </w:rPr>
        <w:t>В</w:t>
      </w:r>
      <w:r w:rsidR="00D668EE">
        <w:rPr>
          <w:rFonts w:eastAsia="Times New Roman" w:cs="Times New Roman"/>
          <w:color w:val="auto"/>
          <w:spacing w:val="3"/>
          <w:szCs w:val="28"/>
        </w:rPr>
        <w:t xml:space="preserve"> </w:t>
      </w:r>
      <w:r w:rsidR="007B3698" w:rsidRPr="00BF6E06">
        <w:rPr>
          <w:rFonts w:eastAsia="Times New Roman" w:cs="Times New Roman"/>
          <w:iCs/>
          <w:color w:val="auto"/>
          <w:spacing w:val="-2"/>
          <w:szCs w:val="28"/>
        </w:rPr>
        <w:t>задании предлагается найти оптимальный вариант размещения денег с целью пополнения личного дохода при соблюдении условий безопасности</w:t>
      </w:r>
      <w:r w:rsidR="005F0186">
        <w:rPr>
          <w:rFonts w:eastAsia="Times New Roman" w:cs="Times New Roman"/>
          <w:iCs/>
          <w:color w:val="auto"/>
          <w:spacing w:val="-2"/>
          <w:szCs w:val="28"/>
        </w:rPr>
        <w:t>.</w:t>
      </w:r>
    </w:p>
    <w:p w:rsidR="007B3698" w:rsidRPr="00BF6E06" w:rsidRDefault="007B3698" w:rsidP="0029130F">
      <w:pPr>
        <w:widowControl w:val="0"/>
        <w:shd w:val="clear" w:color="auto" w:fill="FFFFFF"/>
        <w:rPr>
          <w:rFonts w:eastAsia="Times New Roman" w:cs="Times New Roman"/>
          <w:color w:val="000000"/>
          <w:spacing w:val="3"/>
          <w:szCs w:val="28"/>
          <w:shd w:val="clear" w:color="auto" w:fill="FFFFFF"/>
          <w:lang w:eastAsia="ru-RU" w:bidi="ru-RU"/>
        </w:rPr>
      </w:pPr>
      <w:r w:rsidRPr="00BF6E06">
        <w:rPr>
          <w:rFonts w:eastAsia="Times New Roman" w:cs="Times New Roman"/>
          <w:color w:val="000000"/>
          <w:spacing w:val="3"/>
          <w:szCs w:val="28"/>
          <w:shd w:val="clear" w:color="auto" w:fill="FFFFFF"/>
          <w:lang w:eastAsia="ru-RU" w:bidi="ru-RU"/>
        </w:rPr>
        <w:t>Виктор рассматривает преимущество каждого из банковских продуктов и решает, какими из них воспользоваться, если он планирует расходы в командировке и хочет обезопасить свои денежные средства от потери или кражи.</w:t>
      </w:r>
    </w:p>
    <w:p w:rsidR="007B3698" w:rsidRPr="00BF6E06" w:rsidRDefault="007B3698" w:rsidP="0029130F">
      <w:pPr>
        <w:widowControl w:val="0"/>
        <w:rPr>
          <w:rFonts w:eastAsia="Times New Roman" w:cs="Times New Roman"/>
          <w:color w:val="000000"/>
          <w:spacing w:val="3"/>
          <w:szCs w:val="28"/>
          <w:shd w:val="clear" w:color="auto" w:fill="FFFFFF"/>
          <w:lang w:eastAsia="ru-RU" w:bidi="ru-RU"/>
        </w:rPr>
      </w:pPr>
      <w:r w:rsidRPr="00BF6E06">
        <w:rPr>
          <w:rFonts w:eastAsia="Times New Roman" w:cs="Times New Roman"/>
          <w:color w:val="000000"/>
          <w:spacing w:val="3"/>
          <w:szCs w:val="28"/>
          <w:shd w:val="clear" w:color="auto" w:fill="FFFFFF"/>
          <w:lang w:eastAsia="ru-RU" w:bidi="ru-RU"/>
        </w:rPr>
        <w:t>Какое решение является финансово грамотным?</w:t>
      </w:r>
    </w:p>
    <w:p w:rsidR="007B3698" w:rsidRPr="00BF6E06" w:rsidRDefault="007B3698" w:rsidP="0029130F">
      <w:pPr>
        <w:widowControl w:val="0"/>
        <w:ind w:firstLine="0"/>
        <w:jc w:val="left"/>
        <w:rPr>
          <w:rFonts w:eastAsia="Courier New" w:cs="Times New Roman"/>
          <w:color w:val="000000"/>
          <w:szCs w:val="28"/>
          <w:lang w:eastAsia="ru-RU" w:bidi="ru-RU"/>
        </w:rPr>
      </w:pPr>
    </w:p>
    <w:p w:rsidR="007B3698" w:rsidRPr="00BF6E06" w:rsidRDefault="007B3698" w:rsidP="0029130F">
      <w:pPr>
        <w:widowControl w:val="0"/>
        <w:rPr>
          <w:rFonts w:eastAsia="Courier New" w:cs="Times New Roman"/>
          <w:color w:val="000000"/>
          <w:szCs w:val="28"/>
          <w:lang w:eastAsia="ru-RU" w:bidi="ru-RU"/>
        </w:rPr>
      </w:pPr>
      <w:r w:rsidRPr="00BF6E06">
        <w:rPr>
          <w:rFonts w:eastAsia="Courier New" w:cs="Times New Roman"/>
          <w:color w:val="000000"/>
          <w:szCs w:val="28"/>
          <w:lang w:eastAsia="ru-RU" w:bidi="ru-RU"/>
        </w:rPr>
        <w:t>Отметьте верный ответ</w:t>
      </w:r>
      <w:r w:rsidR="005F0186">
        <w:rPr>
          <w:rFonts w:eastAsia="Courier New" w:cs="Times New Roman"/>
          <w:color w:val="000000"/>
          <w:szCs w:val="28"/>
          <w:lang w:eastAsia="ru-RU" w:bidi="ru-RU"/>
        </w:rPr>
        <w:t>:</w:t>
      </w:r>
    </w:p>
    <w:p w:rsidR="007B3698" w:rsidRPr="00BF6E06" w:rsidRDefault="007B3698" w:rsidP="0029130F">
      <w:pPr>
        <w:widowControl w:val="0"/>
        <w:numPr>
          <w:ilvl w:val="0"/>
          <w:numId w:val="10"/>
        </w:numPr>
        <w:ind w:right="-1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Часть денег разместить на банковском счёте, часть денежных средств взять наличными с собой.</w:t>
      </w:r>
    </w:p>
    <w:p w:rsidR="00A8199B" w:rsidRDefault="007B3698" w:rsidP="0029130F">
      <w:pPr>
        <w:widowControl w:val="0"/>
        <w:numPr>
          <w:ilvl w:val="0"/>
          <w:numId w:val="10"/>
        </w:numPr>
        <w:ind w:right="-1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 xml:space="preserve"> Положить все деньги на кредитную банковскую карту </w:t>
      </w:r>
      <w:r w:rsidR="00A8199B">
        <w:rPr>
          <w:rFonts w:eastAsia="Times New Roman" w:cs="Times New Roman"/>
          <w:color w:val="auto"/>
          <w:spacing w:val="3"/>
          <w:szCs w:val="28"/>
        </w:rPr>
        <w:br/>
      </w:r>
      <w:r w:rsidRPr="00BF6E06">
        <w:rPr>
          <w:rFonts w:eastAsia="Times New Roman" w:cs="Times New Roman"/>
          <w:color w:val="auto"/>
          <w:spacing w:val="3"/>
          <w:szCs w:val="28"/>
        </w:rPr>
        <w:t>и взять её с собой в командировку.</w:t>
      </w:r>
    </w:p>
    <w:p w:rsidR="00A8199B" w:rsidRDefault="007B3698" w:rsidP="0029130F">
      <w:pPr>
        <w:widowControl w:val="0"/>
        <w:numPr>
          <w:ilvl w:val="0"/>
          <w:numId w:val="10"/>
        </w:numPr>
        <w:ind w:right="-1"/>
        <w:rPr>
          <w:rFonts w:eastAsia="Times New Roman" w:cs="Times New Roman"/>
          <w:color w:val="auto"/>
          <w:spacing w:val="3"/>
          <w:szCs w:val="28"/>
        </w:rPr>
      </w:pPr>
      <w:r w:rsidRPr="00A8199B">
        <w:rPr>
          <w:rFonts w:eastAsia="Times New Roman" w:cs="Times New Roman"/>
          <w:color w:val="auto"/>
          <w:spacing w:val="3"/>
          <w:szCs w:val="28"/>
        </w:rPr>
        <w:t>Часть денег взять наличными, часть положить на дебетовую карту с возможностью пополнения, частичного снятия и начислением процентов на остаток.</w:t>
      </w:r>
    </w:p>
    <w:p w:rsidR="007B3698" w:rsidRPr="00A8199B" w:rsidRDefault="007B3698" w:rsidP="0029130F">
      <w:pPr>
        <w:widowControl w:val="0"/>
        <w:numPr>
          <w:ilvl w:val="0"/>
          <w:numId w:val="10"/>
        </w:numPr>
        <w:ind w:right="-1"/>
        <w:rPr>
          <w:rFonts w:eastAsia="Times New Roman" w:cs="Times New Roman"/>
          <w:color w:val="auto"/>
          <w:spacing w:val="3"/>
          <w:szCs w:val="28"/>
        </w:rPr>
      </w:pPr>
      <w:r w:rsidRPr="00A8199B">
        <w:rPr>
          <w:rFonts w:eastAsia="Times New Roman" w:cs="Times New Roman"/>
          <w:color w:val="auto"/>
          <w:spacing w:val="3"/>
          <w:szCs w:val="28"/>
        </w:rPr>
        <w:t xml:space="preserve">Положить все деньги на банковскую дебетовую карту </w:t>
      </w:r>
      <w:r w:rsidR="00A8199B" w:rsidRPr="00A8199B">
        <w:rPr>
          <w:rFonts w:eastAsia="Times New Roman" w:cs="Times New Roman"/>
          <w:color w:val="auto"/>
          <w:spacing w:val="3"/>
          <w:szCs w:val="28"/>
        </w:rPr>
        <w:br/>
      </w:r>
      <w:r w:rsidRPr="00A8199B">
        <w:rPr>
          <w:rFonts w:eastAsia="Times New Roman" w:cs="Times New Roman"/>
          <w:color w:val="auto"/>
          <w:spacing w:val="3"/>
          <w:szCs w:val="28"/>
        </w:rPr>
        <w:t>с возможностью начисления процентов на остаток.</w:t>
      </w:r>
    </w:p>
    <w:p w:rsidR="007B3698" w:rsidRPr="00BF6E06" w:rsidRDefault="007B3698" w:rsidP="0029130F">
      <w:pPr>
        <w:widowControl w:val="0"/>
        <w:jc w:val="left"/>
        <w:outlineLvl w:val="2"/>
        <w:rPr>
          <w:rFonts w:eastAsia="Times New Roman" w:cs="Times New Roman"/>
          <w:color w:val="auto"/>
          <w:spacing w:val="3"/>
          <w:szCs w:val="28"/>
        </w:rPr>
      </w:pPr>
      <w:bookmarkStart w:id="4" w:name="bookmark29"/>
      <w:r w:rsidRPr="00BF6E06">
        <w:rPr>
          <w:rFonts w:eastAsia="Times New Roman" w:cs="Times New Roman"/>
          <w:color w:val="auto"/>
          <w:spacing w:val="3"/>
          <w:szCs w:val="28"/>
        </w:rPr>
        <w:t>Ответ: 3</w:t>
      </w:r>
      <w:bookmarkEnd w:id="4"/>
    </w:p>
    <w:p w:rsidR="007B3698" w:rsidRPr="00BF6E06" w:rsidRDefault="007B3698" w:rsidP="0029130F">
      <w:pPr>
        <w:widowControl w:val="0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>1 балл</w:t>
      </w:r>
      <w:r w:rsidR="00D668EE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дан верный ответ.</w:t>
      </w:r>
    </w:p>
    <w:p w:rsidR="007B3698" w:rsidRPr="00BF6E06" w:rsidRDefault="007B3698" w:rsidP="0029130F">
      <w:pPr>
        <w:widowControl w:val="0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 xml:space="preserve">0 баллов </w:t>
      </w:r>
      <w:r w:rsidR="005F018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дан неверный ответ.</w:t>
      </w:r>
    </w:p>
    <w:p w:rsidR="007B3698" w:rsidRPr="00BF6E06" w:rsidRDefault="007B3698" w:rsidP="0029130F">
      <w:pPr>
        <w:widowControl w:val="0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val="en-US" w:eastAsia="ru-RU" w:bidi="en-US"/>
        </w:rPr>
        <w:t>N</w:t>
      </w:r>
      <w:r w:rsidR="00D668EE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en-US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ответ отсутствует.</w:t>
      </w:r>
    </w:p>
    <w:p w:rsidR="007B3698" w:rsidRPr="00BF6E06" w:rsidRDefault="007B3698" w:rsidP="0029130F">
      <w:pPr>
        <w:widowControl w:val="0"/>
        <w:ind w:left="560"/>
        <w:jc w:val="left"/>
        <w:rPr>
          <w:rFonts w:eastAsia="Times New Roman" w:cs="Times New Roman"/>
          <w:color w:val="auto"/>
          <w:spacing w:val="3"/>
          <w:szCs w:val="28"/>
        </w:rPr>
      </w:pPr>
    </w:p>
    <w:p w:rsidR="007B3698" w:rsidRPr="00B5042D" w:rsidRDefault="007B3698" w:rsidP="00B5042D">
      <w:pPr>
        <w:widowControl w:val="0"/>
        <w:jc w:val="left"/>
        <w:rPr>
          <w:rFonts w:eastAsia="Courier New" w:cs="Times New Roman"/>
          <w:color w:val="000000"/>
          <w:sz w:val="24"/>
          <w:szCs w:val="24"/>
          <w:lang w:eastAsia="ru-RU" w:bidi="ru-RU"/>
        </w:rPr>
      </w:pPr>
      <w:r w:rsidRPr="00BF6E06">
        <w:rPr>
          <w:rFonts w:eastAsia="Courier New" w:cs="Times New Roman"/>
          <w:color w:val="000000"/>
          <w:sz w:val="24"/>
          <w:szCs w:val="24"/>
          <w:lang w:eastAsia="ru-RU" w:bidi="ru-RU"/>
        </w:rPr>
        <w:t>ЗАДАНИЕ 3</w:t>
      </w:r>
    </w:p>
    <w:tbl>
      <w:tblPr>
        <w:tblW w:w="949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1839"/>
        <w:gridCol w:w="1563"/>
        <w:gridCol w:w="2690"/>
        <w:gridCol w:w="1984"/>
      </w:tblGrid>
      <w:tr w:rsidR="007B3698" w:rsidRPr="007B3698" w:rsidTr="005F0186">
        <w:trPr>
          <w:trHeight w:hRule="exact" w:val="2200"/>
        </w:trPr>
        <w:tc>
          <w:tcPr>
            <w:tcW w:w="1418" w:type="dxa"/>
            <w:shd w:val="clear" w:color="auto" w:fill="FFFFFF"/>
            <w:vAlign w:val="bottom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Уникальный номер задания в банке заданийй в базе тестирован ия</w:t>
            </w:r>
          </w:p>
        </w:tc>
        <w:tc>
          <w:tcPr>
            <w:tcW w:w="1839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(тема рамки ФГ)</w:t>
            </w:r>
          </w:p>
        </w:tc>
        <w:tc>
          <w:tcPr>
            <w:tcW w:w="1563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Контекст</w:t>
            </w:r>
          </w:p>
        </w:tc>
        <w:tc>
          <w:tcPr>
            <w:tcW w:w="2690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Проверяемый элемент знаний, умений, стратегий поведения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Формат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задания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ответа</w:t>
            </w:r>
          </w:p>
        </w:tc>
      </w:tr>
      <w:tr w:rsidR="007B3698" w:rsidRPr="007B3698" w:rsidTr="005F0186">
        <w:trPr>
          <w:trHeight w:hRule="exact" w:val="1488"/>
        </w:trPr>
        <w:tc>
          <w:tcPr>
            <w:tcW w:w="141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ФГ9041</w:t>
            </w:r>
          </w:p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9000695</w:t>
            </w:r>
          </w:p>
        </w:tc>
        <w:tc>
          <w:tcPr>
            <w:tcW w:w="1839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Банковские вклады</w:t>
            </w:r>
          </w:p>
        </w:tc>
        <w:tc>
          <w:tcPr>
            <w:tcW w:w="1563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личный</w:t>
            </w:r>
          </w:p>
        </w:tc>
        <w:tc>
          <w:tcPr>
            <w:tcW w:w="2690" w:type="dxa"/>
            <w:shd w:val="clear" w:color="auto" w:fill="FFFFFF"/>
          </w:tcPr>
          <w:p w:rsidR="007B3698" w:rsidRPr="00BF6E06" w:rsidRDefault="00F62B28" w:rsidP="00B5042D">
            <w:pPr>
              <w:widowControl w:val="0"/>
              <w:ind w:left="120" w:right="129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 w:rsidR="007B3698"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существление выбора банковского вклада с учетом возможностей накопления, пополнения и снятия средств</w:t>
            </w:r>
          </w:p>
        </w:tc>
        <w:tc>
          <w:tcPr>
            <w:tcW w:w="1984" w:type="dxa"/>
            <w:shd w:val="clear" w:color="auto" w:fill="FFFFFF"/>
          </w:tcPr>
          <w:p w:rsidR="007B3698" w:rsidRPr="00BF6E06" w:rsidRDefault="007B3698" w:rsidP="00B5042D">
            <w:pPr>
              <w:widowControl w:val="0"/>
              <w:ind w:left="135" w:right="128" w:firstLine="0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Задание с выбором одного верного ответа</w:t>
            </w:r>
          </w:p>
        </w:tc>
      </w:tr>
    </w:tbl>
    <w:p w:rsidR="007B3698" w:rsidRPr="005F0186" w:rsidRDefault="007B3698" w:rsidP="0029130F">
      <w:pPr>
        <w:widowControl w:val="0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Описание задания</w:t>
      </w:r>
      <w:r w:rsidR="00BF6E06">
        <w:rPr>
          <w:rFonts w:eastAsia="Times New Roman" w:cs="Times New Roman"/>
          <w:color w:val="auto"/>
          <w:spacing w:val="3"/>
          <w:szCs w:val="28"/>
        </w:rPr>
        <w:t>.</w:t>
      </w:r>
      <w:r w:rsidR="00B5042D">
        <w:rPr>
          <w:rFonts w:eastAsia="Times New Roman" w:cs="Times New Roman"/>
          <w:color w:val="auto"/>
          <w:spacing w:val="3"/>
          <w:szCs w:val="28"/>
        </w:rPr>
        <w:t xml:space="preserve"> </w:t>
      </w:r>
      <w:r w:rsidR="00BF6E06">
        <w:rPr>
          <w:rFonts w:eastAsia="Times New Roman" w:cs="Times New Roman"/>
          <w:color w:val="auto"/>
          <w:spacing w:val="3"/>
          <w:szCs w:val="28"/>
        </w:rPr>
        <w:t>В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задании предлагается выбрать один из предложенных банковских вкладов с учетом возможности накопления, пополнения и снятия средств.</w:t>
      </w:r>
    </w:p>
    <w:p w:rsidR="007B3698" w:rsidRPr="00BF6E06" w:rsidRDefault="007B3698" w:rsidP="0029130F">
      <w:pPr>
        <w:widowControl w:val="0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 xml:space="preserve">Выберите вклад, который позволит копить деньги, пополнять счёт </w:t>
      </w:r>
      <w:r w:rsidR="00A8199B">
        <w:rPr>
          <w:rFonts w:eastAsia="Times New Roman" w:cs="Times New Roman"/>
          <w:color w:val="auto"/>
          <w:spacing w:val="3"/>
          <w:szCs w:val="28"/>
        </w:rPr>
        <w:br/>
      </w:r>
      <w:r w:rsidRPr="00BF6E06">
        <w:rPr>
          <w:rFonts w:eastAsia="Times New Roman" w:cs="Times New Roman"/>
          <w:color w:val="auto"/>
          <w:spacing w:val="3"/>
          <w:szCs w:val="28"/>
        </w:rPr>
        <w:t>и частично снимать средства каждые полгода для оплаты обучения Лизы.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8643"/>
      </w:tblGrid>
      <w:tr w:rsidR="007B3698" w:rsidRPr="007B3698" w:rsidTr="007B3698">
        <w:trPr>
          <w:trHeight w:hRule="exact" w:val="2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3698" w:rsidRPr="007B3698" w:rsidRDefault="007B3698" w:rsidP="007B3698">
            <w:pPr>
              <w:widowControl w:val="0"/>
              <w:spacing w:line="210" w:lineRule="exact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№</w:t>
            </w:r>
          </w:p>
        </w:tc>
        <w:tc>
          <w:tcPr>
            <w:tcW w:w="8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7B3698" w:rsidRPr="007B3698" w:rsidTr="007B3698">
        <w:trPr>
          <w:trHeight w:hRule="exact" w:val="5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3698" w:rsidRPr="007B3698" w:rsidRDefault="007B3698" w:rsidP="007B3698">
            <w:pPr>
              <w:widowControl w:val="0"/>
              <w:spacing w:line="210" w:lineRule="exact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  <w:t>1.</w:t>
            </w:r>
          </w:p>
        </w:tc>
        <w:tc>
          <w:tcPr>
            <w:tcW w:w="8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B5042D">
            <w:pPr>
              <w:widowControl w:val="0"/>
              <w:spacing w:line="254" w:lineRule="exact"/>
              <w:ind w:left="128" w:right="132" w:firstLine="0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Вклад «Всегда первый» под 3 % годовых с возможностью снятия всей суммы в день совершеннолетия вкладчика</w:t>
            </w:r>
          </w:p>
        </w:tc>
      </w:tr>
      <w:tr w:rsidR="007B3698" w:rsidRPr="007B3698" w:rsidTr="007B3698">
        <w:trPr>
          <w:trHeight w:hRule="exact" w:val="5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3698" w:rsidRPr="007B3698" w:rsidRDefault="007B3698" w:rsidP="007B3698">
            <w:pPr>
              <w:widowControl w:val="0"/>
              <w:spacing w:line="210" w:lineRule="exact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  <w:t>2.</w:t>
            </w:r>
          </w:p>
        </w:tc>
        <w:tc>
          <w:tcPr>
            <w:tcW w:w="8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B5042D">
            <w:pPr>
              <w:widowControl w:val="0"/>
              <w:spacing w:line="254" w:lineRule="exact"/>
              <w:ind w:left="128" w:right="132" w:firstLine="0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Вклад «Планируй» на год под 5 % без возможности частичного снятия и пополнения до окончания срока</w:t>
            </w:r>
          </w:p>
        </w:tc>
      </w:tr>
      <w:tr w:rsidR="007B3698" w:rsidRPr="007B3698" w:rsidTr="007B3698">
        <w:trPr>
          <w:trHeight w:hRule="exact" w:val="5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spacing w:line="210" w:lineRule="exact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  <w:t>3.</w:t>
            </w:r>
          </w:p>
        </w:tc>
        <w:tc>
          <w:tcPr>
            <w:tcW w:w="8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B5042D">
            <w:pPr>
              <w:widowControl w:val="0"/>
              <w:spacing w:line="254" w:lineRule="exact"/>
              <w:ind w:left="128" w:right="132" w:firstLine="0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Вклад «Копи» под 4 % с выпуском именной карты, возможностью частичного снятия и пополнения вклада</w:t>
            </w:r>
          </w:p>
        </w:tc>
      </w:tr>
      <w:tr w:rsidR="007B3698" w:rsidRPr="007B3698" w:rsidTr="007B3698">
        <w:trPr>
          <w:trHeight w:hRule="exact" w:val="52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spacing w:line="210" w:lineRule="exact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  <w:t>4.</w:t>
            </w:r>
          </w:p>
        </w:tc>
        <w:tc>
          <w:tcPr>
            <w:tcW w:w="8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B5042D">
            <w:pPr>
              <w:widowControl w:val="0"/>
              <w:spacing w:line="250" w:lineRule="exact"/>
              <w:ind w:left="128" w:right="132" w:firstLine="0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Вклад «Сохраняй» под 4 % сроком на три года, без возможности частичного снятия, с выплатой начисленных процентов по окончанию срока вклада</w:t>
            </w:r>
          </w:p>
        </w:tc>
      </w:tr>
    </w:tbl>
    <w:p w:rsidR="007B3698" w:rsidRPr="007B3698" w:rsidRDefault="007B3698" w:rsidP="007B3698">
      <w:pPr>
        <w:widowControl w:val="0"/>
        <w:spacing w:line="278" w:lineRule="exact"/>
        <w:ind w:left="560" w:hanging="420"/>
        <w:jc w:val="left"/>
        <w:rPr>
          <w:rFonts w:eastAsia="Times New Roman" w:cs="Times New Roman"/>
          <w:color w:val="auto"/>
          <w:spacing w:val="3"/>
          <w:sz w:val="21"/>
          <w:szCs w:val="21"/>
        </w:rPr>
      </w:pPr>
    </w:p>
    <w:p w:rsidR="007B3698" w:rsidRPr="00BF6E06" w:rsidRDefault="007B3698" w:rsidP="005F0186">
      <w:pPr>
        <w:widowControl w:val="0"/>
        <w:shd w:val="clear" w:color="auto" w:fill="FFFFFF"/>
        <w:spacing w:line="276" w:lineRule="auto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Ответ: 3</w:t>
      </w:r>
    </w:p>
    <w:p w:rsidR="007B3698" w:rsidRPr="00BF6E06" w:rsidRDefault="007B3698" w:rsidP="005F0186">
      <w:pPr>
        <w:widowControl w:val="0"/>
        <w:shd w:val="clear" w:color="auto" w:fill="FFFFFF"/>
        <w:spacing w:line="276" w:lineRule="auto"/>
        <w:jc w:val="left"/>
        <w:rPr>
          <w:rFonts w:eastAsia="Times New Roman" w:cs="Times New Roman"/>
          <w:color w:val="auto"/>
          <w:spacing w:val="3"/>
          <w:szCs w:val="28"/>
        </w:rPr>
      </w:pPr>
      <w:r w:rsidRPr="005F0186">
        <w:rPr>
          <w:rFonts w:eastAsia="Times New Roman" w:cs="Times New Roman"/>
          <w:i/>
          <w:color w:val="auto"/>
          <w:spacing w:val="3"/>
          <w:szCs w:val="28"/>
        </w:rPr>
        <w:t>1 балл</w:t>
      </w:r>
      <w:r w:rsidR="00B5042D">
        <w:rPr>
          <w:rFonts w:eastAsia="Times New Roman" w:cs="Times New Roman"/>
          <w:i/>
          <w:color w:val="auto"/>
          <w:spacing w:val="3"/>
          <w:szCs w:val="28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дан верный ответ.</w:t>
      </w:r>
    </w:p>
    <w:p w:rsidR="005F0186" w:rsidRDefault="007B3698" w:rsidP="005F0186">
      <w:pPr>
        <w:widowControl w:val="0"/>
        <w:spacing w:line="276" w:lineRule="auto"/>
        <w:jc w:val="left"/>
        <w:rPr>
          <w:rFonts w:eastAsia="Times New Roman" w:cs="Times New Roman"/>
          <w:color w:val="auto"/>
          <w:spacing w:val="3"/>
          <w:szCs w:val="28"/>
        </w:rPr>
      </w:pPr>
      <w:r w:rsidRPr="005F0186">
        <w:rPr>
          <w:rFonts w:eastAsia="Times New Roman" w:cs="Times New Roman"/>
          <w:i/>
          <w:color w:val="auto"/>
          <w:spacing w:val="3"/>
          <w:szCs w:val="28"/>
        </w:rPr>
        <w:t>0 баллов</w:t>
      </w:r>
      <w:r w:rsidR="00B5042D">
        <w:rPr>
          <w:rFonts w:eastAsia="Times New Roman" w:cs="Times New Roman"/>
          <w:i/>
          <w:color w:val="auto"/>
          <w:spacing w:val="3"/>
          <w:szCs w:val="28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дан неверный ответ. </w:t>
      </w:r>
    </w:p>
    <w:p w:rsidR="007B3698" w:rsidRPr="00BF6E06" w:rsidRDefault="007B3698" w:rsidP="005F0186">
      <w:pPr>
        <w:widowControl w:val="0"/>
        <w:spacing w:line="276" w:lineRule="auto"/>
        <w:jc w:val="left"/>
        <w:rPr>
          <w:rFonts w:eastAsia="Times New Roman" w:cs="Times New Roman"/>
          <w:color w:val="auto"/>
          <w:spacing w:val="3"/>
          <w:szCs w:val="28"/>
        </w:rPr>
      </w:pPr>
      <w:r w:rsidRPr="005F0186">
        <w:rPr>
          <w:rFonts w:eastAsia="Times New Roman" w:cs="Times New Roman"/>
          <w:i/>
          <w:color w:val="auto"/>
          <w:spacing w:val="3"/>
          <w:szCs w:val="28"/>
        </w:rPr>
        <w:t>N</w:t>
      </w:r>
      <w:r w:rsidR="00B5042D">
        <w:rPr>
          <w:rFonts w:eastAsia="Times New Roman" w:cs="Times New Roman"/>
          <w:i/>
          <w:color w:val="auto"/>
          <w:spacing w:val="3"/>
          <w:szCs w:val="28"/>
        </w:rPr>
        <w:t xml:space="preserve"> </w:t>
      </w:r>
      <w:r w:rsidR="005F018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ответ отсутствует.</w:t>
      </w:r>
    </w:p>
    <w:p w:rsidR="007B3698" w:rsidRPr="00BF6E06" w:rsidRDefault="007B3698" w:rsidP="00BF6E06">
      <w:pPr>
        <w:widowControl w:val="0"/>
        <w:spacing w:line="278" w:lineRule="exact"/>
        <w:jc w:val="left"/>
        <w:rPr>
          <w:rFonts w:eastAsia="Times New Roman" w:cs="Times New Roman"/>
          <w:color w:val="auto"/>
          <w:spacing w:val="3"/>
          <w:szCs w:val="28"/>
        </w:rPr>
      </w:pPr>
    </w:p>
    <w:p w:rsidR="007B3698" w:rsidRPr="00BF6E06" w:rsidRDefault="007B3698" w:rsidP="00BF6E06">
      <w:pPr>
        <w:widowControl w:val="0"/>
        <w:jc w:val="left"/>
        <w:rPr>
          <w:rFonts w:eastAsia="Courier New" w:cs="Times New Roman"/>
          <w:color w:val="000000"/>
          <w:sz w:val="24"/>
          <w:szCs w:val="24"/>
          <w:lang w:eastAsia="ru-RU" w:bidi="ru-RU"/>
        </w:rPr>
      </w:pPr>
      <w:r w:rsidRPr="00BF6E06">
        <w:rPr>
          <w:rFonts w:eastAsia="Courier New" w:cs="Times New Roman"/>
          <w:color w:val="000000"/>
          <w:sz w:val="24"/>
          <w:szCs w:val="24"/>
          <w:lang w:eastAsia="ru-RU" w:bidi="ru-RU"/>
        </w:rPr>
        <w:t>ЗАДАНИЕ 4</w:t>
      </w:r>
    </w:p>
    <w:tbl>
      <w:tblPr>
        <w:tblW w:w="935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1559"/>
        <w:gridCol w:w="1418"/>
        <w:gridCol w:w="2693"/>
        <w:gridCol w:w="2268"/>
      </w:tblGrid>
      <w:tr w:rsidR="007B3698" w:rsidRPr="007B3698" w:rsidTr="007B3698">
        <w:trPr>
          <w:trHeight w:hRule="exact" w:val="2310"/>
        </w:trPr>
        <w:tc>
          <w:tcPr>
            <w:tcW w:w="1418" w:type="dxa"/>
            <w:shd w:val="clear" w:color="auto" w:fill="FFFFFF"/>
            <w:vAlign w:val="bottom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Уникальный номер задания в банке заданий в базе тестирован 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(тема рамки ФГ)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Контекст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Проверяемый элемент знаний, умений, стратегий поведения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Формат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задания/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ответа</w:t>
            </w:r>
          </w:p>
        </w:tc>
      </w:tr>
      <w:tr w:rsidR="007B3698" w:rsidRPr="007B3698" w:rsidTr="00B5042D">
        <w:trPr>
          <w:trHeight w:hRule="exact" w:val="1941"/>
        </w:trPr>
        <w:tc>
          <w:tcPr>
            <w:tcW w:w="141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ФГ9052</w:t>
            </w:r>
          </w:p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9000707</w:t>
            </w:r>
          </w:p>
        </w:tc>
        <w:tc>
          <w:tcPr>
            <w:tcW w:w="1559" w:type="dxa"/>
            <w:shd w:val="clear" w:color="auto" w:fill="FFFFFF"/>
          </w:tcPr>
          <w:p w:rsidR="007B3698" w:rsidRPr="00BF6E06" w:rsidRDefault="00B5042D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Мошенничеств</w:t>
            </w:r>
            <w:r w:rsidR="007B3698"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 xml:space="preserve">о в финансовой сфере. </w:t>
            </w:r>
          </w:p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Защита от мошенничества</w:t>
            </w:r>
          </w:p>
        </w:tc>
        <w:tc>
          <w:tcPr>
            <w:tcW w:w="141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Обществен ный</w:t>
            </w:r>
          </w:p>
        </w:tc>
        <w:tc>
          <w:tcPr>
            <w:tcW w:w="2693" w:type="dxa"/>
            <w:shd w:val="clear" w:color="auto" w:fill="FFFFFF"/>
          </w:tcPr>
          <w:p w:rsidR="007B3698" w:rsidRPr="00BF6E06" w:rsidRDefault="007B3698" w:rsidP="00B5042D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Осуществление выбора стратегий финансово грамотного поведения в случае столкновения с финансовыми пирамидами</w:t>
            </w:r>
          </w:p>
        </w:tc>
        <w:tc>
          <w:tcPr>
            <w:tcW w:w="226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Задание с выбором нескольких верных ответов</w:t>
            </w:r>
          </w:p>
        </w:tc>
      </w:tr>
    </w:tbl>
    <w:p w:rsidR="007B3698" w:rsidRPr="00BF6E06" w:rsidRDefault="00BF6E06" w:rsidP="0029130F">
      <w:pPr>
        <w:widowControl w:val="0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Описание задания</w:t>
      </w:r>
      <w:r>
        <w:rPr>
          <w:rFonts w:eastAsia="Times New Roman" w:cs="Times New Roman"/>
          <w:color w:val="auto"/>
          <w:spacing w:val="3"/>
          <w:szCs w:val="28"/>
        </w:rPr>
        <w:t>.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В </w:t>
      </w:r>
      <w:r w:rsidR="007B3698" w:rsidRPr="00BF6E06">
        <w:rPr>
          <w:rFonts w:eastAsia="Times New Roman" w:cs="Times New Roman"/>
          <w:color w:val="auto"/>
          <w:spacing w:val="3"/>
          <w:szCs w:val="28"/>
        </w:rPr>
        <w:t>задании предлагается выбрать стратегию финансово грамотного поведения в случае столкновения с финансовыми пирамидами.</w:t>
      </w:r>
    </w:p>
    <w:p w:rsidR="007B3698" w:rsidRPr="00BF6E06" w:rsidRDefault="007B3698" w:rsidP="0029130F">
      <w:pPr>
        <w:widowControl w:val="0"/>
        <w:shd w:val="clear" w:color="auto" w:fill="FFFFFF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Екатерина прочитала в газете, что финансово-кредитная компания «Единственный шанс» принимает сбережения граждан и открывает депозиты под 70% годовых в рублях. Объявление Екатерина прочитала вслух. Дмитрия очень удивила такая высокая ставка по депозитам. Он улыбнулся: «Ну и что будем делать, может быть, именно на этом предложении остановимся?»</w:t>
      </w:r>
    </w:p>
    <w:p w:rsidR="007B3698" w:rsidRPr="00BF6E06" w:rsidRDefault="007B3698" w:rsidP="0029130F">
      <w:pPr>
        <w:widowControl w:val="0"/>
        <w:shd w:val="clear" w:color="auto" w:fill="FFFFFF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Что из перечисленного ниже нужно предпринять ребятам для проверки надёжности компании?</w:t>
      </w:r>
    </w:p>
    <w:p w:rsidR="007B3698" w:rsidRPr="00BF6E06" w:rsidRDefault="007B3698" w:rsidP="0029130F">
      <w:pPr>
        <w:widowControl w:val="0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Отметьте все верные ответы.</w:t>
      </w:r>
    </w:p>
    <w:p w:rsidR="007B3698" w:rsidRPr="00BF6E06" w:rsidRDefault="007B3698" w:rsidP="0029130F">
      <w:pPr>
        <w:widowControl w:val="0"/>
        <w:shd w:val="clear" w:color="auto" w:fill="FFFFFF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1)</w:t>
      </w:r>
      <w:r w:rsidRPr="00BF6E06">
        <w:rPr>
          <w:rFonts w:eastAsia="Times New Roman" w:cs="Times New Roman"/>
          <w:color w:val="auto"/>
          <w:spacing w:val="3"/>
          <w:szCs w:val="28"/>
        </w:rPr>
        <w:tab/>
        <w:t xml:space="preserve"> поинтересоваться лицензией компании</w:t>
      </w:r>
    </w:p>
    <w:p w:rsidR="007B3698" w:rsidRPr="00BF6E06" w:rsidRDefault="007B3698" w:rsidP="0029130F">
      <w:pPr>
        <w:widowControl w:val="0"/>
        <w:shd w:val="clear" w:color="auto" w:fill="FFFFFF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2)</w:t>
      </w:r>
      <w:r w:rsidRPr="00BF6E06">
        <w:rPr>
          <w:rFonts w:eastAsia="Times New Roman" w:cs="Times New Roman"/>
          <w:color w:val="auto"/>
          <w:spacing w:val="3"/>
          <w:szCs w:val="28"/>
        </w:rPr>
        <w:tab/>
        <w:t xml:space="preserve"> положить в эту компанию не всю, а только 2/3 суммы</w:t>
      </w:r>
    </w:p>
    <w:p w:rsidR="007B3698" w:rsidRPr="00BF6E06" w:rsidRDefault="007B3698" w:rsidP="0029130F">
      <w:pPr>
        <w:widowControl w:val="0"/>
        <w:shd w:val="clear" w:color="auto" w:fill="FFFFFF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3)</w:t>
      </w:r>
      <w:r w:rsidRPr="00BF6E06">
        <w:rPr>
          <w:rFonts w:eastAsia="Times New Roman" w:cs="Times New Roman"/>
          <w:color w:val="auto"/>
          <w:spacing w:val="3"/>
          <w:szCs w:val="28"/>
        </w:rPr>
        <w:tab/>
        <w:t xml:space="preserve"> поинтересоваться репутацией компании</w:t>
      </w:r>
    </w:p>
    <w:p w:rsidR="007B3698" w:rsidRPr="00BF6E06" w:rsidRDefault="007B3698" w:rsidP="0029130F">
      <w:pPr>
        <w:widowControl w:val="0"/>
        <w:shd w:val="clear" w:color="auto" w:fill="FFFFFF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4)</w:t>
      </w:r>
      <w:r w:rsidRPr="00BF6E06">
        <w:rPr>
          <w:rFonts w:eastAsia="Times New Roman" w:cs="Times New Roman"/>
          <w:color w:val="auto"/>
          <w:spacing w:val="3"/>
          <w:szCs w:val="28"/>
        </w:rPr>
        <w:tab/>
        <w:t xml:space="preserve"> позвонить в компанию и поговорить с сотрудниками</w:t>
      </w:r>
    </w:p>
    <w:p w:rsidR="007B3698" w:rsidRPr="00BF6E06" w:rsidRDefault="007B3698" w:rsidP="0029130F">
      <w:pPr>
        <w:widowControl w:val="0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5)</w:t>
      </w:r>
      <w:r w:rsidRPr="00BF6E06">
        <w:rPr>
          <w:rFonts w:eastAsia="Times New Roman" w:cs="Times New Roman"/>
          <w:color w:val="auto"/>
          <w:spacing w:val="3"/>
          <w:szCs w:val="28"/>
        </w:rPr>
        <w:tab/>
        <w:t xml:space="preserve"> ознакомиться с договором, который должен быть заключён между компанией и вкладчиком о гарантированной прибыли.</w:t>
      </w:r>
    </w:p>
    <w:p w:rsidR="007B3698" w:rsidRPr="00BF6E06" w:rsidRDefault="007B3698" w:rsidP="0029130F">
      <w:pPr>
        <w:widowControl w:val="0"/>
        <w:ind w:firstLine="567"/>
        <w:rPr>
          <w:rFonts w:eastAsia="Times New Roman" w:cs="Times New Roman"/>
          <w:color w:val="auto"/>
          <w:spacing w:val="3"/>
          <w:szCs w:val="28"/>
        </w:rPr>
      </w:pPr>
    </w:p>
    <w:p w:rsidR="007B3698" w:rsidRPr="00BF6E06" w:rsidRDefault="00BF6E06" w:rsidP="0029130F">
      <w:pPr>
        <w:widowControl w:val="0"/>
        <w:spacing w:after="263"/>
        <w:ind w:firstLine="567"/>
        <w:jc w:val="left"/>
        <w:outlineLvl w:val="2"/>
        <w:rPr>
          <w:rFonts w:eastAsia="Times New Roman" w:cs="Times New Roman"/>
          <w:color w:val="auto"/>
          <w:spacing w:val="3"/>
          <w:szCs w:val="28"/>
        </w:rPr>
      </w:pPr>
      <w:bookmarkStart w:id="5" w:name="bookmark33"/>
      <w:r>
        <w:rPr>
          <w:rFonts w:eastAsia="Times New Roman" w:cs="Times New Roman"/>
          <w:color w:val="auto"/>
          <w:spacing w:val="3"/>
          <w:szCs w:val="28"/>
        </w:rPr>
        <w:t>Ответ: 13</w:t>
      </w:r>
      <w:r w:rsidR="007B3698" w:rsidRPr="00BF6E06">
        <w:rPr>
          <w:rFonts w:eastAsia="Times New Roman" w:cs="Times New Roman"/>
          <w:color w:val="auto"/>
          <w:spacing w:val="3"/>
          <w:szCs w:val="28"/>
        </w:rPr>
        <w:t>5</w:t>
      </w:r>
      <w:bookmarkEnd w:id="5"/>
      <w:r>
        <w:rPr>
          <w:rFonts w:eastAsia="Times New Roman" w:cs="Times New Roman"/>
          <w:color w:val="auto"/>
          <w:spacing w:val="3"/>
          <w:szCs w:val="28"/>
        </w:rPr>
        <w:t>.</w:t>
      </w:r>
    </w:p>
    <w:p w:rsidR="005D2DF6" w:rsidRDefault="007B3698" w:rsidP="0029130F">
      <w:pPr>
        <w:widowControl w:val="0"/>
        <w:ind w:right="300" w:firstLine="567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>1 балл</w:t>
      </w:r>
      <w:r w:rsidR="00B5042D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 xml:space="preserve"> </w:t>
      </w:r>
      <w:r w:rsidR="005D2DF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выбраны 2-3 верные позиции, другие не выбраны.. </w:t>
      </w:r>
    </w:p>
    <w:p w:rsidR="007B3698" w:rsidRPr="00BF6E06" w:rsidRDefault="007B3698" w:rsidP="0029130F">
      <w:pPr>
        <w:widowControl w:val="0"/>
        <w:ind w:right="300" w:firstLine="567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 xml:space="preserve">0 баллов </w:t>
      </w:r>
      <w:r w:rsidR="005D2DF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ru-RU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дан неверный ответ.</w:t>
      </w:r>
    </w:p>
    <w:p w:rsidR="007B3698" w:rsidRPr="00BF6E06" w:rsidRDefault="007B3698" w:rsidP="0029130F">
      <w:pPr>
        <w:widowControl w:val="0"/>
        <w:ind w:firstLine="567"/>
        <w:jc w:val="left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val="en-US" w:eastAsia="ru-RU" w:bidi="en-US"/>
        </w:rPr>
        <w:t>N</w:t>
      </w:r>
      <w:r w:rsidR="00B5042D">
        <w:rPr>
          <w:rFonts w:eastAsia="Times New Roman" w:cs="Times New Roman"/>
          <w:i/>
          <w:iCs/>
          <w:color w:val="000000"/>
          <w:spacing w:val="-2"/>
          <w:szCs w:val="28"/>
          <w:shd w:val="clear" w:color="auto" w:fill="FFFFFF"/>
          <w:lang w:eastAsia="ru-RU" w:bidi="en-US"/>
        </w:rPr>
        <w:t xml:space="preserve"> </w:t>
      </w:r>
      <w:r w:rsidR="005D2DF6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ответ отсутствует.</w:t>
      </w:r>
    </w:p>
    <w:p w:rsidR="007B3698" w:rsidRPr="00BF6E06" w:rsidRDefault="007B3698" w:rsidP="00BF6E06">
      <w:pPr>
        <w:widowControl w:val="0"/>
        <w:ind w:firstLine="567"/>
        <w:jc w:val="left"/>
        <w:rPr>
          <w:rFonts w:eastAsia="Courier New" w:cs="Times New Roman"/>
          <w:color w:val="000000"/>
          <w:szCs w:val="28"/>
          <w:lang w:eastAsia="ru-RU" w:bidi="ru-RU"/>
        </w:rPr>
      </w:pPr>
    </w:p>
    <w:p w:rsidR="007B3698" w:rsidRPr="00BF6E06" w:rsidRDefault="007B3698" w:rsidP="00BF6E06">
      <w:pPr>
        <w:widowControl w:val="0"/>
        <w:ind w:firstLine="567"/>
        <w:jc w:val="left"/>
        <w:rPr>
          <w:rFonts w:eastAsia="Courier New" w:cs="Times New Roman"/>
          <w:color w:val="000000"/>
          <w:sz w:val="24"/>
          <w:szCs w:val="24"/>
          <w:lang w:eastAsia="ru-RU" w:bidi="ru-RU"/>
        </w:rPr>
      </w:pPr>
      <w:r w:rsidRPr="00BF6E06">
        <w:rPr>
          <w:rFonts w:eastAsia="Courier New" w:cs="Times New Roman"/>
          <w:color w:val="000000"/>
          <w:sz w:val="24"/>
          <w:szCs w:val="24"/>
          <w:lang w:eastAsia="ru-RU" w:bidi="ru-RU"/>
        </w:rPr>
        <w:t>ЗАДАНИЕ 5</w:t>
      </w:r>
    </w:p>
    <w:tbl>
      <w:tblPr>
        <w:tblW w:w="949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1843"/>
        <w:gridCol w:w="1559"/>
        <w:gridCol w:w="2693"/>
        <w:gridCol w:w="1985"/>
      </w:tblGrid>
      <w:tr w:rsidR="007B3698" w:rsidRPr="007B3698" w:rsidTr="007B3698">
        <w:trPr>
          <w:trHeight w:hRule="exact" w:val="2260"/>
        </w:trPr>
        <w:tc>
          <w:tcPr>
            <w:tcW w:w="1418" w:type="dxa"/>
            <w:shd w:val="clear" w:color="auto" w:fill="FFFFFF"/>
            <w:vAlign w:val="bottom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Уникальный номер задания в банке заданий/ в базе тестирован ия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(тема рамки ФГ)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Контекст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Проверяемый элемент знаний, умений, стратегий поведения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Формат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задания</w:t>
            </w:r>
          </w:p>
          <w:p w:rsidR="007B3698" w:rsidRPr="00BF6E06" w:rsidRDefault="007B3698" w:rsidP="007B3698">
            <w:pPr>
              <w:widowControl w:val="0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ответа</w:t>
            </w:r>
          </w:p>
        </w:tc>
      </w:tr>
      <w:tr w:rsidR="007B3698" w:rsidRPr="007B3698" w:rsidTr="00BF6E06">
        <w:trPr>
          <w:trHeight w:hRule="exact" w:val="2338"/>
        </w:trPr>
        <w:tc>
          <w:tcPr>
            <w:tcW w:w="1418" w:type="dxa"/>
            <w:shd w:val="clear" w:color="auto" w:fill="FFFFFF"/>
          </w:tcPr>
          <w:p w:rsidR="007B3698" w:rsidRPr="00BF6E06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ФГ9054</w:t>
            </w:r>
          </w:p>
          <w:p w:rsidR="007B3698" w:rsidRPr="007B3698" w:rsidRDefault="007B3698" w:rsidP="007B3698">
            <w:pPr>
              <w:widowControl w:val="0"/>
              <w:ind w:left="14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BF6E06">
              <w:rPr>
                <w:rFonts w:eastAsia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9000710</w:t>
            </w:r>
          </w:p>
        </w:tc>
        <w:tc>
          <w:tcPr>
            <w:tcW w:w="1843" w:type="dxa"/>
            <w:shd w:val="clear" w:color="auto" w:fill="FFFFFF"/>
          </w:tcPr>
          <w:p w:rsidR="007B3698" w:rsidRPr="007B3698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Мошенничеств о в финансовой сфере. Защита от мошенничества</w:t>
            </w:r>
          </w:p>
        </w:tc>
        <w:tc>
          <w:tcPr>
            <w:tcW w:w="1559" w:type="dxa"/>
            <w:shd w:val="clear" w:color="auto" w:fill="FFFFFF"/>
          </w:tcPr>
          <w:p w:rsidR="007B3698" w:rsidRPr="007B3698" w:rsidRDefault="007B3698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Обществен ный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7B3698" w:rsidRPr="007B3698" w:rsidRDefault="00BF6E06" w:rsidP="007B3698">
            <w:pPr>
              <w:widowControl w:val="0"/>
              <w:ind w:left="12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r w:rsidR="007B3698" w:rsidRPr="007B3698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редставление о том, что нужно делать в случае отдельных видов телефонного мошенничества (победа в не</w:t>
            </w:r>
            <w:r w:rsidR="00B5042D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существующе</w:t>
            </w:r>
            <w:r w:rsidR="007B3698" w:rsidRPr="007B3698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м конкурсе, зачисление денежных средств как подарка )</w:t>
            </w:r>
          </w:p>
        </w:tc>
        <w:tc>
          <w:tcPr>
            <w:tcW w:w="1985" w:type="dxa"/>
            <w:shd w:val="clear" w:color="auto" w:fill="FFFFFF"/>
          </w:tcPr>
          <w:p w:rsidR="007B3698" w:rsidRPr="007B3698" w:rsidRDefault="007B3698" w:rsidP="007B3698">
            <w:pPr>
              <w:widowControl w:val="0"/>
              <w:ind w:left="100" w:firstLine="0"/>
              <w:jc w:val="left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Cs/>
                <w:color w:val="000000"/>
                <w:spacing w:val="-1"/>
                <w:sz w:val="24"/>
                <w:szCs w:val="24"/>
                <w:shd w:val="clear" w:color="auto" w:fill="FFFFFF"/>
                <w:lang w:eastAsia="ru-RU" w:bidi="ru-RU"/>
              </w:rPr>
              <w:t>Комплексное задание с выбором ответа</w:t>
            </w:r>
          </w:p>
        </w:tc>
      </w:tr>
    </w:tbl>
    <w:p w:rsidR="007B3698" w:rsidRPr="00BF6E06" w:rsidRDefault="007B3698" w:rsidP="0029130F">
      <w:pPr>
        <w:widowControl w:val="0"/>
        <w:shd w:val="clear" w:color="auto" w:fill="FFFFFF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Описание задания</w:t>
      </w:r>
      <w:r w:rsidR="00BF6E06">
        <w:rPr>
          <w:rFonts w:eastAsia="Times New Roman" w:cs="Times New Roman"/>
          <w:color w:val="auto"/>
          <w:spacing w:val="3"/>
          <w:szCs w:val="28"/>
        </w:rPr>
        <w:t>.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В задании предлагается выбрать стратегию финансово грамотного</w:t>
      </w:r>
      <w:r w:rsidR="00B5042D">
        <w:rPr>
          <w:rFonts w:eastAsia="Times New Roman" w:cs="Times New Roman"/>
          <w:color w:val="auto"/>
          <w:spacing w:val="3"/>
          <w:szCs w:val="28"/>
        </w:rPr>
        <w:t xml:space="preserve"> </w:t>
      </w:r>
      <w:r w:rsidRPr="00BF6E06">
        <w:rPr>
          <w:rFonts w:eastAsia="Times New Roman" w:cs="Times New Roman"/>
          <w:color w:val="auto"/>
          <w:spacing w:val="3"/>
          <w:szCs w:val="28"/>
        </w:rPr>
        <w:t>поведения в случае столкновения с одним из видов телефонного мошенничества.</w:t>
      </w:r>
    </w:p>
    <w:p w:rsidR="007B3698" w:rsidRPr="00BF6E06" w:rsidRDefault="007B3698" w:rsidP="0029130F">
      <w:pPr>
        <w:widowControl w:val="0"/>
        <w:shd w:val="clear" w:color="auto" w:fill="FFFFFF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Не прошло и недели, как ребята начали учиться. У Дмитрия зазвонил телефон. Екатерина услышала реплики «Как интересно?» «Подарок?» «Какой у вас замечательный банк!» Связь оборвалась, и Дмитрий огорчённо сказал: «Я надеюсь, что они перезвонят».</w:t>
      </w:r>
    </w:p>
    <w:p w:rsidR="007B3698" w:rsidRPr="00BF6E06" w:rsidRDefault="007B3698" w:rsidP="0029130F">
      <w:pPr>
        <w:widowControl w:val="0"/>
        <w:shd w:val="clear" w:color="auto" w:fill="FFFFFF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Он сообщил Кате:</w:t>
      </w:r>
    </w:p>
    <w:p w:rsidR="007B3698" w:rsidRPr="00BF6E06" w:rsidRDefault="007B3698" w:rsidP="0029130F">
      <w:pPr>
        <w:widowControl w:val="0"/>
        <w:shd w:val="clear" w:color="auto" w:fill="FFFFFF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«Мне позвонил наш банк, через который нам с тобой будут начислять стипендию, и оттуда сообщили, что банк планирует зачислить на мою карту подарок в 3000 рублей как новому клиенту. Для этого я должен продиктовать номер карты и три цифры с обратной стороны карты».</w:t>
      </w:r>
    </w:p>
    <w:p w:rsidR="007B3698" w:rsidRPr="00BF6E06" w:rsidRDefault="007B3698" w:rsidP="0029130F">
      <w:pPr>
        <w:widowControl w:val="0"/>
        <w:ind w:firstLine="0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Какие из следующих действий следует предпринять Дмитрию с точки</w:t>
      </w:r>
      <w:r w:rsidR="00D3544B">
        <w:rPr>
          <w:rFonts w:eastAsia="Times New Roman" w:cs="Times New Roman"/>
          <w:color w:val="auto"/>
          <w:spacing w:val="3"/>
          <w:szCs w:val="28"/>
        </w:rPr>
        <w:t xml:space="preserve"> з</w:t>
      </w:r>
      <w:r w:rsidRPr="00BF6E06">
        <w:rPr>
          <w:rFonts w:eastAsia="Times New Roman" w:cs="Times New Roman"/>
          <w:color w:val="auto"/>
          <w:spacing w:val="3"/>
          <w:szCs w:val="28"/>
        </w:rPr>
        <w:t>рения личной финансовой безопасности?</w:t>
      </w:r>
    </w:p>
    <w:p w:rsidR="007B3698" w:rsidRPr="00BF6E06" w:rsidRDefault="007B3698" w:rsidP="0029130F">
      <w:pPr>
        <w:widowControl w:val="0"/>
        <w:ind w:firstLine="716"/>
        <w:rPr>
          <w:rFonts w:eastAsia="Times New Roman" w:cs="Times New Roman"/>
          <w:color w:val="auto"/>
          <w:spacing w:val="3"/>
          <w:szCs w:val="28"/>
        </w:rPr>
      </w:pPr>
    </w:p>
    <w:p w:rsidR="007B3698" w:rsidRPr="006C6720" w:rsidRDefault="007B3698" w:rsidP="0029130F">
      <w:pPr>
        <w:widowControl w:val="0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6C6720">
        <w:rPr>
          <w:rFonts w:eastAsia="Times New Roman" w:cs="Times New Roman"/>
          <w:color w:val="auto"/>
          <w:spacing w:val="3"/>
          <w:szCs w:val="28"/>
        </w:rPr>
        <w:t>Отметьте ответ в каждой строке</w:t>
      </w:r>
    </w:p>
    <w:p w:rsidR="007B3698" w:rsidRPr="007B3698" w:rsidRDefault="007B3698" w:rsidP="007B3698">
      <w:pPr>
        <w:widowControl w:val="0"/>
        <w:spacing w:line="278" w:lineRule="exact"/>
        <w:ind w:firstLine="716"/>
        <w:rPr>
          <w:rFonts w:eastAsia="Times New Roman" w:cs="Times New Roman"/>
          <w:color w:val="auto"/>
          <w:spacing w:val="3"/>
          <w:sz w:val="21"/>
          <w:szCs w:val="21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73"/>
        <w:gridCol w:w="1138"/>
        <w:gridCol w:w="1282"/>
      </w:tblGrid>
      <w:tr w:rsidR="007B3698" w:rsidRPr="007B3698" w:rsidTr="007B3698">
        <w:trPr>
          <w:trHeight w:hRule="exact" w:val="29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spacing w:line="210" w:lineRule="exact"/>
              <w:ind w:firstLine="0"/>
              <w:jc w:val="center"/>
              <w:rPr>
                <w:rFonts w:eastAsia="Times New Roman" w:cs="Times New Roman"/>
                <w:color w:val="000000"/>
                <w:spacing w:val="3"/>
                <w:sz w:val="21"/>
                <w:szCs w:val="21"/>
                <w:lang w:eastAsia="ru-RU" w:bidi="ru-RU"/>
              </w:rPr>
            </w:pPr>
            <w:r w:rsidRPr="007B3698">
              <w:rPr>
                <w:rFonts w:eastAsia="Times New Roman" w:cs="Times New Roman"/>
                <w:color w:val="000000"/>
                <w:spacing w:val="3"/>
                <w:sz w:val="21"/>
                <w:szCs w:val="21"/>
                <w:lang w:eastAsia="ru-RU" w:bidi="ru-RU"/>
              </w:rPr>
              <w:t>Варианты действия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spacing w:line="210" w:lineRule="exact"/>
              <w:ind w:left="140" w:firstLine="0"/>
              <w:jc w:val="left"/>
              <w:rPr>
                <w:rFonts w:eastAsia="Times New Roman" w:cs="Times New Roman"/>
                <w:b/>
                <w:color w:val="000000"/>
                <w:spacing w:val="3"/>
                <w:sz w:val="21"/>
                <w:szCs w:val="21"/>
                <w:lang w:eastAsia="ru-RU" w:bidi="ru-RU"/>
              </w:rPr>
            </w:pPr>
            <w:r w:rsidRPr="007B3698">
              <w:rPr>
                <w:rFonts w:eastAsia="Times New Roman" w:cs="Times New Roman"/>
                <w:b/>
                <w:color w:val="000000"/>
                <w:spacing w:val="3"/>
                <w:sz w:val="21"/>
                <w:szCs w:val="21"/>
                <w:lang w:eastAsia="ru-RU" w:bidi="ru-RU"/>
              </w:rPr>
              <w:t>Финансово безопасно</w:t>
            </w:r>
          </w:p>
        </w:tc>
      </w:tr>
      <w:tr w:rsidR="007B3698" w:rsidRPr="007B3698" w:rsidTr="007B3698">
        <w:trPr>
          <w:trHeight w:hRule="exact" w:val="28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spacing w:line="210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pacing w:val="3"/>
                <w:sz w:val="21"/>
                <w:szCs w:val="21"/>
                <w:lang w:eastAsia="ru-RU" w:bidi="ru-RU"/>
              </w:rPr>
            </w:pPr>
            <w:r w:rsidRPr="007B3698">
              <w:rPr>
                <w:rFonts w:eastAsia="Times New Roman" w:cs="Times New Roman"/>
                <w:b/>
                <w:color w:val="000000"/>
                <w:spacing w:val="3"/>
                <w:sz w:val="21"/>
                <w:szCs w:val="21"/>
                <w:lang w:eastAsia="ru-RU" w:bidi="ru-RU"/>
              </w:rPr>
              <w:t>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spacing w:line="210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pacing w:val="3"/>
                <w:sz w:val="21"/>
                <w:szCs w:val="21"/>
                <w:lang w:eastAsia="ru-RU" w:bidi="ru-RU"/>
              </w:rPr>
            </w:pPr>
            <w:r w:rsidRPr="007B3698">
              <w:rPr>
                <w:rFonts w:eastAsia="Times New Roman" w:cs="Times New Roman"/>
                <w:b/>
                <w:color w:val="000000"/>
                <w:spacing w:val="3"/>
                <w:sz w:val="21"/>
                <w:szCs w:val="21"/>
                <w:lang w:eastAsia="ru-RU" w:bidi="ru-RU"/>
              </w:rPr>
              <w:t>Нет</w:t>
            </w:r>
          </w:p>
        </w:tc>
      </w:tr>
      <w:tr w:rsidR="007B3698" w:rsidRPr="007B3698" w:rsidTr="007B3698">
        <w:trPr>
          <w:trHeight w:hRule="exact" w:val="562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ind w:left="119" w:firstLine="0"/>
              <w:jc w:val="left"/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7B3698"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Проигнорировать предложение банка и ничего не предпринимать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7B3698" w:rsidRPr="007B3698" w:rsidTr="007B3698">
        <w:trPr>
          <w:trHeight w:hRule="exact" w:val="562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ind w:left="119" w:firstLine="0"/>
              <w:jc w:val="left"/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7B3698"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Перезвонить по номеру, который отразился в мобильном телефоне Дмитрия, и продолжить разговор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7B3698" w:rsidRPr="007B3698" w:rsidTr="007B3698">
        <w:trPr>
          <w:trHeight w:hRule="exact" w:val="566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ind w:left="119" w:firstLine="0"/>
              <w:jc w:val="left"/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7B3698"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Связаться с банком, выпустившим карту, и уточнить информацию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7B3698" w:rsidRPr="007B3698" w:rsidTr="007B3698">
        <w:trPr>
          <w:trHeight w:hRule="exact" w:val="293"/>
        </w:trPr>
        <w:tc>
          <w:tcPr>
            <w:tcW w:w="6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B3698" w:rsidRPr="007B3698" w:rsidRDefault="007B3698" w:rsidP="007B3698">
            <w:pPr>
              <w:widowControl w:val="0"/>
              <w:ind w:left="119" w:firstLine="0"/>
              <w:jc w:val="left"/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7B3698"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Передать требуемые данные СМС-сообщением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698" w:rsidRPr="007B3698" w:rsidRDefault="007B3698" w:rsidP="007B3698">
            <w:pPr>
              <w:widowControl w:val="0"/>
              <w:ind w:firstLine="0"/>
              <w:jc w:val="left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7B3698" w:rsidRPr="007B3698" w:rsidRDefault="007B3698" w:rsidP="007B3698">
      <w:pPr>
        <w:widowControl w:val="0"/>
        <w:spacing w:line="278" w:lineRule="exact"/>
        <w:ind w:firstLine="716"/>
        <w:rPr>
          <w:rFonts w:eastAsia="Times New Roman" w:cs="Times New Roman"/>
          <w:color w:val="auto"/>
          <w:spacing w:val="3"/>
          <w:sz w:val="21"/>
          <w:szCs w:val="21"/>
        </w:rPr>
      </w:pPr>
    </w:p>
    <w:tbl>
      <w:tblPr>
        <w:tblpPr w:leftFromText="180" w:rightFromText="180" w:vertAnchor="page" w:horzAnchor="margin" w:tblpXSpec="right" w:tblpY="33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778"/>
        <w:gridCol w:w="1133"/>
        <w:gridCol w:w="1142"/>
      </w:tblGrid>
      <w:tr w:rsidR="006C6720" w:rsidRPr="007B3698" w:rsidTr="00555375">
        <w:trPr>
          <w:trHeight w:hRule="exact" w:val="293"/>
        </w:trPr>
        <w:tc>
          <w:tcPr>
            <w:tcW w:w="6778" w:type="dxa"/>
            <w:shd w:val="clear" w:color="auto" w:fill="FFFFFF"/>
            <w:vAlign w:val="bottom"/>
          </w:tcPr>
          <w:p w:rsidR="006C6720" w:rsidRPr="007B3698" w:rsidRDefault="006C6720" w:rsidP="00555375">
            <w:pPr>
              <w:widowControl w:val="0"/>
              <w:spacing w:line="210" w:lineRule="exact"/>
              <w:ind w:firstLine="0"/>
              <w:jc w:val="center"/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1"/>
                <w:szCs w:val="21"/>
              </w:rPr>
              <w:lastRenderedPageBreak/>
              <w:t>Варианты действия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6C6720" w:rsidRPr="007B3698" w:rsidRDefault="006C6720" w:rsidP="00555375">
            <w:pPr>
              <w:widowControl w:val="0"/>
              <w:spacing w:line="210" w:lineRule="exact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1"/>
                <w:szCs w:val="21"/>
              </w:rPr>
            </w:pPr>
            <w:r w:rsidRPr="007B3698">
              <w:rPr>
                <w:rFonts w:eastAsia="Times New Roman" w:cs="Times New Roman"/>
                <w:b/>
                <w:color w:val="auto"/>
                <w:spacing w:val="3"/>
                <w:sz w:val="21"/>
                <w:szCs w:val="21"/>
              </w:rPr>
              <w:t>Да</w:t>
            </w:r>
          </w:p>
        </w:tc>
        <w:tc>
          <w:tcPr>
            <w:tcW w:w="1142" w:type="dxa"/>
            <w:shd w:val="clear" w:color="auto" w:fill="FFFFFF"/>
            <w:vAlign w:val="bottom"/>
          </w:tcPr>
          <w:p w:rsidR="006C6720" w:rsidRPr="007B3698" w:rsidRDefault="006C6720" w:rsidP="00555375">
            <w:pPr>
              <w:widowControl w:val="0"/>
              <w:spacing w:line="210" w:lineRule="exact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1"/>
                <w:szCs w:val="21"/>
              </w:rPr>
            </w:pPr>
            <w:r w:rsidRPr="007B3698">
              <w:rPr>
                <w:rFonts w:eastAsia="Times New Roman" w:cs="Times New Roman"/>
                <w:b/>
                <w:color w:val="auto"/>
                <w:spacing w:val="3"/>
                <w:sz w:val="21"/>
                <w:szCs w:val="21"/>
              </w:rPr>
              <w:t>Нет</w:t>
            </w:r>
          </w:p>
        </w:tc>
      </w:tr>
      <w:tr w:rsidR="006C6720" w:rsidRPr="007B3698" w:rsidTr="00555375">
        <w:trPr>
          <w:trHeight w:hRule="exact" w:val="562"/>
        </w:trPr>
        <w:tc>
          <w:tcPr>
            <w:tcW w:w="6778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Проигнорировать предложение банка и ничего не предпринимать</w:t>
            </w:r>
          </w:p>
        </w:tc>
        <w:tc>
          <w:tcPr>
            <w:tcW w:w="1133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  <w:t>+</w:t>
            </w:r>
          </w:p>
        </w:tc>
        <w:tc>
          <w:tcPr>
            <w:tcW w:w="1142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C6720" w:rsidRPr="007B3698" w:rsidTr="00555375">
        <w:trPr>
          <w:trHeight w:hRule="exact" w:val="562"/>
        </w:trPr>
        <w:tc>
          <w:tcPr>
            <w:tcW w:w="6778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Перезвонить по номеру, который отразился в мобильном телефоне Дмитрия и продолжить разговор</w:t>
            </w:r>
          </w:p>
        </w:tc>
        <w:tc>
          <w:tcPr>
            <w:tcW w:w="1133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42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  <w:t>+</w:t>
            </w:r>
          </w:p>
        </w:tc>
      </w:tr>
      <w:tr w:rsidR="006C6720" w:rsidRPr="007B3698" w:rsidTr="00555375">
        <w:trPr>
          <w:trHeight w:hRule="exact" w:val="562"/>
        </w:trPr>
        <w:tc>
          <w:tcPr>
            <w:tcW w:w="6778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Связаться с банком, выпустившим карту, и уточнить информацию</w:t>
            </w:r>
          </w:p>
        </w:tc>
        <w:tc>
          <w:tcPr>
            <w:tcW w:w="1133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/>
                <w:i/>
                <w:iCs/>
                <w:color w:val="000000"/>
                <w:spacing w:val="-2"/>
                <w:sz w:val="24"/>
                <w:szCs w:val="24"/>
                <w:shd w:val="clear" w:color="auto" w:fill="FFFFFF"/>
                <w:lang w:eastAsia="ru-RU" w:bidi="ru-RU"/>
              </w:rPr>
              <w:t>+</w:t>
            </w:r>
          </w:p>
        </w:tc>
        <w:tc>
          <w:tcPr>
            <w:tcW w:w="1142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C6720" w:rsidRPr="007B3698" w:rsidTr="00555375">
        <w:trPr>
          <w:trHeight w:hRule="exact" w:val="702"/>
        </w:trPr>
        <w:tc>
          <w:tcPr>
            <w:tcW w:w="6778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left="120" w:firstLine="0"/>
              <w:jc w:val="left"/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color w:val="auto"/>
                <w:spacing w:val="3"/>
                <w:sz w:val="24"/>
                <w:szCs w:val="24"/>
              </w:rPr>
              <w:t>Передать требуемые данные СМС сообщением</w:t>
            </w:r>
          </w:p>
        </w:tc>
        <w:tc>
          <w:tcPr>
            <w:tcW w:w="1133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ascii="Courier New" w:eastAsia="Courier New" w:hAnsi="Courier New" w:cs="Courier New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42" w:type="dxa"/>
            <w:shd w:val="clear" w:color="auto" w:fill="FFFFFF"/>
          </w:tcPr>
          <w:p w:rsidR="006C6720" w:rsidRPr="007B3698" w:rsidRDefault="006C6720" w:rsidP="00555375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</w:pPr>
            <w:r w:rsidRPr="007B3698">
              <w:rPr>
                <w:rFonts w:eastAsia="Times New Roman" w:cs="Times New Roman"/>
                <w:b/>
                <w:color w:val="auto"/>
                <w:spacing w:val="3"/>
                <w:sz w:val="24"/>
                <w:szCs w:val="24"/>
              </w:rPr>
              <w:t>+</w:t>
            </w:r>
          </w:p>
        </w:tc>
      </w:tr>
    </w:tbl>
    <w:p w:rsidR="007B3698" w:rsidRPr="00BF6E06" w:rsidRDefault="007B3698" w:rsidP="0029130F">
      <w:pPr>
        <w:widowControl w:val="0"/>
        <w:shd w:val="clear" w:color="auto" w:fill="FFFFFF"/>
        <w:ind w:firstLine="567"/>
        <w:rPr>
          <w:rFonts w:eastAsia="Times New Roman" w:cs="Times New Roman"/>
          <w:color w:val="auto"/>
          <w:spacing w:val="3"/>
          <w:szCs w:val="28"/>
        </w:rPr>
      </w:pPr>
      <w:r w:rsidRPr="00BF6E06">
        <w:rPr>
          <w:rFonts w:eastAsia="Times New Roman" w:cs="Times New Roman"/>
          <w:color w:val="auto"/>
          <w:spacing w:val="3"/>
          <w:szCs w:val="28"/>
        </w:rPr>
        <w:t>Ответ</w:t>
      </w:r>
      <w:r w:rsidR="006C6720">
        <w:rPr>
          <w:rFonts w:eastAsia="Times New Roman" w:cs="Times New Roman"/>
          <w:color w:val="auto"/>
          <w:spacing w:val="3"/>
          <w:szCs w:val="28"/>
        </w:rPr>
        <w:t>:</w:t>
      </w:r>
    </w:p>
    <w:p w:rsidR="007B3698" w:rsidRPr="00BF6E06" w:rsidRDefault="007B3698" w:rsidP="0029130F">
      <w:pPr>
        <w:widowControl w:val="0"/>
        <w:shd w:val="clear" w:color="auto" w:fill="FFFFFF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6C6720">
        <w:rPr>
          <w:rFonts w:eastAsia="Times New Roman" w:cs="Times New Roman"/>
          <w:i/>
          <w:color w:val="auto"/>
          <w:spacing w:val="3"/>
          <w:szCs w:val="28"/>
        </w:rPr>
        <w:t>2 балла</w:t>
      </w:r>
      <w:r w:rsidR="00DE4191">
        <w:rPr>
          <w:rFonts w:eastAsia="Times New Roman" w:cs="Times New Roman"/>
          <w:i/>
          <w:color w:val="auto"/>
          <w:spacing w:val="3"/>
          <w:szCs w:val="28"/>
        </w:rPr>
        <w:t xml:space="preserve"> </w:t>
      </w:r>
      <w:r w:rsidR="004E1F5B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верно отмечены ответы в 4 строках.</w:t>
      </w:r>
    </w:p>
    <w:p w:rsidR="007B3698" w:rsidRPr="00BF6E06" w:rsidRDefault="007B3698" w:rsidP="0029130F">
      <w:pPr>
        <w:widowControl w:val="0"/>
        <w:shd w:val="clear" w:color="auto" w:fill="FFFFFF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6C6720">
        <w:rPr>
          <w:rFonts w:eastAsia="Times New Roman" w:cs="Times New Roman"/>
          <w:i/>
          <w:color w:val="auto"/>
          <w:spacing w:val="3"/>
          <w:szCs w:val="28"/>
        </w:rPr>
        <w:t>1 балл</w:t>
      </w:r>
      <w:r w:rsidR="00DE4191">
        <w:rPr>
          <w:rFonts w:eastAsia="Times New Roman" w:cs="Times New Roman"/>
          <w:i/>
          <w:color w:val="auto"/>
          <w:spacing w:val="3"/>
          <w:szCs w:val="28"/>
        </w:rPr>
        <w:t xml:space="preserve"> </w:t>
      </w:r>
      <w:r w:rsidR="004E1F5B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верно отмечены ответы в 3 строках.</w:t>
      </w:r>
    </w:p>
    <w:p w:rsidR="007B3698" w:rsidRPr="00BF6E06" w:rsidRDefault="007B3698" w:rsidP="0029130F">
      <w:pPr>
        <w:widowControl w:val="0"/>
        <w:ind w:firstLine="716"/>
        <w:rPr>
          <w:rFonts w:eastAsia="Times New Roman" w:cs="Times New Roman"/>
          <w:color w:val="auto"/>
          <w:spacing w:val="3"/>
          <w:szCs w:val="28"/>
        </w:rPr>
      </w:pPr>
      <w:r w:rsidRPr="006C6720">
        <w:rPr>
          <w:rFonts w:eastAsia="Times New Roman" w:cs="Times New Roman"/>
          <w:i/>
          <w:color w:val="auto"/>
          <w:spacing w:val="3"/>
          <w:szCs w:val="28"/>
        </w:rPr>
        <w:t>0 баллов</w:t>
      </w:r>
      <w:r w:rsidR="00DE4191">
        <w:rPr>
          <w:rFonts w:eastAsia="Times New Roman" w:cs="Times New Roman"/>
          <w:i/>
          <w:color w:val="auto"/>
          <w:spacing w:val="3"/>
          <w:szCs w:val="28"/>
        </w:rPr>
        <w:t xml:space="preserve"> </w:t>
      </w:r>
      <w:r w:rsidR="004E1F5B">
        <w:rPr>
          <w:rFonts w:eastAsia="Times New Roman" w:cs="Times New Roman"/>
          <w:color w:val="auto"/>
          <w:spacing w:val="3"/>
          <w:szCs w:val="28"/>
        </w:rPr>
        <w:t>–</w:t>
      </w:r>
      <w:r w:rsidRPr="00BF6E06">
        <w:rPr>
          <w:rFonts w:eastAsia="Times New Roman" w:cs="Times New Roman"/>
          <w:color w:val="auto"/>
          <w:spacing w:val="3"/>
          <w:szCs w:val="28"/>
        </w:rPr>
        <w:t xml:space="preserve"> верно отмечены ответы в 0-2 строках. N - ответ отсутствует.</w:t>
      </w:r>
    </w:p>
    <w:p w:rsidR="007B3698" w:rsidRPr="00BF6E06" w:rsidRDefault="007B3698" w:rsidP="006C6720">
      <w:pPr>
        <w:spacing w:after="200" w:line="276" w:lineRule="auto"/>
        <w:ind w:firstLine="0"/>
        <w:jc w:val="left"/>
        <w:rPr>
          <w:szCs w:val="28"/>
        </w:rPr>
      </w:pPr>
    </w:p>
    <w:p w:rsidR="007B3698" w:rsidRDefault="007B3698">
      <w:pPr>
        <w:spacing w:after="200" w:line="276" w:lineRule="auto"/>
        <w:ind w:firstLine="0"/>
        <w:jc w:val="left"/>
      </w:pPr>
    </w:p>
    <w:p w:rsidR="007B3698" w:rsidRDefault="007B3698">
      <w:pPr>
        <w:spacing w:after="200" w:line="276" w:lineRule="auto"/>
        <w:ind w:firstLine="0"/>
        <w:jc w:val="left"/>
      </w:pPr>
      <w:r>
        <w:br w:type="page"/>
      </w:r>
    </w:p>
    <w:p w:rsidR="00C44569" w:rsidRPr="00737F12" w:rsidRDefault="00924D8E" w:rsidP="00F03AA7">
      <w:pPr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F03AA7" w:rsidRDefault="00F03AA7" w:rsidP="00A91F8C"/>
    <w:p w:rsidR="00F03AA7" w:rsidRDefault="00F03AA7" w:rsidP="006C6720">
      <w:pPr>
        <w:ind w:firstLine="0"/>
        <w:jc w:val="center"/>
        <w:rPr>
          <w:b/>
        </w:rPr>
      </w:pPr>
      <w:r w:rsidRPr="00F03AA7">
        <w:rPr>
          <w:b/>
        </w:rPr>
        <w:t>Кейс «Помоги студенту»</w:t>
      </w:r>
    </w:p>
    <w:p w:rsidR="00BF6E06" w:rsidRPr="00F03AA7" w:rsidRDefault="00BF6E06" w:rsidP="00F03AA7">
      <w:pPr>
        <w:jc w:val="center"/>
        <w:rPr>
          <w:b/>
        </w:rPr>
      </w:pPr>
    </w:p>
    <w:p w:rsidR="00F03AA7" w:rsidRDefault="00F03AA7" w:rsidP="0029130F">
      <w:r>
        <w:t xml:space="preserve">В Белгороде живет студент Иван Сидоров. Он учится в Белгородском государственном университете, а вечерами работает официантом </w:t>
      </w:r>
      <w:r w:rsidR="009A0AB7">
        <w:br/>
      </w:r>
      <w:r>
        <w:t>в ресторане. Однажды произошла с ним неприятная ситуация: закончились деньги, которые у него были рассчитаны на месяц. Иван решил, что нужно расписать свои расходы и доходы на следующий месяц, чтобы понять, почему так произошло. Родители высылают Ване по 8000 рублей на месяц. Сам он получает повышенную стипендию в сумме 2200 рублей в месяц. Зарплата в ресторане составляет 12 000 рублей. За ме</w:t>
      </w:r>
      <w:r w:rsidR="004E1F5B">
        <w:t xml:space="preserve">сяц, в среднем, выходит около </w:t>
      </w:r>
      <w:r w:rsidR="004E1F5B" w:rsidRPr="00DE4191">
        <w:t>7</w:t>
      </w:r>
      <w:r w:rsidR="00DE4191" w:rsidRPr="00DE4191">
        <w:t>250</w:t>
      </w:r>
      <w:r>
        <w:t xml:space="preserve"> рублей «чаевых». В этом месяце Иван отдал долг 3500 рублей, которые он занимал в прошлом. За проездной с неограниченным числом поездок на автобусе, троллейбусе и трамвае приходится отдавать 450 рублей в месяц. На продукты у Вани уходит по 2500 рублей в неделю. Пять раз он приглашал свою девушку на прогулку, в сумме потратил 3200 рублей. А еще они три раза ходили в кино, где оставляли по 950 рублей за каждый поход. Каждую неделю наш герой ходит отдыхать со своими друзьями, на что уходит по 2000 рублей. А также он посещает тренажерный зал, стоимость студенческого абонемента на месяц составляет 1600 рублей. Еще Иван каждый месяц платит за общежитие по 550 рублей. </w:t>
      </w:r>
    </w:p>
    <w:p w:rsidR="00F03AA7" w:rsidRDefault="00F03AA7" w:rsidP="0029130F">
      <w:r>
        <w:t xml:space="preserve">Помогите Ивану разобраться, что происходит с его деньгами? Почему он влезает в долги? Как вы думаете, что делать нашему герою в данной ситуации? </w:t>
      </w:r>
    </w:p>
    <w:p w:rsidR="00F03AA7" w:rsidRDefault="00F03AA7" w:rsidP="00A91F8C"/>
    <w:tbl>
      <w:tblPr>
        <w:tblStyle w:val="a8"/>
        <w:tblW w:w="0" w:type="auto"/>
        <w:tblLook w:val="04A0"/>
      </w:tblPr>
      <w:tblGrid>
        <w:gridCol w:w="4785"/>
        <w:gridCol w:w="4786"/>
      </w:tblGrid>
      <w:tr w:rsidR="00F03AA7" w:rsidRPr="00F03AA7" w:rsidTr="00F03AA7">
        <w:tc>
          <w:tcPr>
            <w:tcW w:w="4785" w:type="dxa"/>
          </w:tcPr>
          <w:p w:rsidR="00F03AA7" w:rsidRPr="00F03AA7" w:rsidRDefault="00F03AA7" w:rsidP="00F03AA7">
            <w:pPr>
              <w:ind w:firstLine="0"/>
              <w:jc w:val="center"/>
              <w:rPr>
                <w:b/>
              </w:rPr>
            </w:pPr>
            <w:r w:rsidRPr="00F03AA7">
              <w:rPr>
                <w:b/>
              </w:rPr>
              <w:t>Доходы</w:t>
            </w:r>
          </w:p>
        </w:tc>
        <w:tc>
          <w:tcPr>
            <w:tcW w:w="4786" w:type="dxa"/>
          </w:tcPr>
          <w:p w:rsidR="00F03AA7" w:rsidRPr="00F03AA7" w:rsidRDefault="00F03AA7" w:rsidP="00F03AA7">
            <w:pPr>
              <w:ind w:firstLine="0"/>
              <w:jc w:val="center"/>
              <w:rPr>
                <w:b/>
              </w:rPr>
            </w:pPr>
            <w:r w:rsidRPr="00F03AA7">
              <w:rPr>
                <w:b/>
              </w:rPr>
              <w:t>Расходы</w:t>
            </w:r>
          </w:p>
        </w:tc>
      </w:tr>
      <w:tr w:rsidR="00F03AA7" w:rsidTr="00F03AA7">
        <w:tc>
          <w:tcPr>
            <w:tcW w:w="4785" w:type="dxa"/>
          </w:tcPr>
          <w:p w:rsidR="00F03AA7" w:rsidRDefault="00F03AA7" w:rsidP="00A91F8C">
            <w:pPr>
              <w:ind w:firstLine="0"/>
            </w:pPr>
          </w:p>
        </w:tc>
        <w:tc>
          <w:tcPr>
            <w:tcW w:w="4786" w:type="dxa"/>
          </w:tcPr>
          <w:p w:rsidR="00F03AA7" w:rsidRDefault="00F03AA7" w:rsidP="00A91F8C">
            <w:pPr>
              <w:ind w:firstLine="0"/>
            </w:pPr>
          </w:p>
        </w:tc>
      </w:tr>
      <w:tr w:rsidR="00F03AA7" w:rsidTr="00F03AA7">
        <w:tc>
          <w:tcPr>
            <w:tcW w:w="4785" w:type="dxa"/>
          </w:tcPr>
          <w:p w:rsidR="00F03AA7" w:rsidRDefault="00F03AA7" w:rsidP="00A91F8C">
            <w:pPr>
              <w:ind w:firstLine="0"/>
            </w:pPr>
          </w:p>
        </w:tc>
        <w:tc>
          <w:tcPr>
            <w:tcW w:w="4786" w:type="dxa"/>
          </w:tcPr>
          <w:p w:rsidR="00F03AA7" w:rsidRDefault="00F03AA7" w:rsidP="00A91F8C">
            <w:pPr>
              <w:ind w:firstLine="0"/>
            </w:pPr>
          </w:p>
        </w:tc>
      </w:tr>
      <w:tr w:rsidR="00F03AA7" w:rsidTr="00F03AA7">
        <w:tc>
          <w:tcPr>
            <w:tcW w:w="4785" w:type="dxa"/>
          </w:tcPr>
          <w:p w:rsidR="00F03AA7" w:rsidRDefault="00F03AA7" w:rsidP="00A91F8C">
            <w:pPr>
              <w:ind w:firstLine="0"/>
            </w:pPr>
          </w:p>
        </w:tc>
        <w:tc>
          <w:tcPr>
            <w:tcW w:w="4786" w:type="dxa"/>
          </w:tcPr>
          <w:p w:rsidR="00F03AA7" w:rsidRDefault="00F03AA7" w:rsidP="00A91F8C">
            <w:pPr>
              <w:ind w:firstLine="0"/>
            </w:pPr>
          </w:p>
        </w:tc>
      </w:tr>
      <w:tr w:rsidR="00F03AA7" w:rsidTr="00F03AA7">
        <w:tc>
          <w:tcPr>
            <w:tcW w:w="4785" w:type="dxa"/>
          </w:tcPr>
          <w:p w:rsidR="00F03AA7" w:rsidRDefault="00F03AA7" w:rsidP="00A91F8C">
            <w:pPr>
              <w:ind w:firstLine="0"/>
            </w:pPr>
          </w:p>
        </w:tc>
        <w:tc>
          <w:tcPr>
            <w:tcW w:w="4786" w:type="dxa"/>
          </w:tcPr>
          <w:p w:rsidR="00F03AA7" w:rsidRDefault="00F03AA7" w:rsidP="00A91F8C">
            <w:pPr>
              <w:ind w:firstLine="0"/>
            </w:pPr>
          </w:p>
        </w:tc>
      </w:tr>
    </w:tbl>
    <w:p w:rsidR="008E6319" w:rsidRDefault="008E6319" w:rsidP="00A91F8C"/>
    <w:p w:rsidR="00F445D2" w:rsidRDefault="00F445D2">
      <w:pPr>
        <w:spacing w:after="200" w:line="276" w:lineRule="auto"/>
        <w:ind w:firstLine="0"/>
        <w:jc w:val="left"/>
      </w:pPr>
      <w:r>
        <w:br w:type="page"/>
      </w:r>
    </w:p>
    <w:p w:rsidR="00F445D2" w:rsidRPr="00F445D2" w:rsidRDefault="00924D8E" w:rsidP="00F445D2">
      <w:pPr>
        <w:spacing w:after="200" w:line="276" w:lineRule="auto"/>
        <w:ind w:firstLine="0"/>
        <w:jc w:val="right"/>
        <w:rPr>
          <w:b/>
        </w:rPr>
      </w:pPr>
      <w:r>
        <w:rPr>
          <w:b/>
        </w:rPr>
        <w:lastRenderedPageBreak/>
        <w:t>Приложение 3</w:t>
      </w:r>
    </w:p>
    <w:p w:rsidR="00F445D2" w:rsidRPr="004E1F5B" w:rsidRDefault="00F445D2" w:rsidP="004E1F5B">
      <w:pPr>
        <w:spacing w:after="200" w:line="276" w:lineRule="auto"/>
        <w:ind w:firstLine="0"/>
        <w:jc w:val="center"/>
        <w:rPr>
          <w:b/>
        </w:rPr>
      </w:pPr>
      <w:r w:rsidRPr="004E1F5B">
        <w:rPr>
          <w:b/>
        </w:rPr>
        <w:t xml:space="preserve">Кейс «Использование </w:t>
      </w:r>
      <w:r w:rsidRPr="004E1F5B">
        <w:rPr>
          <w:b/>
          <w:lang w:val="en-US"/>
        </w:rPr>
        <w:t>SWOT</w:t>
      </w:r>
      <w:r w:rsidRPr="004E1F5B">
        <w:rPr>
          <w:b/>
        </w:rPr>
        <w:t>- анализа для выбора карьеры»</w:t>
      </w:r>
    </w:p>
    <w:p w:rsidR="00F445D2" w:rsidRDefault="00F445D2">
      <w:pPr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684248" cy="7506587"/>
            <wp:effectExtent l="0" t="0" r="0" b="0"/>
            <wp:docPr id="1" name="Рисунок 1" descr="C:\Users\555\Documents\Scanned Documents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ocuments\Scanned Documents\Рисунок (1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48" t="3125" r="12168" b="15886"/>
                    <a:stretch/>
                  </pic:blipFill>
                  <pic:spPr bwMode="auto">
                    <a:xfrm rot="10800000">
                      <a:off x="0" y="0"/>
                      <a:ext cx="5683009" cy="7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45D2" w:rsidRDefault="00F445D2">
      <w:pPr>
        <w:spacing w:after="200" w:line="276" w:lineRule="auto"/>
        <w:ind w:firstLine="0"/>
        <w:jc w:val="left"/>
      </w:pPr>
    </w:p>
    <w:p w:rsidR="00F445D2" w:rsidRDefault="00F445D2">
      <w:pPr>
        <w:spacing w:after="200" w:line="276" w:lineRule="auto"/>
        <w:ind w:firstLine="0"/>
        <w:jc w:val="left"/>
      </w:pPr>
    </w:p>
    <w:p w:rsidR="00F445D2" w:rsidRDefault="00F445D2">
      <w:pPr>
        <w:spacing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273749" cy="8642322"/>
            <wp:effectExtent l="0" t="0" r="3175" b="6985"/>
            <wp:docPr id="2" name="Рисунок 2" descr="C:\Users\555\Documents\Scanned Documents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ocuments\Scanned Documents\Рисунок (1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095" t="4557" r="3547" b="13933"/>
                    <a:stretch/>
                  </pic:blipFill>
                  <pic:spPr bwMode="auto">
                    <a:xfrm>
                      <a:off x="0" y="0"/>
                      <a:ext cx="5272600" cy="864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45D2" w:rsidRDefault="00F445D2">
      <w:pPr>
        <w:spacing w:after="200" w:line="276" w:lineRule="auto"/>
        <w:ind w:firstLine="0"/>
        <w:jc w:val="left"/>
      </w:pPr>
    </w:p>
    <w:p w:rsidR="00F445D2" w:rsidRDefault="00F445D2">
      <w:pPr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784112" cy="7975987"/>
            <wp:effectExtent l="0" t="0" r="7620" b="6350"/>
            <wp:docPr id="3" name="Рисунок 3" descr="C:\Users\555\Documents\Scanned Documents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ocuments\Scanned Documents\Рисунок (1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32" t="1433" r="8768" b="13281"/>
                    <a:stretch/>
                  </pic:blipFill>
                  <pic:spPr bwMode="auto">
                    <a:xfrm rot="10800000">
                      <a:off x="0" y="0"/>
                      <a:ext cx="5782852" cy="79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45D2" w:rsidRDefault="00F445D2">
      <w:pPr>
        <w:spacing w:after="200" w:line="276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816009" cy="7662170"/>
            <wp:effectExtent l="0" t="0" r="0" b="0"/>
            <wp:docPr id="4" name="Рисунок 4" descr="C:\Users\555\Documents\Scanned Documents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ocuments\Scanned Documents\Рисунок (1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95" t="3647" r="6052" b="13671"/>
                    <a:stretch/>
                  </pic:blipFill>
                  <pic:spPr bwMode="auto">
                    <a:xfrm>
                      <a:off x="0" y="0"/>
                      <a:ext cx="5814743" cy="76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6319" w:rsidRDefault="008E6319">
      <w:pPr>
        <w:spacing w:after="200" w:line="276" w:lineRule="auto"/>
        <w:ind w:firstLine="0"/>
        <w:jc w:val="left"/>
      </w:pPr>
      <w:r>
        <w:br w:type="page"/>
      </w:r>
    </w:p>
    <w:p w:rsidR="00B808FD" w:rsidRPr="00B808FD" w:rsidRDefault="00B808FD" w:rsidP="00B808FD">
      <w:pPr>
        <w:jc w:val="right"/>
        <w:rPr>
          <w:rFonts w:cs="Times New Roman"/>
          <w:b/>
          <w:color w:val="auto"/>
          <w:szCs w:val="28"/>
        </w:rPr>
      </w:pPr>
      <w:r w:rsidRPr="00B808FD">
        <w:rPr>
          <w:rFonts w:cs="Times New Roman"/>
          <w:b/>
          <w:color w:val="auto"/>
          <w:szCs w:val="28"/>
        </w:rPr>
        <w:lastRenderedPageBreak/>
        <w:t>Приложение 4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Задача 1.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Наташа хочет новый ноутбук, который стоит 37.000 рублей, и родители предложили ей вести учет доходов и расходов семьи, чтобы рассчитать возможность данного приобретения. Записи за месяц таковы: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1. зарплата отца – 46 000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2. зарплата мамы – 32 000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3. продукты питания – 22000 рублей;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4. коммунальные услуги – 5158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5. связь, интернет – 399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6. проезд – 1570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7. пенсия бабушки – 13800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8. репетитор по иностранному</w:t>
      </w:r>
      <w:r>
        <w:rPr>
          <w:rFonts w:cs="Times New Roman"/>
          <w:szCs w:val="28"/>
        </w:rPr>
        <w:t xml:space="preserve"> языку – 8</w:t>
      </w:r>
      <w:r w:rsidRPr="000C6E51">
        <w:rPr>
          <w:rFonts w:cs="Times New Roman"/>
          <w:color w:val="auto"/>
          <w:szCs w:val="28"/>
        </w:rPr>
        <w:t xml:space="preserve">300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9. школьные обеды – 3397 рублей;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10. бензин – 6900 рублей;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11. корм кошке </w:t>
      </w:r>
      <w:r>
        <w:rPr>
          <w:rFonts w:cs="Times New Roman"/>
          <w:szCs w:val="28"/>
        </w:rPr>
        <w:t>–</w:t>
      </w:r>
      <w:r w:rsidRPr="000C6E51">
        <w:rPr>
          <w:rFonts w:cs="Times New Roman"/>
          <w:color w:val="auto"/>
          <w:szCs w:val="28"/>
        </w:rPr>
        <w:t xml:space="preserve"> 1450 рублей.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Сможет ли семья Наташи в этом месяце купить новый ноутбук?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Задача 2.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В семье Цветковых четыре дочери – школьницы. Мама планирует купить во время распродажи школьные платья дочерям.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В магазине «Настенька» проводится акция: «Каждому, купившему два платья по цене 2 875 рублей, каждое третье платье – в подарок!»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 xml:space="preserve">В магазине «Колокольчик» предлагают платья по акции: «Каждому, купившему одно платье за 2 546 рублей, второе – за половину стоимости!» </w:t>
      </w:r>
    </w:p>
    <w:p w:rsidR="00B808FD" w:rsidRPr="000C6E51" w:rsidRDefault="00B808FD" w:rsidP="00B808FD">
      <w:pPr>
        <w:rPr>
          <w:rFonts w:cs="Times New Roman"/>
          <w:color w:val="auto"/>
          <w:szCs w:val="28"/>
        </w:rPr>
      </w:pPr>
      <w:r w:rsidRPr="000C6E51">
        <w:rPr>
          <w:rFonts w:cs="Times New Roman"/>
          <w:color w:val="auto"/>
          <w:szCs w:val="28"/>
        </w:rPr>
        <w:t>В каком магазине выгоднее сделать покупку? На сколько (в рублях) будут отличаться покупки в этих магазинах?</w:t>
      </w:r>
    </w:p>
    <w:p w:rsidR="00B808FD" w:rsidRPr="000C6E51" w:rsidRDefault="00B808FD" w:rsidP="00B808FD">
      <w:pPr>
        <w:rPr>
          <w:rFonts w:cs="Times New Roman"/>
          <w:i/>
          <w:color w:val="auto"/>
          <w:szCs w:val="28"/>
        </w:rPr>
      </w:pPr>
    </w:p>
    <w:p w:rsidR="00B808FD" w:rsidRPr="000C6E51" w:rsidRDefault="00B808FD" w:rsidP="00B808FD">
      <w:pPr>
        <w:rPr>
          <w:rFonts w:cs="Times New Roman"/>
          <w:i/>
          <w:color w:val="auto"/>
          <w:szCs w:val="28"/>
        </w:rPr>
      </w:pPr>
      <w:r w:rsidRPr="000C6E51">
        <w:rPr>
          <w:rFonts w:cs="Times New Roman"/>
          <w:i/>
          <w:color w:val="auto"/>
          <w:szCs w:val="28"/>
        </w:rPr>
        <w:t>(Ответ: в магазине «Колокольчик», 987 руб.)</w:t>
      </w: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5800A4" w:rsidRDefault="005800A4" w:rsidP="008E6319">
      <w:pPr>
        <w:jc w:val="right"/>
        <w:rPr>
          <w:b/>
        </w:rPr>
      </w:pPr>
    </w:p>
    <w:p w:rsidR="00B808FD" w:rsidRDefault="00B808FD" w:rsidP="008E6319">
      <w:pPr>
        <w:jc w:val="right"/>
        <w:rPr>
          <w:b/>
        </w:rPr>
      </w:pPr>
    </w:p>
    <w:p w:rsidR="008E6319" w:rsidRPr="00C55161" w:rsidRDefault="004E1F5B" w:rsidP="008E6319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B808FD">
        <w:rPr>
          <w:b/>
        </w:rPr>
        <w:t>5</w:t>
      </w:r>
    </w:p>
    <w:p w:rsidR="00737F12" w:rsidRDefault="00737F12" w:rsidP="008E6319">
      <w:pPr>
        <w:jc w:val="center"/>
        <w:rPr>
          <w:b/>
        </w:rPr>
      </w:pPr>
    </w:p>
    <w:p w:rsidR="008E6319" w:rsidRPr="00C55161" w:rsidRDefault="008E6319" w:rsidP="008E6319">
      <w:pPr>
        <w:jc w:val="center"/>
      </w:pPr>
      <w:r w:rsidRPr="008E6319">
        <w:rPr>
          <w:b/>
        </w:rPr>
        <w:t>Учебно-творческий проект</w:t>
      </w:r>
    </w:p>
    <w:p w:rsidR="008E6319" w:rsidRPr="00C55161" w:rsidRDefault="008E6319" w:rsidP="008E6319">
      <w:pPr>
        <w:jc w:val="center"/>
      </w:pPr>
    </w:p>
    <w:p w:rsidR="008E6319" w:rsidRPr="008E6319" w:rsidRDefault="008E6319" w:rsidP="008E6319">
      <w:pPr>
        <w:pStyle w:val="txt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E6319">
        <w:rPr>
          <w:rStyle w:val="ab"/>
          <w:sz w:val="28"/>
          <w:szCs w:val="28"/>
        </w:rPr>
        <w:t>Название проекта</w:t>
      </w:r>
      <w:r w:rsidRPr="008E6319">
        <w:rPr>
          <w:sz w:val="28"/>
          <w:szCs w:val="28"/>
        </w:rPr>
        <w:t xml:space="preserve">: </w:t>
      </w:r>
      <w:r w:rsidRPr="008E6319">
        <w:rPr>
          <w:b/>
          <w:sz w:val="28"/>
          <w:szCs w:val="28"/>
        </w:rPr>
        <w:t>Роль денег в рыночной экономике</w:t>
      </w:r>
      <w:r w:rsidRPr="008E6319">
        <w:rPr>
          <w:sz w:val="28"/>
          <w:szCs w:val="28"/>
        </w:rPr>
        <w:t>.</w:t>
      </w:r>
    </w:p>
    <w:p w:rsidR="008E6319" w:rsidRPr="008E6319" w:rsidRDefault="008E6319" w:rsidP="008E6319">
      <w:pPr>
        <w:pStyle w:val="txt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E6319">
        <w:rPr>
          <w:rStyle w:val="ab"/>
          <w:sz w:val="28"/>
          <w:szCs w:val="28"/>
        </w:rPr>
        <w:t>Проблема</w:t>
      </w:r>
      <w:r w:rsidRPr="008E6319">
        <w:rPr>
          <w:sz w:val="28"/>
          <w:szCs w:val="28"/>
        </w:rPr>
        <w:t>: Какова роль денег в нашей жизни?</w:t>
      </w:r>
    </w:p>
    <w:p w:rsidR="008E6319" w:rsidRPr="008E6319" w:rsidRDefault="008E6319" w:rsidP="008E6319">
      <w:pPr>
        <w:pStyle w:val="txt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E6319">
        <w:rPr>
          <w:rStyle w:val="ab"/>
          <w:sz w:val="28"/>
          <w:szCs w:val="28"/>
        </w:rPr>
        <w:t>Цель проекта</w:t>
      </w:r>
      <w:r w:rsidRPr="008E6319">
        <w:rPr>
          <w:sz w:val="28"/>
          <w:szCs w:val="28"/>
        </w:rPr>
        <w:t>: познакомиться с природой и функциями денег; обеспечить понимание учащимися отдельных экономических понятий (покупательная способность денег, денежный рынок, спрос на деньги); формировать самостоятельную познавательную активность учеников; формировать навыки самостоятельной работы со значительными объемами информации.</w:t>
      </w:r>
    </w:p>
    <w:p w:rsidR="008E6319" w:rsidRPr="008E6319" w:rsidRDefault="008E6319" w:rsidP="008E6319">
      <w:pPr>
        <w:pStyle w:val="txt"/>
        <w:spacing w:before="0" w:beforeAutospacing="0" w:after="0" w:afterAutospacing="0"/>
        <w:ind w:firstLine="360"/>
        <w:jc w:val="both"/>
        <w:rPr>
          <w:rStyle w:val="apple-converted-space"/>
          <w:sz w:val="28"/>
          <w:szCs w:val="28"/>
        </w:rPr>
      </w:pPr>
      <w:r w:rsidRPr="008E6319">
        <w:rPr>
          <w:rStyle w:val="ab"/>
          <w:sz w:val="28"/>
          <w:szCs w:val="28"/>
        </w:rPr>
        <w:t>Планируемый результат</w:t>
      </w:r>
      <w:r w:rsidRPr="008E6319">
        <w:rPr>
          <w:sz w:val="28"/>
          <w:szCs w:val="28"/>
        </w:rPr>
        <w:t xml:space="preserve">: учащиеся оформляют собранный материал </w:t>
      </w:r>
      <w:r w:rsidR="00DE4191">
        <w:rPr>
          <w:sz w:val="28"/>
          <w:szCs w:val="28"/>
        </w:rPr>
        <w:br/>
      </w:r>
      <w:r w:rsidRPr="008E6319">
        <w:rPr>
          <w:sz w:val="28"/>
          <w:szCs w:val="28"/>
        </w:rPr>
        <w:t>в виде слайдов с краткими пояснениями.</w:t>
      </w:r>
      <w:r w:rsidRPr="008E6319">
        <w:rPr>
          <w:rStyle w:val="apple-converted-space"/>
          <w:sz w:val="28"/>
          <w:szCs w:val="28"/>
        </w:rPr>
        <w:t> </w:t>
      </w:r>
    </w:p>
    <w:p w:rsidR="008E6319" w:rsidRPr="008E6319" w:rsidRDefault="008E6319" w:rsidP="008E6319">
      <w:pPr>
        <w:pStyle w:val="txt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E6319">
        <w:rPr>
          <w:sz w:val="28"/>
          <w:szCs w:val="28"/>
        </w:rPr>
        <w:t>Ход проекта (по этапам):</w:t>
      </w:r>
    </w:p>
    <w:p w:rsidR="008E6319" w:rsidRPr="008E6319" w:rsidRDefault="008E6319" w:rsidP="008E6319">
      <w:pPr>
        <w:numPr>
          <w:ilvl w:val="0"/>
          <w:numId w:val="7"/>
        </w:numPr>
        <w:ind w:left="0" w:firstLine="360"/>
        <w:rPr>
          <w:szCs w:val="28"/>
        </w:rPr>
      </w:pPr>
      <w:r w:rsidRPr="008E6319">
        <w:rPr>
          <w:szCs w:val="28"/>
        </w:rPr>
        <w:t>Обсуждение проблемы и постановка задачи проекта. (Актуализация знаний во происхождении и сущности денег).</w:t>
      </w:r>
    </w:p>
    <w:p w:rsidR="008E6319" w:rsidRPr="008E6319" w:rsidRDefault="008E6319" w:rsidP="008E6319">
      <w:pPr>
        <w:numPr>
          <w:ilvl w:val="0"/>
          <w:numId w:val="7"/>
        </w:numPr>
        <w:ind w:left="0" w:firstLine="360"/>
        <w:rPr>
          <w:szCs w:val="28"/>
        </w:rPr>
      </w:pPr>
      <w:r w:rsidRPr="008E6319">
        <w:rPr>
          <w:szCs w:val="28"/>
        </w:rPr>
        <w:t>Выдвижение идей и выбор лучшей идеи, её обоснование и проработка как последовательное решение следующих взаимосвязанных проблем.</w:t>
      </w:r>
    </w:p>
    <w:p w:rsidR="008E6319" w:rsidRPr="008E6319" w:rsidRDefault="008E6319" w:rsidP="008E6319">
      <w:pPr>
        <w:numPr>
          <w:ilvl w:val="0"/>
          <w:numId w:val="7"/>
        </w:numPr>
        <w:ind w:left="0" w:firstLine="360"/>
        <w:rPr>
          <w:szCs w:val="28"/>
        </w:rPr>
      </w:pPr>
      <w:r w:rsidRPr="008E6319">
        <w:rPr>
          <w:szCs w:val="28"/>
        </w:rPr>
        <w:t>Определение требований (критериев), предъявляемых к результатам выполненного проекта.</w:t>
      </w:r>
    </w:p>
    <w:p w:rsidR="008E6319" w:rsidRPr="008E6319" w:rsidRDefault="008E6319" w:rsidP="008E6319">
      <w:pPr>
        <w:numPr>
          <w:ilvl w:val="0"/>
          <w:numId w:val="7"/>
        </w:numPr>
        <w:ind w:left="0" w:firstLine="360"/>
        <w:rPr>
          <w:szCs w:val="28"/>
        </w:rPr>
      </w:pPr>
      <w:r w:rsidRPr="008E6319">
        <w:rPr>
          <w:szCs w:val="28"/>
        </w:rPr>
        <w:t>Планирование проектного задания: распределение обязанностей среди членов группы по сбору информации о природе и функциях денег, денежном рынке, видах денег и т.д.</w:t>
      </w:r>
    </w:p>
    <w:p w:rsidR="008E6319" w:rsidRPr="008E6319" w:rsidRDefault="008E6319" w:rsidP="008E6319">
      <w:pPr>
        <w:numPr>
          <w:ilvl w:val="0"/>
          <w:numId w:val="7"/>
        </w:numPr>
        <w:ind w:left="0" w:firstLine="360"/>
        <w:rPr>
          <w:szCs w:val="28"/>
        </w:rPr>
      </w:pPr>
      <w:r w:rsidRPr="008E6319">
        <w:rPr>
          <w:szCs w:val="28"/>
        </w:rPr>
        <w:t>Непосредственное изготовление проекта: оформление собранной информации всеми членами группы (изготовление слайдов).</w:t>
      </w:r>
    </w:p>
    <w:p w:rsidR="008E6319" w:rsidRPr="008E6319" w:rsidRDefault="008E6319" w:rsidP="008E6319">
      <w:pPr>
        <w:numPr>
          <w:ilvl w:val="0"/>
          <w:numId w:val="7"/>
        </w:numPr>
        <w:ind w:left="0" w:firstLine="360"/>
        <w:rPr>
          <w:szCs w:val="28"/>
        </w:rPr>
      </w:pPr>
      <w:r w:rsidRPr="008E6319">
        <w:rPr>
          <w:szCs w:val="28"/>
        </w:rPr>
        <w:t>Проверка и оценка проекта, а также процесса проектирования. Подготовка к презентации.</w:t>
      </w:r>
    </w:p>
    <w:p w:rsidR="008E6319" w:rsidRPr="008E6319" w:rsidRDefault="008E6319" w:rsidP="008E6319">
      <w:pPr>
        <w:numPr>
          <w:ilvl w:val="0"/>
          <w:numId w:val="7"/>
        </w:numPr>
        <w:ind w:left="0" w:firstLine="360"/>
        <w:rPr>
          <w:szCs w:val="28"/>
        </w:rPr>
      </w:pPr>
      <w:r w:rsidRPr="008E6319">
        <w:rPr>
          <w:szCs w:val="28"/>
        </w:rPr>
        <w:t>Презентация проекта.</w:t>
      </w:r>
    </w:p>
    <w:p w:rsidR="00894A7A" w:rsidRDefault="00894A7A">
      <w:pPr>
        <w:spacing w:after="200" w:line="276" w:lineRule="auto"/>
        <w:ind w:firstLine="0"/>
        <w:jc w:val="left"/>
      </w:pPr>
      <w:r>
        <w:br w:type="page"/>
      </w:r>
    </w:p>
    <w:p w:rsidR="00894A7A" w:rsidRDefault="00894A7A" w:rsidP="00894A7A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B808FD">
        <w:rPr>
          <w:b/>
        </w:rPr>
        <w:t>6</w:t>
      </w:r>
    </w:p>
    <w:p w:rsidR="00894A7A" w:rsidRDefault="00894A7A" w:rsidP="00894A7A">
      <w:pPr>
        <w:ind w:firstLine="708"/>
        <w:jc w:val="right"/>
        <w:rPr>
          <w:color w:val="000000"/>
          <w:szCs w:val="28"/>
        </w:rPr>
      </w:pPr>
    </w:p>
    <w:p w:rsidR="00894A7A" w:rsidRPr="00221091" w:rsidRDefault="00894A7A" w:rsidP="00894A7A">
      <w:pPr>
        <w:ind w:firstLine="0"/>
        <w:rPr>
          <w:szCs w:val="28"/>
        </w:rPr>
      </w:pPr>
      <w:r w:rsidRPr="00221091">
        <w:rPr>
          <w:szCs w:val="28"/>
        </w:rPr>
        <w:t xml:space="preserve">Участие </w:t>
      </w:r>
      <w:r w:rsidR="001B6B70">
        <w:rPr>
          <w:szCs w:val="28"/>
        </w:rPr>
        <w:t xml:space="preserve">педагога </w:t>
      </w:r>
      <w:r w:rsidRPr="00221091">
        <w:rPr>
          <w:szCs w:val="28"/>
        </w:rPr>
        <w:t>в конкурсах</w:t>
      </w:r>
      <w:r>
        <w:rPr>
          <w:szCs w:val="28"/>
        </w:rPr>
        <w:t>,</w:t>
      </w:r>
      <w:r w:rsidRPr="00221091">
        <w:rPr>
          <w:szCs w:val="28"/>
        </w:rPr>
        <w:t xml:space="preserve"> публикации</w:t>
      </w:r>
      <w:r>
        <w:rPr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091"/>
        <w:gridCol w:w="4755"/>
      </w:tblGrid>
      <w:tr w:rsidR="00894A7A" w:rsidRPr="00024876" w:rsidTr="00894A7A">
        <w:tc>
          <w:tcPr>
            <w:tcW w:w="617" w:type="dxa"/>
          </w:tcPr>
          <w:p w:rsidR="00894A7A" w:rsidRPr="00024876" w:rsidRDefault="00894A7A" w:rsidP="00894A7A">
            <w:pPr>
              <w:ind w:firstLine="0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091" w:type="dxa"/>
          </w:tcPr>
          <w:p w:rsidR="00894A7A" w:rsidRPr="00024876" w:rsidRDefault="00894A7A" w:rsidP="00894A7A">
            <w:pPr>
              <w:ind w:firstLine="0"/>
              <w:rPr>
                <w:b/>
              </w:rPr>
            </w:pPr>
            <w:r>
              <w:rPr>
                <w:b/>
              </w:rPr>
              <w:t xml:space="preserve">Тема </w:t>
            </w:r>
          </w:p>
        </w:tc>
        <w:tc>
          <w:tcPr>
            <w:tcW w:w="4755" w:type="dxa"/>
          </w:tcPr>
          <w:p w:rsidR="00894A7A" w:rsidRPr="00024876" w:rsidRDefault="00894A7A" w:rsidP="00894A7A">
            <w:pPr>
              <w:ind w:firstLine="0"/>
              <w:rPr>
                <w:b/>
              </w:rPr>
            </w:pPr>
            <w:r w:rsidRPr="00024876">
              <w:rPr>
                <w:b/>
              </w:rPr>
              <w:t>Конференция</w:t>
            </w:r>
          </w:p>
        </w:tc>
      </w:tr>
      <w:tr w:rsidR="00894A7A" w:rsidRPr="00024876" w:rsidTr="00894A7A">
        <w:tc>
          <w:tcPr>
            <w:tcW w:w="617" w:type="dxa"/>
          </w:tcPr>
          <w:p w:rsidR="00894A7A" w:rsidRPr="00024876" w:rsidRDefault="00894A7A" w:rsidP="00894A7A">
            <w:pPr>
              <w:ind w:firstLine="0"/>
            </w:pPr>
            <w:r w:rsidRPr="00024876">
              <w:t>1</w:t>
            </w:r>
          </w:p>
        </w:tc>
        <w:tc>
          <w:tcPr>
            <w:tcW w:w="4091" w:type="dxa"/>
          </w:tcPr>
          <w:p w:rsidR="00894A7A" w:rsidRPr="00024876" w:rsidRDefault="00894A7A" w:rsidP="00894A7A">
            <w:pPr>
              <w:ind w:firstLine="0"/>
            </w:pPr>
            <w:r>
              <w:t>Образовательный продукт по финансовой грамотности</w:t>
            </w:r>
          </w:p>
        </w:tc>
        <w:tc>
          <w:tcPr>
            <w:tcW w:w="4755" w:type="dxa"/>
          </w:tcPr>
          <w:p w:rsidR="00894A7A" w:rsidRPr="00894A7A" w:rsidRDefault="00894A7A" w:rsidP="00894A7A">
            <w:pPr>
              <w:tabs>
                <w:tab w:val="left" w:pos="426"/>
              </w:tabs>
              <w:ind w:firstLine="0"/>
            </w:pPr>
            <w:r>
              <w:t>Региональный конкурс методических разработок, направленных на повышение финансовой грамотности учащихся образовательных организаций. 2020 г.</w:t>
            </w:r>
          </w:p>
        </w:tc>
      </w:tr>
    </w:tbl>
    <w:p w:rsidR="00894A7A" w:rsidRPr="00221091" w:rsidRDefault="00894A7A" w:rsidP="00894A7A">
      <w:pPr>
        <w:ind w:firstLine="0"/>
      </w:pPr>
      <w:bookmarkStart w:id="6" w:name="_GoBack"/>
      <w:bookmarkEnd w:id="6"/>
    </w:p>
    <w:sectPr w:rsidR="00894A7A" w:rsidRPr="00221091" w:rsidSect="00397D85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7E2" w:rsidRDefault="00CB47E2" w:rsidP="00397D85">
      <w:r>
        <w:separator/>
      </w:r>
    </w:p>
  </w:endnote>
  <w:endnote w:type="continuationSeparator" w:id="1">
    <w:p w:rsidR="00CB47E2" w:rsidRDefault="00CB47E2" w:rsidP="00397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2329298"/>
      <w:docPartObj>
        <w:docPartGallery w:val="Page Numbers (Bottom of Page)"/>
        <w:docPartUnique/>
      </w:docPartObj>
    </w:sdtPr>
    <w:sdtContent>
      <w:p w:rsidR="00A552D7" w:rsidRDefault="008E7D8E">
        <w:pPr>
          <w:pStyle w:val="af"/>
          <w:jc w:val="right"/>
        </w:pPr>
        <w:fldSimple w:instr="PAGE   \* MERGEFORMAT">
          <w:r w:rsidR="00497419">
            <w:rPr>
              <w:noProof/>
            </w:rPr>
            <w:t>33</w:t>
          </w:r>
        </w:fldSimple>
      </w:p>
    </w:sdtContent>
  </w:sdt>
  <w:p w:rsidR="00A552D7" w:rsidRDefault="00A552D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7E2" w:rsidRDefault="00CB47E2" w:rsidP="00397D85">
      <w:r>
        <w:separator/>
      </w:r>
    </w:p>
  </w:footnote>
  <w:footnote w:type="continuationSeparator" w:id="1">
    <w:p w:rsidR="00CB47E2" w:rsidRDefault="00CB47E2" w:rsidP="00397D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2D7" w:rsidRPr="00397D85" w:rsidRDefault="00A552D7" w:rsidP="00397D85">
    <w:pPr>
      <w:pStyle w:val="ad"/>
      <w:jc w:val="center"/>
      <w:rPr>
        <w:sz w:val="24"/>
        <w:szCs w:val="24"/>
      </w:rPr>
    </w:pPr>
    <w:r w:rsidRPr="00397D85">
      <w:rPr>
        <w:sz w:val="24"/>
        <w:szCs w:val="24"/>
      </w:rPr>
      <w:t>Магомедрахимова Екатерина Александровна</w:t>
    </w:r>
  </w:p>
  <w:p w:rsidR="00A552D7" w:rsidRDefault="00A552D7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65CA62F8"/>
    <w:lvl w:ilvl="0">
      <w:start w:val="2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6AE7D68"/>
    <w:multiLevelType w:val="multilevel"/>
    <w:tmpl w:val="B8FAD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A91714"/>
    <w:multiLevelType w:val="multilevel"/>
    <w:tmpl w:val="114E2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7745EE"/>
    <w:multiLevelType w:val="hybridMultilevel"/>
    <w:tmpl w:val="015A3988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A00237B"/>
    <w:multiLevelType w:val="hybridMultilevel"/>
    <w:tmpl w:val="99EEC4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941F22"/>
    <w:multiLevelType w:val="hybridMultilevel"/>
    <w:tmpl w:val="FC24BEA4"/>
    <w:lvl w:ilvl="0" w:tplc="C8F60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D990F20"/>
    <w:multiLevelType w:val="multilevel"/>
    <w:tmpl w:val="5A4818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6C1284"/>
    <w:multiLevelType w:val="hybridMultilevel"/>
    <w:tmpl w:val="21B43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0576DFF"/>
    <w:multiLevelType w:val="hybridMultilevel"/>
    <w:tmpl w:val="005ACADE"/>
    <w:lvl w:ilvl="0" w:tplc="9E90785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D819D8"/>
    <w:multiLevelType w:val="hybridMultilevel"/>
    <w:tmpl w:val="3A588AF8"/>
    <w:lvl w:ilvl="0" w:tplc="A5BE06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D90671"/>
    <w:multiLevelType w:val="multilevel"/>
    <w:tmpl w:val="971A56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9B335B3"/>
    <w:multiLevelType w:val="hybridMultilevel"/>
    <w:tmpl w:val="8CE8085C"/>
    <w:lvl w:ilvl="0" w:tplc="C1823F5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131CA0FE">
      <w:numFmt w:val="bullet"/>
      <w:lvlText w:val="•"/>
      <w:lvlJc w:val="left"/>
      <w:pPr>
        <w:ind w:left="2299" w:hanging="87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709025CF"/>
    <w:multiLevelType w:val="multilevel"/>
    <w:tmpl w:val="1C8439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C8B2FE2"/>
    <w:multiLevelType w:val="hybridMultilevel"/>
    <w:tmpl w:val="65C2320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14"/>
  </w:num>
  <w:num w:numId="6">
    <w:abstractNumId w:val="3"/>
  </w:num>
  <w:num w:numId="7">
    <w:abstractNumId w:val="2"/>
  </w:num>
  <w:num w:numId="8">
    <w:abstractNumId w:val="13"/>
  </w:num>
  <w:num w:numId="9">
    <w:abstractNumId w:val="11"/>
  </w:num>
  <w:num w:numId="10">
    <w:abstractNumId w:val="7"/>
  </w:num>
  <w:num w:numId="11">
    <w:abstractNumId w:val="4"/>
  </w:num>
  <w:num w:numId="12">
    <w:abstractNumId w:val="12"/>
  </w:num>
  <w:num w:numId="13">
    <w:abstractNumId w:val="10"/>
  </w:num>
  <w:num w:numId="14">
    <w:abstractNumId w:val="5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2EEF"/>
    <w:rsid w:val="00014DF9"/>
    <w:rsid w:val="00026C20"/>
    <w:rsid w:val="000448DC"/>
    <w:rsid w:val="00076CF2"/>
    <w:rsid w:val="0008378A"/>
    <w:rsid w:val="00096367"/>
    <w:rsid w:val="000C37F9"/>
    <w:rsid w:val="000E6FD8"/>
    <w:rsid w:val="000F3A73"/>
    <w:rsid w:val="00103113"/>
    <w:rsid w:val="001559BF"/>
    <w:rsid w:val="0018465B"/>
    <w:rsid w:val="00194653"/>
    <w:rsid w:val="001B6B70"/>
    <w:rsid w:val="001E138C"/>
    <w:rsid w:val="001F442B"/>
    <w:rsid w:val="001F7201"/>
    <w:rsid w:val="002302AC"/>
    <w:rsid w:val="00235B1C"/>
    <w:rsid w:val="00253A29"/>
    <w:rsid w:val="00254539"/>
    <w:rsid w:val="0029130F"/>
    <w:rsid w:val="002A3919"/>
    <w:rsid w:val="002C5548"/>
    <w:rsid w:val="002E6C35"/>
    <w:rsid w:val="00312EEF"/>
    <w:rsid w:val="00323433"/>
    <w:rsid w:val="003300C0"/>
    <w:rsid w:val="00356B01"/>
    <w:rsid w:val="00392A34"/>
    <w:rsid w:val="00397D85"/>
    <w:rsid w:val="003B1633"/>
    <w:rsid w:val="003B33F9"/>
    <w:rsid w:val="003E4F7A"/>
    <w:rsid w:val="003E720C"/>
    <w:rsid w:val="003F531C"/>
    <w:rsid w:val="00405D06"/>
    <w:rsid w:val="00411518"/>
    <w:rsid w:val="00467FC5"/>
    <w:rsid w:val="00497419"/>
    <w:rsid w:val="004A64D3"/>
    <w:rsid w:val="004D65CB"/>
    <w:rsid w:val="004D79F8"/>
    <w:rsid w:val="004E1F5B"/>
    <w:rsid w:val="004F6F32"/>
    <w:rsid w:val="0050574E"/>
    <w:rsid w:val="005543BB"/>
    <w:rsid w:val="00555375"/>
    <w:rsid w:val="00560D8C"/>
    <w:rsid w:val="00576CDA"/>
    <w:rsid w:val="005800A4"/>
    <w:rsid w:val="005857ED"/>
    <w:rsid w:val="00595751"/>
    <w:rsid w:val="005D2206"/>
    <w:rsid w:val="005D2DF6"/>
    <w:rsid w:val="005F0186"/>
    <w:rsid w:val="005F3891"/>
    <w:rsid w:val="00622F92"/>
    <w:rsid w:val="00636BD9"/>
    <w:rsid w:val="006630B5"/>
    <w:rsid w:val="006635C6"/>
    <w:rsid w:val="00682A86"/>
    <w:rsid w:val="00684648"/>
    <w:rsid w:val="00686BB7"/>
    <w:rsid w:val="006B41BE"/>
    <w:rsid w:val="006B43CE"/>
    <w:rsid w:val="006C1532"/>
    <w:rsid w:val="006C6720"/>
    <w:rsid w:val="006D29C6"/>
    <w:rsid w:val="006E1FC1"/>
    <w:rsid w:val="006E63D6"/>
    <w:rsid w:val="0071224A"/>
    <w:rsid w:val="00715CC1"/>
    <w:rsid w:val="00717780"/>
    <w:rsid w:val="00737F12"/>
    <w:rsid w:val="0075512B"/>
    <w:rsid w:val="007605FB"/>
    <w:rsid w:val="007B3698"/>
    <w:rsid w:val="00800AE6"/>
    <w:rsid w:val="00801B85"/>
    <w:rsid w:val="00810A6E"/>
    <w:rsid w:val="00817E42"/>
    <w:rsid w:val="00843FCF"/>
    <w:rsid w:val="0085002B"/>
    <w:rsid w:val="008638D1"/>
    <w:rsid w:val="00865115"/>
    <w:rsid w:val="0087495C"/>
    <w:rsid w:val="00894A7A"/>
    <w:rsid w:val="008B1F8B"/>
    <w:rsid w:val="008E6319"/>
    <w:rsid w:val="008E7D8E"/>
    <w:rsid w:val="008F160A"/>
    <w:rsid w:val="009132B1"/>
    <w:rsid w:val="00924D8E"/>
    <w:rsid w:val="009271FF"/>
    <w:rsid w:val="00952175"/>
    <w:rsid w:val="00985AE5"/>
    <w:rsid w:val="009A0AB7"/>
    <w:rsid w:val="009A435E"/>
    <w:rsid w:val="009C695A"/>
    <w:rsid w:val="009C7DAB"/>
    <w:rsid w:val="009E2E22"/>
    <w:rsid w:val="009F2642"/>
    <w:rsid w:val="00A01E2A"/>
    <w:rsid w:val="00A2468C"/>
    <w:rsid w:val="00A37E72"/>
    <w:rsid w:val="00A552D7"/>
    <w:rsid w:val="00A563CD"/>
    <w:rsid w:val="00A67ACE"/>
    <w:rsid w:val="00A8199B"/>
    <w:rsid w:val="00A91F8C"/>
    <w:rsid w:val="00A94960"/>
    <w:rsid w:val="00AB01BB"/>
    <w:rsid w:val="00AB0841"/>
    <w:rsid w:val="00B1018B"/>
    <w:rsid w:val="00B12B2E"/>
    <w:rsid w:val="00B21BB8"/>
    <w:rsid w:val="00B3167B"/>
    <w:rsid w:val="00B47078"/>
    <w:rsid w:val="00B5042D"/>
    <w:rsid w:val="00B808FD"/>
    <w:rsid w:val="00BA2DF9"/>
    <w:rsid w:val="00BA7B68"/>
    <w:rsid w:val="00BD1503"/>
    <w:rsid w:val="00BF6E06"/>
    <w:rsid w:val="00C24669"/>
    <w:rsid w:val="00C27855"/>
    <w:rsid w:val="00C35A0C"/>
    <w:rsid w:val="00C43F8F"/>
    <w:rsid w:val="00C44569"/>
    <w:rsid w:val="00C612FF"/>
    <w:rsid w:val="00C760A8"/>
    <w:rsid w:val="00CB43C5"/>
    <w:rsid w:val="00CB47E2"/>
    <w:rsid w:val="00CF11CB"/>
    <w:rsid w:val="00CF5ED2"/>
    <w:rsid w:val="00D01EA5"/>
    <w:rsid w:val="00D25567"/>
    <w:rsid w:val="00D3544B"/>
    <w:rsid w:val="00D64F96"/>
    <w:rsid w:val="00D668EE"/>
    <w:rsid w:val="00D87470"/>
    <w:rsid w:val="00D900DC"/>
    <w:rsid w:val="00DA01FF"/>
    <w:rsid w:val="00DB5796"/>
    <w:rsid w:val="00DC3295"/>
    <w:rsid w:val="00DD6711"/>
    <w:rsid w:val="00DE1B40"/>
    <w:rsid w:val="00DE2546"/>
    <w:rsid w:val="00DE300F"/>
    <w:rsid w:val="00DE4191"/>
    <w:rsid w:val="00DE6A26"/>
    <w:rsid w:val="00DF2537"/>
    <w:rsid w:val="00E445D2"/>
    <w:rsid w:val="00E61DD1"/>
    <w:rsid w:val="00E71ED0"/>
    <w:rsid w:val="00EC0B97"/>
    <w:rsid w:val="00EC4F74"/>
    <w:rsid w:val="00EC618E"/>
    <w:rsid w:val="00ED0DAB"/>
    <w:rsid w:val="00ED5CCC"/>
    <w:rsid w:val="00EF48AE"/>
    <w:rsid w:val="00F02640"/>
    <w:rsid w:val="00F03AA7"/>
    <w:rsid w:val="00F3571D"/>
    <w:rsid w:val="00F445D2"/>
    <w:rsid w:val="00F62B28"/>
    <w:rsid w:val="00F77E47"/>
    <w:rsid w:val="00F835F9"/>
    <w:rsid w:val="00FA7236"/>
    <w:rsid w:val="00FE1F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60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qFormat/>
    <w:rsid w:val="00C44569"/>
    <w:pPr>
      <w:keepNext/>
      <w:spacing w:before="240" w:after="60"/>
      <w:ind w:firstLine="0"/>
      <w:jc w:val="left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3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FE1FF9"/>
    <w:pPr>
      <w:spacing w:after="160" w:line="240" w:lineRule="exact"/>
      <w:ind w:firstLine="0"/>
      <w:jc w:val="left"/>
    </w:pPr>
    <w:rPr>
      <w:rFonts w:ascii="Verdana" w:eastAsia="Times New Roman" w:hAnsi="Verdana" w:cs="Verdana"/>
      <w:color w:val="auto"/>
      <w:sz w:val="20"/>
      <w:szCs w:val="20"/>
      <w:lang w:val="en-US"/>
    </w:rPr>
  </w:style>
  <w:style w:type="paragraph" w:styleId="a4">
    <w:name w:val="List Paragraph"/>
    <w:basedOn w:val="a"/>
    <w:qFormat/>
    <w:rsid w:val="002C5548"/>
    <w:pPr>
      <w:ind w:left="720"/>
      <w:contextualSpacing/>
    </w:pPr>
  </w:style>
  <w:style w:type="character" w:customStyle="1" w:styleId="hl">
    <w:name w:val="hl"/>
    <w:basedOn w:val="a0"/>
    <w:rsid w:val="00636BD9"/>
  </w:style>
  <w:style w:type="character" w:customStyle="1" w:styleId="10">
    <w:name w:val="Заголовок 1 Знак"/>
    <w:basedOn w:val="a0"/>
    <w:link w:val="1"/>
    <w:rsid w:val="00C4456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5">
    <w:name w:val="Основной текст Знак"/>
    <w:link w:val="a6"/>
    <w:locked/>
    <w:rsid w:val="00C44569"/>
    <w:rPr>
      <w:rFonts w:ascii="Century Schoolbook" w:hAnsi="Century Schoolbook"/>
      <w:shd w:val="clear" w:color="auto" w:fill="FFFFFF"/>
    </w:rPr>
  </w:style>
  <w:style w:type="character" w:customStyle="1" w:styleId="2">
    <w:name w:val="Основной текст (2)_"/>
    <w:link w:val="21"/>
    <w:locked/>
    <w:rsid w:val="00C44569"/>
    <w:rPr>
      <w:rFonts w:ascii="Century Schoolbook" w:hAnsi="Century Schoolbook"/>
      <w:i/>
      <w:iCs/>
      <w:shd w:val="clear" w:color="auto" w:fill="FFFFFF"/>
    </w:rPr>
  </w:style>
  <w:style w:type="paragraph" w:styleId="a6">
    <w:name w:val="Body Text"/>
    <w:basedOn w:val="a"/>
    <w:link w:val="a5"/>
    <w:rsid w:val="00C44569"/>
    <w:pPr>
      <w:shd w:val="clear" w:color="auto" w:fill="FFFFFF"/>
      <w:spacing w:before="60" w:line="240" w:lineRule="exact"/>
      <w:ind w:hanging="280"/>
    </w:pPr>
    <w:rPr>
      <w:rFonts w:ascii="Century Schoolbook" w:hAnsi="Century Schoolbook"/>
      <w:color w:val="auto"/>
      <w:sz w:val="22"/>
    </w:rPr>
  </w:style>
  <w:style w:type="character" w:customStyle="1" w:styleId="11">
    <w:name w:val="Основной текст Знак1"/>
    <w:basedOn w:val="a0"/>
    <w:uiPriority w:val="99"/>
    <w:semiHidden/>
    <w:rsid w:val="00C44569"/>
    <w:rPr>
      <w:rFonts w:ascii="Times New Roman" w:hAnsi="Times New Roman"/>
      <w:color w:val="000000" w:themeColor="text1"/>
      <w:sz w:val="28"/>
    </w:rPr>
  </w:style>
  <w:style w:type="paragraph" w:customStyle="1" w:styleId="21">
    <w:name w:val="Основной текст (2)1"/>
    <w:basedOn w:val="a"/>
    <w:link w:val="2"/>
    <w:rsid w:val="00C44569"/>
    <w:pPr>
      <w:shd w:val="clear" w:color="auto" w:fill="FFFFFF"/>
      <w:spacing w:line="240" w:lineRule="exact"/>
      <w:ind w:hanging="260"/>
    </w:pPr>
    <w:rPr>
      <w:rFonts w:ascii="Century Schoolbook" w:hAnsi="Century Schoolbook"/>
      <w:i/>
      <w:iCs/>
      <w:color w:val="auto"/>
      <w:sz w:val="22"/>
    </w:rPr>
  </w:style>
  <w:style w:type="character" w:customStyle="1" w:styleId="a7">
    <w:name w:val="Основной текст + Курсив"/>
    <w:rsid w:val="00C44569"/>
    <w:rPr>
      <w:rFonts w:ascii="Century Schoolbook" w:hAnsi="Century Schoolbook" w:cs="Century Schoolbook"/>
      <w:i/>
      <w:iCs/>
      <w:spacing w:val="0"/>
      <w:sz w:val="20"/>
      <w:szCs w:val="20"/>
      <w:lang w:bidi="ar-SA"/>
    </w:rPr>
  </w:style>
  <w:style w:type="table" w:styleId="a8">
    <w:name w:val="Table Grid"/>
    <w:basedOn w:val="a1"/>
    <w:uiPriority w:val="59"/>
    <w:rsid w:val="00F0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A67ACE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E631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styleId="aa">
    <w:name w:val="Hyperlink"/>
    <w:basedOn w:val="a0"/>
    <w:uiPriority w:val="99"/>
    <w:unhideWhenUsed/>
    <w:rsid w:val="008E6319"/>
    <w:rPr>
      <w:color w:val="0000FF"/>
      <w:u w:val="single"/>
    </w:rPr>
  </w:style>
  <w:style w:type="character" w:styleId="ab">
    <w:name w:val="Emphasis"/>
    <w:qFormat/>
    <w:rsid w:val="008E6319"/>
    <w:rPr>
      <w:i/>
      <w:iCs/>
    </w:rPr>
  </w:style>
  <w:style w:type="character" w:customStyle="1" w:styleId="apple-converted-space">
    <w:name w:val="apple-converted-space"/>
    <w:basedOn w:val="a0"/>
    <w:rsid w:val="008E6319"/>
  </w:style>
  <w:style w:type="paragraph" w:customStyle="1" w:styleId="txt">
    <w:name w:val="txt"/>
    <w:basedOn w:val="a"/>
    <w:rsid w:val="008E6319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character" w:customStyle="1" w:styleId="ac">
    <w:name w:val="Основной текст_"/>
    <w:basedOn w:val="a0"/>
    <w:link w:val="12"/>
    <w:rsid w:val="002A3919"/>
    <w:rPr>
      <w:rFonts w:ascii="Times New Roman" w:eastAsia="Times New Roman" w:hAnsi="Times New Roman" w:cs="Times New Roman"/>
      <w:spacing w:val="5"/>
      <w:sz w:val="15"/>
      <w:szCs w:val="15"/>
      <w:shd w:val="clear" w:color="auto" w:fill="FFFFFF"/>
    </w:rPr>
  </w:style>
  <w:style w:type="paragraph" w:customStyle="1" w:styleId="12">
    <w:name w:val="Основной текст1"/>
    <w:basedOn w:val="a"/>
    <w:link w:val="ac"/>
    <w:rsid w:val="002A3919"/>
    <w:pPr>
      <w:widowControl w:val="0"/>
      <w:shd w:val="clear" w:color="auto" w:fill="FFFFFF"/>
      <w:spacing w:line="192" w:lineRule="exact"/>
      <w:ind w:firstLine="0"/>
    </w:pPr>
    <w:rPr>
      <w:rFonts w:eastAsia="Times New Roman" w:cs="Times New Roman"/>
      <w:color w:val="auto"/>
      <w:spacing w:val="5"/>
      <w:sz w:val="15"/>
      <w:szCs w:val="15"/>
    </w:rPr>
  </w:style>
  <w:style w:type="paragraph" w:styleId="ad">
    <w:name w:val="header"/>
    <w:basedOn w:val="a"/>
    <w:link w:val="ae"/>
    <w:uiPriority w:val="99"/>
    <w:unhideWhenUsed/>
    <w:rsid w:val="00397D8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97D85"/>
    <w:rPr>
      <w:rFonts w:ascii="Times New Roman" w:hAnsi="Times New Roman"/>
      <w:color w:val="000000" w:themeColor="text1"/>
      <w:sz w:val="28"/>
    </w:rPr>
  </w:style>
  <w:style w:type="paragraph" w:styleId="af">
    <w:name w:val="footer"/>
    <w:basedOn w:val="a"/>
    <w:link w:val="af0"/>
    <w:uiPriority w:val="99"/>
    <w:unhideWhenUsed/>
    <w:rsid w:val="00397D8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97D85"/>
    <w:rPr>
      <w:rFonts w:ascii="Times New Roman" w:hAnsi="Times New Roman"/>
      <w:color w:val="000000" w:themeColor="text1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397D8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D85"/>
    <w:rPr>
      <w:rFonts w:ascii="Tahoma" w:hAnsi="Tahoma" w:cs="Tahoma"/>
      <w:color w:val="000000" w:themeColor="text1"/>
      <w:sz w:val="16"/>
      <w:szCs w:val="16"/>
    </w:rPr>
  </w:style>
  <w:style w:type="paragraph" w:styleId="af3">
    <w:name w:val="No Spacing"/>
    <w:link w:val="af4"/>
    <w:uiPriority w:val="1"/>
    <w:qFormat/>
    <w:rsid w:val="00810A6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4">
    <w:name w:val="Без интервала Знак"/>
    <w:link w:val="af3"/>
    <w:uiPriority w:val="1"/>
    <w:locked/>
    <w:rsid w:val="00810A6E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0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0;&#1055;&#1054;%20&#1052;&#1072;&#1075;&#1086;&#1084;&#1077;&#1076;&#1088;&#1072;&#1093;&#1080;&#1084;&#1086;&#1074;&#1072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9.1419072615923011E-2"/>
          <c:y val="5.1400554097404488E-2"/>
          <c:w val="0.8780253718285228"/>
          <c:h val="0.594137503645377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Лист1!$C$6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dLbl>
              <c:idx val="1"/>
              <c:layout>
                <c:manualLayout>
                  <c:x val="1.9444444444444445E-2"/>
                  <c:y val="-2.7777777777777891E-2"/>
                </c:manualLayout>
              </c:layout>
              <c:showVal val="1"/>
            </c:dLbl>
            <c:dLbl>
              <c:idx val="2"/>
              <c:layout>
                <c:manualLayout>
                  <c:x val="1.6666666666666698E-2"/>
                  <c:y val="-2.7777777777777891E-2"/>
                </c:manualLayout>
              </c:layout>
              <c:showVal val="1"/>
            </c:dLbl>
            <c:dLbl>
              <c:idx val="3"/>
              <c:layout>
                <c:manualLayout>
                  <c:x val="3.3333333333333451E-2"/>
                  <c:y val="-2.7777777777777891E-2"/>
                </c:manualLayout>
              </c:layout>
              <c:showVal val="1"/>
            </c:dLbl>
            <c:showVal val="1"/>
          </c:dLbls>
          <c:cat>
            <c:strRef>
              <c:f>Лист1!$B$7:$B$10</c:f>
              <c:strCache>
                <c:ptCount val="4"/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Лист1!$C$7:$C$10</c:f>
              <c:numCache>
                <c:formatCode>0%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Лист1!$D$6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dLbl>
              <c:idx val="1"/>
              <c:layout>
                <c:manualLayout>
                  <c:x val="3.6111111111111184E-2"/>
                  <c:y val="-2.7777777777777891E-2"/>
                </c:manualLayout>
              </c:layout>
              <c:showVal val="1"/>
            </c:dLbl>
            <c:dLbl>
              <c:idx val="2"/>
              <c:layout>
                <c:manualLayout>
                  <c:x val="3.6111111111111184E-2"/>
                  <c:y val="-3.2407407407407489E-2"/>
                </c:manualLayout>
              </c:layout>
              <c:showVal val="1"/>
            </c:dLbl>
            <c:dLbl>
              <c:idx val="3"/>
              <c:layout>
                <c:manualLayout>
                  <c:x val="3.3333333333333236E-2"/>
                  <c:y val="-4.1666666666666692E-2"/>
                </c:manualLayout>
              </c:layout>
              <c:showVal val="1"/>
            </c:dLbl>
            <c:showVal val="1"/>
          </c:dLbls>
          <c:cat>
            <c:strRef>
              <c:f>Лист1!$B$7:$B$10</c:f>
              <c:strCache>
                <c:ptCount val="4"/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Лист1!$D$7:$D$10</c:f>
              <c:numCache>
                <c:formatCode>0%</c:formatCode>
                <c:ptCount val="4"/>
                <c:pt idx="1">
                  <c:v>0.71000000000000063</c:v>
                </c:pt>
                <c:pt idx="2">
                  <c:v>0.74000000000000099</c:v>
                </c:pt>
                <c:pt idx="3">
                  <c:v>0.78</c:v>
                </c:pt>
              </c:numCache>
            </c:numRef>
          </c:val>
        </c:ser>
        <c:dLbls>
          <c:showVal val="1"/>
        </c:dLbls>
        <c:gapWidth val="75"/>
        <c:shape val="box"/>
        <c:axId val="153279488"/>
        <c:axId val="153285376"/>
        <c:axId val="0"/>
      </c:bar3DChart>
      <c:catAx>
        <c:axId val="153279488"/>
        <c:scaling>
          <c:orientation val="minMax"/>
        </c:scaling>
        <c:axPos val="b"/>
        <c:majorTickMark val="none"/>
        <c:tickLblPos val="nextTo"/>
        <c:crossAx val="153285376"/>
        <c:crosses val="autoZero"/>
        <c:auto val="1"/>
        <c:lblAlgn val="ctr"/>
        <c:lblOffset val="100"/>
      </c:catAx>
      <c:valAx>
        <c:axId val="153285376"/>
        <c:scaling>
          <c:orientation val="minMax"/>
        </c:scaling>
        <c:axPos val="l"/>
        <c:numFmt formatCode="General" sourceLinked="1"/>
        <c:majorTickMark val="none"/>
        <c:tickLblPos val="nextTo"/>
        <c:crossAx val="1532794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465441819772535"/>
          <c:y val="0.80926645125534558"/>
          <c:w val="0.506246719160105"/>
          <c:h val="8.3717191601050067E-2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plotArea>
      <c:layout>
        <c:manualLayout>
          <c:layoutTarget val="inner"/>
          <c:xMode val="edge"/>
          <c:yMode val="edge"/>
          <c:x val="6.1099796334012413E-2"/>
          <c:y val="1.630434782608696E-2"/>
          <c:w val="0.65987780040733501"/>
          <c:h val="0.646739130434788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2019-2020</c:v>
                </c:pt>
              </c:strCache>
            </c:strRef>
          </c:tx>
          <c:dLbls>
            <c:dLbl>
              <c:idx val="0"/>
              <c:layout>
                <c:manualLayout>
                  <c:x val="2.7968040760092801E-2"/>
                  <c:y val="-9.75250869564047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2C-4AE9-AFE2-49335EDC575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% обучающихся, успевающих на «4» и «5»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0.96000000000000063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E92C-4AE9-AFE2-49335EDC575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2020-2021</c:v>
                </c:pt>
              </c:strCache>
            </c:strRef>
          </c:tx>
          <c:dLbls>
            <c:dLbl>
              <c:idx val="0"/>
              <c:layout>
                <c:manualLayout>
                  <c:x val="2.5977686020364536E-2"/>
                  <c:y val="0.6956521739130443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% обучающихся,   успевающих на «4» и «5»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2C-4AE9-AFE2-49335EDC575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% обучающихся, успевающих на «4» и «5»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0.98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3-E92C-4AE9-AFE2-49335EDC575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2021-2022</c:v>
                </c:pt>
              </c:strCache>
            </c:strRef>
          </c:tx>
          <c:dLbls>
            <c:dLbl>
              <c:idx val="0"/>
              <c:layout>
                <c:manualLayout>
                  <c:x val="2.4254127164275881E-2"/>
                  <c:y val="-8.20230640545062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2C-4AE9-AFE2-49335EDC575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% обучающихся, успевающих на «4» и «5»</c:v>
                </c:pt>
              </c:strCache>
            </c:strRef>
          </c:cat>
          <c:val>
            <c:numRef>
              <c:f>Sheet1!$B$4:$B$4</c:f>
              <c:numCache>
                <c:formatCode>0.00%</c:formatCode>
                <c:ptCount val="1"/>
                <c:pt idx="0">
                  <c:v>0.98499999999999999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5-E92C-4AE9-AFE2-49335EDC575B}"/>
            </c:ext>
          </c:extLst>
        </c:ser>
        <c:dLbls>
          <c:showVal val="1"/>
          <c:showCatName val="1"/>
        </c:dLbls>
        <c:gapDepth val="0"/>
        <c:shape val="box"/>
        <c:axId val="179986816"/>
        <c:axId val="179988352"/>
        <c:axId val="0"/>
      </c:bar3DChart>
      <c:catAx>
        <c:axId val="179986816"/>
        <c:scaling>
          <c:orientation val="minMax"/>
        </c:scaling>
        <c:delete val="1"/>
        <c:axPos val="b"/>
        <c:numFmt formatCode="General" sourceLinked="0"/>
        <c:tickLblPos val="nextTo"/>
        <c:crossAx val="179988352"/>
        <c:crosses val="autoZero"/>
        <c:lblAlgn val="ctr"/>
        <c:lblOffset val="100"/>
      </c:catAx>
      <c:valAx>
        <c:axId val="179988352"/>
        <c:scaling>
          <c:orientation val="minMax"/>
        </c:scaling>
        <c:axPos val="l"/>
        <c:majorGridlines/>
        <c:numFmt formatCode="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79986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985743380855876"/>
          <c:y val="0.16304347826086993"/>
          <c:w val="0.22606924643584594"/>
          <c:h val="0.50543478260869568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C8BFC-C20C-4963-B14B-DE876058E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33</Pages>
  <Words>6242</Words>
  <Characters>35583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Пользователь</cp:lastModifiedBy>
  <cp:revision>39</cp:revision>
  <dcterms:created xsi:type="dcterms:W3CDTF">2023-02-05T09:42:00Z</dcterms:created>
  <dcterms:modified xsi:type="dcterms:W3CDTF">2023-02-08T07:58:00Z</dcterms:modified>
</cp:coreProperties>
</file>