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003" w:rsidRPr="00813003" w:rsidRDefault="007B01C6" w:rsidP="00813003">
      <w:pPr>
        <w:widowControl w:val="0"/>
        <w:tabs>
          <w:tab w:val="left" w:pos="10224"/>
        </w:tabs>
        <w:autoSpaceDE w:val="0"/>
        <w:autoSpaceDN w:val="0"/>
        <w:adjustRightInd w:val="0"/>
        <w:ind w:right="190" w:firstLine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дошкольное образовательное учреждение «Детский сад №23 с.</w:t>
      </w:r>
      <w:r w:rsidR="00F054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Таврово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Белгородского района Белгородской области»</w:t>
      </w:r>
    </w:p>
    <w:p w:rsidR="00813003" w:rsidRPr="00813003" w:rsidRDefault="00813003" w:rsidP="00813003">
      <w:pPr>
        <w:widowControl w:val="0"/>
        <w:tabs>
          <w:tab w:val="left" w:pos="10224"/>
        </w:tabs>
        <w:autoSpaceDE w:val="0"/>
        <w:autoSpaceDN w:val="0"/>
        <w:adjustRightInd w:val="0"/>
        <w:ind w:right="190" w:firstLine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A0542" w:rsidRPr="00813003" w:rsidRDefault="001A0542">
      <w:pPr>
        <w:rPr>
          <w:b/>
        </w:rPr>
      </w:pPr>
    </w:p>
    <w:p w:rsidR="001A0542" w:rsidRPr="001A0542" w:rsidRDefault="001A0542" w:rsidP="001A0542"/>
    <w:p w:rsidR="001A0542" w:rsidRPr="001A0542" w:rsidRDefault="001A0542" w:rsidP="001A0542"/>
    <w:p w:rsidR="001A0542" w:rsidRPr="001A0542" w:rsidRDefault="001A0542" w:rsidP="001A0542"/>
    <w:p w:rsidR="001A0542" w:rsidRPr="001A0542" w:rsidRDefault="001A0542" w:rsidP="001A0542"/>
    <w:p w:rsidR="001A0542" w:rsidRPr="00BD249B" w:rsidRDefault="00BD249B" w:rsidP="00BD24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49B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r w:rsidR="00624E14">
        <w:rPr>
          <w:rFonts w:ascii="Times New Roman" w:hAnsi="Times New Roman" w:cs="Times New Roman"/>
          <w:b/>
          <w:sz w:val="28"/>
          <w:szCs w:val="28"/>
        </w:rPr>
        <w:t xml:space="preserve">НАВЫКА </w:t>
      </w:r>
      <w:r w:rsidRPr="00BD249B">
        <w:rPr>
          <w:rFonts w:ascii="Times New Roman" w:hAnsi="Times New Roman" w:cs="Times New Roman"/>
          <w:b/>
          <w:sz w:val="28"/>
          <w:szCs w:val="28"/>
        </w:rPr>
        <w:t>СТРУКТУРНО-СЕМАНТИЧЕСКОГО АНАЛИЗА ПРЕДЛОЖЕНИЙ 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249B">
        <w:rPr>
          <w:rFonts w:ascii="Times New Roman" w:hAnsi="Times New Roman" w:cs="Times New Roman"/>
          <w:b/>
          <w:sz w:val="28"/>
          <w:szCs w:val="28"/>
        </w:rPr>
        <w:t>СТАРШИХ ДОШКОЛЬНИКОВ С ОБЩИМ НЕДОРАЗВИТИЕМ РЕЧИ</w:t>
      </w:r>
      <w:r w:rsidR="000010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A39">
        <w:rPr>
          <w:rFonts w:ascii="Times New Roman" w:hAnsi="Times New Roman" w:cs="Times New Roman"/>
          <w:b/>
          <w:sz w:val="28"/>
          <w:szCs w:val="28"/>
        </w:rPr>
        <w:t>ПУТЕМ ИСПОЛЬЗОВАНИЯ АВТОРСКОЙ РАБОЧЕЙ ТЕТРАДИ</w:t>
      </w:r>
    </w:p>
    <w:p w:rsidR="00494D8D" w:rsidRPr="003162F0" w:rsidRDefault="00494D8D" w:rsidP="001A0542">
      <w:pPr>
        <w:tabs>
          <w:tab w:val="left" w:pos="1374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  <w:lang w:bidi="en-US"/>
        </w:rPr>
      </w:pPr>
    </w:p>
    <w:p w:rsidR="002E44EB" w:rsidRDefault="002E44EB" w:rsidP="007B01C6">
      <w:pPr>
        <w:tabs>
          <w:tab w:val="left" w:pos="1374"/>
        </w:tabs>
        <w:spacing w:after="0" w:line="360" w:lineRule="auto"/>
        <w:contextualSpacing/>
        <w:rPr>
          <w:rFonts w:ascii="Times New Roman" w:hAnsi="Times New Roman" w:cs="Times New Roman"/>
          <w:sz w:val="32"/>
          <w:szCs w:val="28"/>
          <w:lang w:bidi="en-US"/>
        </w:rPr>
      </w:pPr>
    </w:p>
    <w:p w:rsidR="002E44EB" w:rsidRDefault="002E44EB" w:rsidP="001A0542">
      <w:pPr>
        <w:tabs>
          <w:tab w:val="left" w:pos="1374"/>
        </w:tabs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28"/>
          <w:lang w:bidi="en-US"/>
        </w:rPr>
      </w:pPr>
    </w:p>
    <w:p w:rsidR="001F5C53" w:rsidRDefault="001F5C53" w:rsidP="001F5C53">
      <w:pPr>
        <w:tabs>
          <w:tab w:val="left" w:pos="1374"/>
        </w:tabs>
        <w:spacing w:after="0" w:line="360" w:lineRule="auto"/>
        <w:contextualSpacing/>
        <w:rPr>
          <w:rFonts w:ascii="Times New Roman" w:hAnsi="Times New Roman" w:cs="Times New Roman"/>
          <w:sz w:val="32"/>
          <w:szCs w:val="28"/>
          <w:lang w:bidi="en-US"/>
        </w:rPr>
      </w:pPr>
    </w:p>
    <w:p w:rsidR="001F5C53" w:rsidRPr="003F7122" w:rsidRDefault="00BD249B" w:rsidP="003F7122">
      <w:pPr>
        <w:tabs>
          <w:tab w:val="left" w:pos="1374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bidi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bidi="en-US"/>
        </w:rPr>
        <w:t>Хотиева</w:t>
      </w:r>
      <w:proofErr w:type="spellEnd"/>
      <w:r>
        <w:rPr>
          <w:rFonts w:ascii="Times New Roman" w:hAnsi="Times New Roman" w:cs="Times New Roman"/>
          <w:sz w:val="28"/>
          <w:szCs w:val="28"/>
          <w:lang w:bidi="en-US"/>
        </w:rPr>
        <w:t xml:space="preserve"> Алина Михайловна</w:t>
      </w:r>
    </w:p>
    <w:p w:rsidR="001F5C53" w:rsidRPr="003F7122" w:rsidRDefault="001F5C53" w:rsidP="003F7122">
      <w:pPr>
        <w:tabs>
          <w:tab w:val="left" w:pos="1374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bidi="en-US"/>
        </w:rPr>
      </w:pPr>
      <w:r w:rsidRPr="003F7122">
        <w:rPr>
          <w:rFonts w:ascii="Times New Roman" w:hAnsi="Times New Roman" w:cs="Times New Roman"/>
          <w:sz w:val="28"/>
          <w:szCs w:val="28"/>
          <w:lang w:bidi="en-US"/>
        </w:rPr>
        <w:t>учитель –логопед</w:t>
      </w:r>
    </w:p>
    <w:p w:rsidR="001F5C53" w:rsidRPr="003F7122" w:rsidRDefault="001F5C53" w:rsidP="003F7122">
      <w:pPr>
        <w:tabs>
          <w:tab w:val="left" w:pos="1374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7122">
        <w:rPr>
          <w:rFonts w:ascii="Times New Roman" w:hAnsi="Times New Roman" w:cs="Times New Roman"/>
          <w:sz w:val="28"/>
          <w:szCs w:val="28"/>
          <w:lang w:bidi="en-US"/>
        </w:rPr>
        <w:t xml:space="preserve">МДОУ </w:t>
      </w:r>
      <w:r w:rsidRPr="003F7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«Детский сад №23»</w:t>
      </w:r>
    </w:p>
    <w:p w:rsidR="003F7122" w:rsidRPr="003F7122" w:rsidRDefault="003F7122" w:rsidP="003F7122">
      <w:pPr>
        <w:tabs>
          <w:tab w:val="left" w:pos="1374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7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7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</w:t>
      </w:r>
      <w:r w:rsidR="001F5C53" w:rsidRPr="003F7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Таврово</w:t>
      </w:r>
      <w:proofErr w:type="spellEnd"/>
      <w:r w:rsidR="001F5C53" w:rsidRPr="003F7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3F7122" w:rsidRPr="003F7122" w:rsidRDefault="001F5C53" w:rsidP="003F7122">
      <w:pPr>
        <w:tabs>
          <w:tab w:val="left" w:pos="1374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7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Белгородск</w:t>
      </w:r>
      <w:r w:rsidR="00D86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ий рай</w:t>
      </w:r>
      <w:r w:rsidR="003F7122" w:rsidRPr="003F7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</w:t>
      </w:r>
      <w:r w:rsidRPr="003F7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</w:t>
      </w:r>
    </w:p>
    <w:p w:rsidR="001F5C53" w:rsidRPr="003F7122" w:rsidRDefault="001F5C53" w:rsidP="003F7122">
      <w:pPr>
        <w:tabs>
          <w:tab w:val="left" w:pos="1374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bidi="en-US"/>
        </w:rPr>
      </w:pPr>
      <w:r w:rsidRPr="003F7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Белгородск</w:t>
      </w:r>
      <w:r w:rsidR="003F7122" w:rsidRPr="003F7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 обл</w:t>
      </w:r>
      <w:r w:rsidR="00D86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асть</w:t>
      </w:r>
      <w:r w:rsidR="003F7122" w:rsidRPr="003F7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F5C53" w:rsidRPr="003F7122" w:rsidRDefault="001F5C53" w:rsidP="003F7122">
      <w:pPr>
        <w:tabs>
          <w:tab w:val="left" w:pos="1374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bidi="en-US"/>
        </w:rPr>
      </w:pPr>
    </w:p>
    <w:p w:rsidR="00494D8D" w:rsidRDefault="00494D8D" w:rsidP="001A0542">
      <w:pPr>
        <w:tabs>
          <w:tab w:val="left" w:pos="1374"/>
        </w:tabs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28"/>
          <w:lang w:bidi="en-US"/>
        </w:rPr>
      </w:pPr>
    </w:p>
    <w:p w:rsidR="00494D8D" w:rsidRDefault="00494D8D" w:rsidP="001A0542">
      <w:pPr>
        <w:tabs>
          <w:tab w:val="left" w:pos="1374"/>
        </w:tabs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28"/>
          <w:lang w:bidi="en-US"/>
        </w:rPr>
      </w:pPr>
    </w:p>
    <w:p w:rsidR="002E44EB" w:rsidRDefault="002E44EB" w:rsidP="001A0542">
      <w:pPr>
        <w:tabs>
          <w:tab w:val="left" w:pos="1374"/>
        </w:tabs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28"/>
          <w:lang w:bidi="en-US"/>
        </w:rPr>
      </w:pPr>
    </w:p>
    <w:p w:rsidR="007B01C6" w:rsidRDefault="007B01C6" w:rsidP="001A0542">
      <w:pPr>
        <w:tabs>
          <w:tab w:val="left" w:pos="1374"/>
        </w:tabs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28"/>
          <w:lang w:bidi="en-US"/>
        </w:rPr>
      </w:pPr>
    </w:p>
    <w:p w:rsidR="002E44EB" w:rsidRDefault="00E236DF" w:rsidP="002E44EB">
      <w:pPr>
        <w:tabs>
          <w:tab w:val="left" w:pos="1374"/>
        </w:tabs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28"/>
          <w:lang w:bidi="en-US"/>
        </w:rPr>
      </w:pPr>
      <w:r>
        <w:rPr>
          <w:rFonts w:ascii="Times New Roman" w:hAnsi="Times New Roman" w:cs="Times New Roman"/>
          <w:sz w:val="32"/>
          <w:szCs w:val="28"/>
          <w:lang w:bidi="en-US"/>
        </w:rPr>
        <w:t xml:space="preserve">с. </w:t>
      </w:r>
      <w:proofErr w:type="spellStart"/>
      <w:r>
        <w:rPr>
          <w:rFonts w:ascii="Times New Roman" w:hAnsi="Times New Roman" w:cs="Times New Roman"/>
          <w:sz w:val="32"/>
          <w:szCs w:val="28"/>
          <w:lang w:bidi="en-US"/>
        </w:rPr>
        <w:t>Таврово</w:t>
      </w:r>
      <w:proofErr w:type="spellEnd"/>
      <w:r w:rsidR="00BD249B">
        <w:rPr>
          <w:rFonts w:ascii="Times New Roman" w:hAnsi="Times New Roman" w:cs="Times New Roman"/>
          <w:sz w:val="32"/>
          <w:szCs w:val="28"/>
          <w:lang w:bidi="en-US"/>
        </w:rPr>
        <w:t>, 2022</w:t>
      </w:r>
      <w:r w:rsidR="00813003">
        <w:rPr>
          <w:rFonts w:ascii="Times New Roman" w:hAnsi="Times New Roman" w:cs="Times New Roman"/>
          <w:sz w:val="32"/>
          <w:szCs w:val="28"/>
          <w:lang w:bidi="en-US"/>
        </w:rPr>
        <w:t xml:space="preserve"> </w:t>
      </w:r>
    </w:p>
    <w:p w:rsidR="007B01C6" w:rsidRDefault="007B01C6" w:rsidP="002E44EB">
      <w:pPr>
        <w:tabs>
          <w:tab w:val="left" w:pos="1374"/>
        </w:tabs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28"/>
          <w:lang w:bidi="en-US"/>
        </w:rPr>
      </w:pPr>
    </w:p>
    <w:p w:rsidR="00BD249B" w:rsidRDefault="00BD249B" w:rsidP="002E44EB">
      <w:pPr>
        <w:tabs>
          <w:tab w:val="left" w:pos="1374"/>
        </w:tabs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28"/>
          <w:lang w:bidi="en-US"/>
        </w:rPr>
      </w:pPr>
    </w:p>
    <w:p w:rsidR="00494D8D" w:rsidRPr="00494D8D" w:rsidRDefault="00494D8D" w:rsidP="00494D8D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4D8D">
        <w:rPr>
          <w:rFonts w:ascii="Times New Roman" w:hAnsi="Times New Roman" w:cs="Times New Roman"/>
          <w:b/>
          <w:color w:val="000000"/>
          <w:sz w:val="28"/>
          <w:szCs w:val="28"/>
        </w:rPr>
        <w:t>Содержание</w:t>
      </w:r>
    </w:p>
    <w:p w:rsidR="00494D8D" w:rsidRPr="00494D8D" w:rsidRDefault="00494D8D" w:rsidP="00494D8D">
      <w:pPr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4D8D">
        <w:rPr>
          <w:rFonts w:ascii="Times New Roman" w:hAnsi="Times New Roman" w:cs="Times New Roman"/>
          <w:color w:val="000000"/>
          <w:sz w:val="28"/>
          <w:szCs w:val="28"/>
        </w:rPr>
        <w:t xml:space="preserve">Раздел </w:t>
      </w:r>
      <w:r w:rsidRPr="00494D8D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494D8D">
        <w:rPr>
          <w:rFonts w:ascii="Times New Roman" w:hAnsi="Times New Roman" w:cs="Times New Roman"/>
          <w:color w:val="000000"/>
          <w:sz w:val="28"/>
          <w:szCs w:val="28"/>
        </w:rPr>
        <w:t>.Информация об опыте……………………… ….....................................3</w:t>
      </w:r>
    </w:p>
    <w:p w:rsidR="00494D8D" w:rsidRPr="00494D8D" w:rsidRDefault="00494D8D" w:rsidP="00494D8D">
      <w:pPr>
        <w:tabs>
          <w:tab w:val="left" w:pos="851"/>
        </w:tabs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494D8D" w:rsidRPr="00494D8D" w:rsidRDefault="00494D8D" w:rsidP="00494D8D">
      <w:pPr>
        <w:tabs>
          <w:tab w:val="left" w:pos="851"/>
        </w:tabs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94D8D">
        <w:rPr>
          <w:rFonts w:ascii="Times New Roman" w:hAnsi="Times New Roman" w:cs="Times New Roman"/>
          <w:color w:val="000000"/>
          <w:sz w:val="28"/>
          <w:szCs w:val="28"/>
        </w:rPr>
        <w:t xml:space="preserve">Раздел </w:t>
      </w:r>
      <w:r w:rsidRPr="00494D8D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813003">
        <w:rPr>
          <w:rFonts w:ascii="Times New Roman" w:hAnsi="Times New Roman" w:cs="Times New Roman"/>
          <w:color w:val="000000"/>
          <w:sz w:val="28"/>
          <w:szCs w:val="28"/>
        </w:rPr>
        <w:t>. Технологи</w:t>
      </w:r>
      <w:r w:rsidR="002E44EB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494D8D">
        <w:rPr>
          <w:rFonts w:ascii="Times New Roman" w:hAnsi="Times New Roman" w:cs="Times New Roman"/>
          <w:color w:val="000000"/>
          <w:sz w:val="28"/>
          <w:szCs w:val="28"/>
        </w:rPr>
        <w:t>опыта…………………………............</w:t>
      </w:r>
      <w:r w:rsidR="002E44EB">
        <w:rPr>
          <w:rFonts w:ascii="Times New Roman" w:hAnsi="Times New Roman" w:cs="Times New Roman"/>
          <w:color w:val="000000"/>
          <w:sz w:val="28"/>
          <w:szCs w:val="28"/>
        </w:rPr>
        <w:t>............................</w:t>
      </w:r>
      <w:r w:rsidR="000D506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E44E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D506D">
        <w:rPr>
          <w:rFonts w:ascii="Times New Roman" w:hAnsi="Times New Roman" w:cs="Times New Roman"/>
          <w:color w:val="000000"/>
          <w:sz w:val="28"/>
          <w:szCs w:val="28"/>
        </w:rPr>
        <w:t>9</w:t>
      </w:r>
    </w:p>
    <w:p w:rsidR="00494D8D" w:rsidRPr="00494D8D" w:rsidRDefault="00494D8D" w:rsidP="00494D8D">
      <w:pPr>
        <w:tabs>
          <w:tab w:val="left" w:pos="851"/>
        </w:tabs>
        <w:ind w:left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94D8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</w:p>
    <w:p w:rsidR="00494D8D" w:rsidRPr="00494D8D" w:rsidRDefault="00494D8D" w:rsidP="00494D8D">
      <w:pPr>
        <w:tabs>
          <w:tab w:val="left" w:pos="0"/>
        </w:tabs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94D8D">
        <w:rPr>
          <w:rFonts w:ascii="Times New Roman" w:hAnsi="Times New Roman" w:cs="Times New Roman"/>
          <w:color w:val="000000"/>
          <w:sz w:val="28"/>
          <w:szCs w:val="28"/>
        </w:rPr>
        <w:t xml:space="preserve">Раздел  </w:t>
      </w:r>
      <w:r w:rsidRPr="00494D8D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494D8D">
        <w:rPr>
          <w:rFonts w:ascii="Times New Roman" w:hAnsi="Times New Roman" w:cs="Times New Roman"/>
          <w:color w:val="000000"/>
          <w:sz w:val="28"/>
          <w:szCs w:val="28"/>
        </w:rPr>
        <w:t>. Результативность опыта………………..............</w:t>
      </w:r>
      <w:r w:rsidR="002E44EB">
        <w:rPr>
          <w:rFonts w:ascii="Times New Roman" w:hAnsi="Times New Roman" w:cs="Times New Roman"/>
          <w:color w:val="000000"/>
          <w:sz w:val="28"/>
          <w:szCs w:val="28"/>
        </w:rPr>
        <w:t>..............................</w:t>
      </w:r>
      <w:r w:rsidR="000D506D">
        <w:rPr>
          <w:rFonts w:ascii="Times New Roman" w:hAnsi="Times New Roman" w:cs="Times New Roman"/>
          <w:color w:val="000000"/>
          <w:sz w:val="28"/>
          <w:szCs w:val="28"/>
        </w:rPr>
        <w:t>11</w:t>
      </w:r>
    </w:p>
    <w:p w:rsidR="00494D8D" w:rsidRPr="00494D8D" w:rsidRDefault="00494D8D" w:rsidP="00494D8D">
      <w:pPr>
        <w:tabs>
          <w:tab w:val="left" w:pos="851"/>
        </w:tabs>
        <w:ind w:left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494D8D" w:rsidRPr="00494D8D" w:rsidRDefault="00494D8D" w:rsidP="00494D8D">
      <w:pPr>
        <w:tabs>
          <w:tab w:val="left" w:pos="851"/>
        </w:tabs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94D8D">
        <w:rPr>
          <w:rFonts w:ascii="Times New Roman" w:hAnsi="Times New Roman" w:cs="Times New Roman"/>
          <w:color w:val="000000"/>
          <w:sz w:val="28"/>
          <w:szCs w:val="28"/>
        </w:rPr>
        <w:t>Библиографический список………………...........................</w:t>
      </w:r>
      <w:r w:rsidR="002E44EB">
        <w:rPr>
          <w:rFonts w:ascii="Times New Roman" w:hAnsi="Times New Roman" w:cs="Times New Roman"/>
          <w:color w:val="000000"/>
          <w:sz w:val="28"/>
          <w:szCs w:val="28"/>
        </w:rPr>
        <w:t>...............................</w:t>
      </w:r>
      <w:r w:rsidR="000D506D">
        <w:rPr>
          <w:rFonts w:ascii="Times New Roman" w:hAnsi="Times New Roman" w:cs="Times New Roman"/>
          <w:color w:val="000000"/>
          <w:sz w:val="28"/>
          <w:szCs w:val="28"/>
        </w:rPr>
        <w:t>14</w:t>
      </w:r>
    </w:p>
    <w:p w:rsidR="00494D8D" w:rsidRPr="00494D8D" w:rsidRDefault="00494D8D" w:rsidP="00494D8D">
      <w:pPr>
        <w:tabs>
          <w:tab w:val="left" w:pos="851"/>
        </w:tabs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494D8D" w:rsidRPr="00494D8D" w:rsidRDefault="00494D8D" w:rsidP="00494D8D">
      <w:pPr>
        <w:tabs>
          <w:tab w:val="left" w:pos="851"/>
        </w:tabs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94D8D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Приложение к опыту………………………..........................</w:t>
      </w:r>
      <w:r w:rsidR="002E44EB">
        <w:rPr>
          <w:rFonts w:ascii="Times New Roman" w:hAnsi="Times New Roman" w:cs="Times New Roman"/>
          <w:color w:val="000000"/>
          <w:sz w:val="28"/>
          <w:szCs w:val="28"/>
        </w:rPr>
        <w:t>..............................</w:t>
      </w:r>
      <w:r w:rsidR="000D506D">
        <w:rPr>
          <w:rFonts w:ascii="Times New Roman" w:hAnsi="Times New Roman" w:cs="Times New Roman"/>
          <w:color w:val="000000"/>
          <w:sz w:val="28"/>
          <w:szCs w:val="28"/>
        </w:rPr>
        <w:t>15</w:t>
      </w:r>
    </w:p>
    <w:p w:rsidR="00494D8D" w:rsidRPr="00494D8D" w:rsidRDefault="00494D8D" w:rsidP="00494D8D">
      <w:pPr>
        <w:ind w:left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494D8D" w:rsidRPr="00494D8D" w:rsidRDefault="00494D8D" w:rsidP="00494D8D">
      <w:pPr>
        <w:ind w:left="216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494D8D" w:rsidRPr="00494D8D" w:rsidRDefault="00494D8D" w:rsidP="00494D8D">
      <w:pPr>
        <w:ind w:left="2160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4D8D" w:rsidRPr="00494D8D" w:rsidRDefault="00494D8D" w:rsidP="00494D8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94D8D" w:rsidRDefault="00494D8D" w:rsidP="001A0542">
      <w:pPr>
        <w:tabs>
          <w:tab w:val="left" w:pos="1374"/>
        </w:tabs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28"/>
        </w:rPr>
      </w:pPr>
    </w:p>
    <w:p w:rsidR="00494D8D" w:rsidRDefault="00494D8D" w:rsidP="001A0542">
      <w:pPr>
        <w:tabs>
          <w:tab w:val="left" w:pos="1374"/>
        </w:tabs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28"/>
        </w:rPr>
      </w:pPr>
    </w:p>
    <w:p w:rsidR="00494D8D" w:rsidRDefault="00494D8D" w:rsidP="001A0542">
      <w:pPr>
        <w:tabs>
          <w:tab w:val="left" w:pos="1374"/>
        </w:tabs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28"/>
        </w:rPr>
      </w:pPr>
    </w:p>
    <w:p w:rsidR="00494D8D" w:rsidRDefault="00494D8D" w:rsidP="001A0542">
      <w:pPr>
        <w:tabs>
          <w:tab w:val="left" w:pos="1374"/>
        </w:tabs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28"/>
        </w:rPr>
      </w:pPr>
    </w:p>
    <w:p w:rsidR="00494D8D" w:rsidRDefault="00494D8D" w:rsidP="001A0542">
      <w:pPr>
        <w:tabs>
          <w:tab w:val="left" w:pos="1374"/>
        </w:tabs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28"/>
        </w:rPr>
      </w:pPr>
    </w:p>
    <w:p w:rsidR="00494D8D" w:rsidRDefault="00494D8D" w:rsidP="001A0542">
      <w:pPr>
        <w:tabs>
          <w:tab w:val="left" w:pos="1374"/>
        </w:tabs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28"/>
        </w:rPr>
      </w:pPr>
    </w:p>
    <w:p w:rsidR="00494D8D" w:rsidRDefault="00494D8D" w:rsidP="001A0542">
      <w:pPr>
        <w:tabs>
          <w:tab w:val="left" w:pos="1374"/>
        </w:tabs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28"/>
        </w:rPr>
      </w:pPr>
    </w:p>
    <w:p w:rsidR="00494D8D" w:rsidRDefault="00494D8D" w:rsidP="001A0542">
      <w:pPr>
        <w:tabs>
          <w:tab w:val="left" w:pos="1374"/>
        </w:tabs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28"/>
        </w:rPr>
      </w:pPr>
    </w:p>
    <w:p w:rsidR="00494D8D" w:rsidRDefault="00494D8D" w:rsidP="001A0542">
      <w:pPr>
        <w:tabs>
          <w:tab w:val="left" w:pos="1374"/>
        </w:tabs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28"/>
        </w:rPr>
      </w:pPr>
    </w:p>
    <w:p w:rsidR="00494D8D" w:rsidRDefault="00494D8D" w:rsidP="001A0542">
      <w:pPr>
        <w:tabs>
          <w:tab w:val="left" w:pos="1374"/>
        </w:tabs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28"/>
        </w:rPr>
      </w:pPr>
    </w:p>
    <w:p w:rsidR="00494D8D" w:rsidRDefault="00494D8D" w:rsidP="001A0542">
      <w:pPr>
        <w:tabs>
          <w:tab w:val="left" w:pos="1374"/>
        </w:tabs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28"/>
        </w:rPr>
      </w:pPr>
    </w:p>
    <w:p w:rsidR="00494D8D" w:rsidRDefault="00494D8D" w:rsidP="001A0542">
      <w:pPr>
        <w:tabs>
          <w:tab w:val="left" w:pos="1374"/>
        </w:tabs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28"/>
        </w:rPr>
      </w:pPr>
    </w:p>
    <w:p w:rsidR="00494D8D" w:rsidRDefault="00494D8D" w:rsidP="001A0542">
      <w:pPr>
        <w:tabs>
          <w:tab w:val="left" w:pos="1374"/>
        </w:tabs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28"/>
        </w:rPr>
      </w:pPr>
    </w:p>
    <w:p w:rsidR="00494D8D" w:rsidRDefault="00494D8D" w:rsidP="001A0542">
      <w:pPr>
        <w:tabs>
          <w:tab w:val="left" w:pos="1374"/>
        </w:tabs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28"/>
        </w:rPr>
      </w:pPr>
    </w:p>
    <w:p w:rsidR="00494D8D" w:rsidRDefault="00494D8D" w:rsidP="00FA2E0C">
      <w:pPr>
        <w:tabs>
          <w:tab w:val="left" w:pos="1374"/>
        </w:tabs>
        <w:spacing w:after="0" w:line="360" w:lineRule="auto"/>
        <w:contextualSpacing/>
        <w:rPr>
          <w:rFonts w:ascii="Times New Roman" w:hAnsi="Times New Roman" w:cs="Times New Roman"/>
          <w:sz w:val="32"/>
          <w:szCs w:val="28"/>
        </w:rPr>
      </w:pPr>
    </w:p>
    <w:p w:rsidR="00494D8D" w:rsidRPr="00494D8D" w:rsidRDefault="00494D8D" w:rsidP="005049DE">
      <w:pPr>
        <w:pStyle w:val="4"/>
        <w:tabs>
          <w:tab w:val="left" w:pos="567"/>
        </w:tabs>
        <w:spacing w:before="0" w:after="0"/>
        <w:ind w:left="540" w:hanging="540"/>
        <w:contextualSpacing/>
        <w:jc w:val="center"/>
        <w:rPr>
          <w:bCs w:val="0"/>
          <w:szCs w:val="24"/>
        </w:rPr>
      </w:pPr>
      <w:r w:rsidRPr="00494D8D">
        <w:rPr>
          <w:bCs w:val="0"/>
          <w:szCs w:val="24"/>
        </w:rPr>
        <w:lastRenderedPageBreak/>
        <w:t xml:space="preserve">РАЗДЕЛ </w:t>
      </w:r>
      <w:r w:rsidRPr="00494D8D">
        <w:rPr>
          <w:bCs w:val="0"/>
          <w:szCs w:val="24"/>
          <w:lang w:val="en-US"/>
        </w:rPr>
        <w:t>I</w:t>
      </w:r>
      <w:r w:rsidRPr="00494D8D">
        <w:rPr>
          <w:bCs w:val="0"/>
          <w:szCs w:val="24"/>
        </w:rPr>
        <w:t>.</w:t>
      </w:r>
    </w:p>
    <w:p w:rsidR="00494D8D" w:rsidRPr="00494D8D" w:rsidRDefault="00494D8D" w:rsidP="005049DE">
      <w:pPr>
        <w:pStyle w:val="4"/>
        <w:tabs>
          <w:tab w:val="left" w:pos="567"/>
        </w:tabs>
        <w:spacing w:before="0" w:after="0"/>
        <w:ind w:left="540" w:hanging="540"/>
        <w:contextualSpacing/>
        <w:jc w:val="center"/>
        <w:rPr>
          <w:bCs w:val="0"/>
          <w:szCs w:val="24"/>
        </w:rPr>
      </w:pPr>
      <w:r w:rsidRPr="00494D8D">
        <w:rPr>
          <w:bCs w:val="0"/>
          <w:szCs w:val="24"/>
        </w:rPr>
        <w:t>Информация об опыте.</w:t>
      </w:r>
    </w:p>
    <w:p w:rsidR="00494D8D" w:rsidRPr="00280469" w:rsidRDefault="00494D8D" w:rsidP="005049DE">
      <w:pPr>
        <w:pStyle w:val="4"/>
        <w:tabs>
          <w:tab w:val="left" w:pos="567"/>
        </w:tabs>
        <w:spacing w:before="0" w:after="0"/>
        <w:ind w:left="540" w:hanging="540"/>
        <w:contextualSpacing/>
        <w:jc w:val="both"/>
        <w:rPr>
          <w:b w:val="0"/>
          <w:bCs w:val="0"/>
          <w:sz w:val="24"/>
          <w:szCs w:val="24"/>
        </w:rPr>
      </w:pPr>
    </w:p>
    <w:p w:rsidR="00494D8D" w:rsidRDefault="00494D8D" w:rsidP="005049DE">
      <w:pPr>
        <w:tabs>
          <w:tab w:val="left" w:pos="137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4D8D">
        <w:rPr>
          <w:rFonts w:ascii="Times New Roman" w:hAnsi="Times New Roman" w:cs="Times New Roman"/>
          <w:b/>
          <w:bCs/>
          <w:sz w:val="28"/>
          <w:szCs w:val="28"/>
        </w:rPr>
        <w:t>Условия возникновения и становления опыта</w:t>
      </w:r>
    </w:p>
    <w:p w:rsidR="00551D9E" w:rsidRDefault="00551D9E" w:rsidP="005049DE">
      <w:pPr>
        <w:tabs>
          <w:tab w:val="left" w:pos="137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Становление опыта по теме «Формирование навыка структурно-семантического анализа предложений у старших дошкольников с общим недоразвитием речи путем использования авторской рабочей тетради» проходило в муниципальном дошкольном</w:t>
      </w:r>
      <w:r w:rsidR="002C42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образовательном</w:t>
      </w:r>
      <w:r w:rsidR="00494D8D" w:rsidRPr="00494D8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учреждение</w:t>
      </w:r>
      <w:r w:rsidR="00494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«Детский сад №</w:t>
      </w:r>
      <w:r w:rsidR="00494D8D" w:rsidRPr="00494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Таврово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Белгородского района Белгородской области».</w:t>
      </w:r>
    </w:p>
    <w:p w:rsidR="00494D8D" w:rsidRDefault="00494D8D" w:rsidP="008A1478">
      <w:pPr>
        <w:tabs>
          <w:tab w:val="left" w:pos="137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4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F6E86" w:rsidRPr="00114F88">
        <w:rPr>
          <w:rFonts w:ascii="Times New Roman" w:hAnsi="Times New Roman" w:cs="Times New Roman"/>
          <w:bCs/>
          <w:sz w:val="28"/>
          <w:szCs w:val="28"/>
        </w:rPr>
        <w:t xml:space="preserve">Приоритетное направление деятельности МДОУ </w:t>
      </w:r>
      <w:r w:rsidR="00284FAA">
        <w:rPr>
          <w:rFonts w:ascii="Times New Roman" w:hAnsi="Times New Roman" w:cs="Times New Roman"/>
          <w:bCs/>
          <w:sz w:val="28"/>
          <w:szCs w:val="28"/>
        </w:rPr>
        <w:t xml:space="preserve">«Детский сад № 23 </w:t>
      </w:r>
      <w:proofErr w:type="spellStart"/>
      <w:r w:rsidR="00284FAA">
        <w:rPr>
          <w:rFonts w:ascii="Times New Roman" w:hAnsi="Times New Roman" w:cs="Times New Roman"/>
          <w:bCs/>
          <w:sz w:val="28"/>
          <w:szCs w:val="28"/>
        </w:rPr>
        <w:t>с.Таврово</w:t>
      </w:r>
      <w:proofErr w:type="spellEnd"/>
      <w:r w:rsidR="00284FAA">
        <w:rPr>
          <w:rFonts w:ascii="Times New Roman" w:hAnsi="Times New Roman" w:cs="Times New Roman"/>
          <w:bCs/>
          <w:sz w:val="28"/>
          <w:szCs w:val="28"/>
        </w:rPr>
        <w:t>»</w:t>
      </w:r>
      <w:r w:rsidR="006F6E86" w:rsidRPr="00114F88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6F6E86">
        <w:rPr>
          <w:rFonts w:ascii="Times New Roman" w:hAnsi="Times New Roman" w:cs="Times New Roman"/>
          <w:bCs/>
          <w:sz w:val="28"/>
          <w:szCs w:val="28"/>
        </w:rPr>
        <w:t xml:space="preserve"> нравственно-патриотическое воспитание детей дошкольного возраста.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494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учреждении функционируют 9 групп</w:t>
      </w:r>
      <w:r w:rsidR="004F1C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разной направленности</w:t>
      </w:r>
      <w:r w:rsidR="008A14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551D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реализации работы с детьми с ограниченными возможностями здоровья (ОВЗ) в детском саду функционирует </w:t>
      </w:r>
      <w:proofErr w:type="spellStart"/>
      <w:r w:rsidR="00551D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логопункт</w:t>
      </w:r>
      <w:proofErr w:type="spellEnd"/>
      <w:r w:rsidR="00551D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2 группы </w:t>
      </w:r>
      <w:r w:rsidR="00284F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компенсирующей</w:t>
      </w:r>
      <w:r w:rsidR="00551D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направленности</w:t>
      </w:r>
      <w:r w:rsidR="00284F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 старшая группа и 1 подготовительная группа)</w:t>
      </w:r>
      <w:r w:rsidR="00551D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A1478" w:rsidRPr="008A14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1478" w:rsidRPr="008A1478">
        <w:rPr>
          <w:rFonts w:ascii="Times New Roman" w:eastAsia="Times New Roman" w:hAnsi="Times New Roman" w:cs="Times New Roman"/>
          <w:sz w:val="28"/>
          <w:szCs w:val="28"/>
        </w:rPr>
        <w:t>В учреждении</w:t>
      </w:r>
      <w:r w:rsidR="008A14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1478" w:rsidRPr="008A14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имеются квалифицированные кадры, в том числе учитель-логопед, педагог-психолог,</w:t>
      </w:r>
      <w:r w:rsidR="008A14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учитель-дефектолог,</w:t>
      </w:r>
      <w:r w:rsidR="008A1478" w:rsidRPr="008A14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разработана адаптированная основная образовательная программа.</w:t>
      </w:r>
    </w:p>
    <w:p w:rsidR="00280415" w:rsidRPr="00505876" w:rsidRDefault="00B24A26" w:rsidP="00B24A26">
      <w:pPr>
        <w:tabs>
          <w:tab w:val="left" w:pos="137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C6BF6">
        <w:rPr>
          <w:rFonts w:ascii="Times New Roman" w:eastAsia="Times New Roman" w:hAnsi="Times New Roman" w:cs="Times New Roman"/>
          <w:color w:val="000000"/>
          <w:sz w:val="28"/>
          <w:szCs w:val="28"/>
        </w:rPr>
        <w:t>В Законе «Об образовании в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говорится о равных правах на получение образования как у детей с нормой, так и у детей с ОВЗ. Отличие заключается лишь в том, что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9C6BF6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бразование детей с ОВЗ предусматривает создание для них специальной коррекционно-развивающей среды, обеспечивающей адекватные условия и равные с обычными детьми права и возможности для получения образования в пределах специальных образовательных стандартов.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системы ранней профилактики вторичных нарушений является приоритетным направлением в работе с детьми с ОВЗ </w:t>
      </w:r>
      <w:r>
        <w:rPr>
          <w:bCs/>
          <w:sz w:val="28"/>
          <w:szCs w:val="28"/>
        </w:rPr>
        <w:t>(3)</w:t>
      </w:r>
      <w:r w:rsidRPr="0050587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. </w:t>
      </w:r>
    </w:p>
    <w:p w:rsidR="00CE4842" w:rsidRDefault="003067C3" w:rsidP="005049DE">
      <w:pPr>
        <w:tabs>
          <w:tab w:val="left" w:pos="137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1E77">
        <w:rPr>
          <w:rFonts w:ascii="Times New Roman" w:hAnsi="Times New Roman" w:cs="Times New Roman"/>
          <w:sz w:val="28"/>
          <w:szCs w:val="28"/>
        </w:rPr>
        <w:t xml:space="preserve">Особую категорию детей с ОВЗ представляют дети </w:t>
      </w:r>
      <w:r w:rsidR="00F720FF">
        <w:rPr>
          <w:rFonts w:ascii="Times New Roman" w:hAnsi="Times New Roman" w:cs="Times New Roman"/>
          <w:sz w:val="28"/>
          <w:szCs w:val="28"/>
        </w:rPr>
        <w:t>с общим недоразвитием речи</w:t>
      </w:r>
      <w:r w:rsidRPr="00081E77">
        <w:rPr>
          <w:rFonts w:ascii="Times New Roman" w:hAnsi="Times New Roman" w:cs="Times New Roman"/>
          <w:sz w:val="28"/>
          <w:szCs w:val="28"/>
        </w:rPr>
        <w:t>.</w:t>
      </w:r>
      <w:r w:rsidRPr="003067C3">
        <w:rPr>
          <w:rFonts w:ascii="Times New Roman" w:hAnsi="Times New Roman" w:cs="Times New Roman"/>
          <w:sz w:val="28"/>
          <w:szCs w:val="28"/>
        </w:rPr>
        <w:t xml:space="preserve"> В ходе многочисленных </w:t>
      </w:r>
      <w:r w:rsidR="00A01F84">
        <w:rPr>
          <w:rFonts w:ascii="Times New Roman" w:hAnsi="Times New Roman" w:cs="Times New Roman"/>
          <w:sz w:val="28"/>
          <w:szCs w:val="28"/>
        </w:rPr>
        <w:t xml:space="preserve">наблюдений, </w:t>
      </w:r>
      <w:r w:rsidRPr="003067C3">
        <w:rPr>
          <w:rFonts w:ascii="Times New Roman" w:hAnsi="Times New Roman" w:cs="Times New Roman"/>
          <w:sz w:val="28"/>
          <w:szCs w:val="28"/>
        </w:rPr>
        <w:t xml:space="preserve">было доказано, что </w:t>
      </w:r>
      <w:r w:rsidR="00A01F84">
        <w:rPr>
          <w:rFonts w:ascii="Times New Roman" w:hAnsi="Times New Roman" w:cs="Times New Roman"/>
          <w:sz w:val="28"/>
          <w:szCs w:val="28"/>
        </w:rPr>
        <w:t xml:space="preserve">дошкольники </w:t>
      </w:r>
      <w:r w:rsidRPr="003067C3">
        <w:rPr>
          <w:rFonts w:ascii="Times New Roman" w:hAnsi="Times New Roman" w:cs="Times New Roman"/>
          <w:sz w:val="28"/>
          <w:szCs w:val="28"/>
        </w:rPr>
        <w:t xml:space="preserve">с </w:t>
      </w:r>
      <w:r w:rsidR="00F720FF">
        <w:rPr>
          <w:rFonts w:ascii="Times New Roman" w:hAnsi="Times New Roman" w:cs="Times New Roman"/>
          <w:sz w:val="28"/>
          <w:szCs w:val="28"/>
        </w:rPr>
        <w:t>общим недоразвитием речи</w:t>
      </w:r>
      <w:r w:rsidRPr="003067C3">
        <w:rPr>
          <w:rFonts w:ascii="Times New Roman" w:hAnsi="Times New Roman" w:cs="Times New Roman"/>
          <w:sz w:val="28"/>
          <w:szCs w:val="28"/>
        </w:rPr>
        <w:t xml:space="preserve"> испытывают трудности в</w:t>
      </w:r>
      <w:r w:rsidR="00A01F84">
        <w:rPr>
          <w:rFonts w:ascii="Times New Roman" w:hAnsi="Times New Roman" w:cs="Times New Roman"/>
          <w:sz w:val="28"/>
          <w:szCs w:val="28"/>
        </w:rPr>
        <w:t xml:space="preserve"> овладении структурно-семантическим анализом предложений, что в свою очередь обусловлено</w:t>
      </w:r>
      <w:r w:rsidR="00A01F84" w:rsidRPr="00A01F84">
        <w:rPr>
          <w:rFonts w:ascii="Times New Roman" w:hAnsi="Times New Roman" w:cs="Times New Roman"/>
          <w:sz w:val="28"/>
          <w:szCs w:val="28"/>
        </w:rPr>
        <w:t xml:space="preserve"> спецификой их познавательной деятельности.</w:t>
      </w:r>
    </w:p>
    <w:p w:rsidR="004F1CF6" w:rsidRDefault="004F1CF6" w:rsidP="005049DE">
      <w:pPr>
        <w:tabs>
          <w:tab w:val="left" w:pos="137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CF6">
        <w:rPr>
          <w:rFonts w:ascii="Times New Roman" w:hAnsi="Times New Roman" w:cs="Times New Roman"/>
          <w:sz w:val="28"/>
          <w:szCs w:val="28"/>
        </w:rPr>
        <w:t>Возникновение данного опыта связано, прежде всего, с тем</w:t>
      </w:r>
      <w:r>
        <w:rPr>
          <w:rFonts w:ascii="Times New Roman" w:hAnsi="Times New Roman" w:cs="Times New Roman"/>
          <w:sz w:val="28"/>
          <w:szCs w:val="28"/>
        </w:rPr>
        <w:t>, что автор столкнулся с ограниченным количеством</w:t>
      </w:r>
      <w:r w:rsidR="001304D2">
        <w:rPr>
          <w:rFonts w:ascii="Times New Roman" w:hAnsi="Times New Roman" w:cs="Times New Roman"/>
          <w:sz w:val="28"/>
          <w:szCs w:val="28"/>
        </w:rPr>
        <w:t xml:space="preserve"> информации и</w:t>
      </w:r>
      <w:r>
        <w:rPr>
          <w:rFonts w:ascii="Times New Roman" w:hAnsi="Times New Roman" w:cs="Times New Roman"/>
          <w:sz w:val="28"/>
          <w:szCs w:val="28"/>
        </w:rPr>
        <w:t xml:space="preserve"> мет</w:t>
      </w:r>
      <w:r w:rsidR="001304D2">
        <w:rPr>
          <w:rFonts w:ascii="Times New Roman" w:hAnsi="Times New Roman" w:cs="Times New Roman"/>
          <w:sz w:val="28"/>
          <w:szCs w:val="28"/>
        </w:rPr>
        <w:t>одических разработок, направленных на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структурно-семантического анализа предложений у старших дошкольников с общим недоразвитием речи.</w:t>
      </w:r>
    </w:p>
    <w:p w:rsidR="000B1125" w:rsidRDefault="00F720FF" w:rsidP="004F1CF6">
      <w:pPr>
        <w:tabs>
          <w:tab w:val="left" w:pos="137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обследования</w:t>
      </w:r>
      <w:r w:rsidR="000B1125" w:rsidRPr="000B1125">
        <w:rPr>
          <w:rFonts w:ascii="Times New Roman" w:hAnsi="Times New Roman" w:cs="Times New Roman"/>
          <w:sz w:val="28"/>
          <w:szCs w:val="28"/>
        </w:rPr>
        <w:t xml:space="preserve"> сформированности структурно-семантического анализа предложений детьми старшего дошкольного возраста с общим недоразвитием речи была использована методика </w:t>
      </w:r>
      <w:r>
        <w:rPr>
          <w:rFonts w:ascii="Times New Roman" w:hAnsi="Times New Roman" w:cs="Times New Roman"/>
          <w:sz w:val="28"/>
          <w:szCs w:val="28"/>
        </w:rPr>
        <w:t xml:space="preserve">Светланы Николаевны </w:t>
      </w:r>
      <w:r w:rsidR="000B1125" w:rsidRPr="000B1125">
        <w:rPr>
          <w:rFonts w:ascii="Times New Roman" w:hAnsi="Times New Roman" w:cs="Times New Roman"/>
          <w:sz w:val="28"/>
          <w:szCs w:val="28"/>
        </w:rPr>
        <w:t>Силантьевой, суть которой, выявить особенности структурного и сем</w:t>
      </w:r>
      <w:r w:rsidR="000B1125">
        <w:rPr>
          <w:rFonts w:ascii="Times New Roman" w:hAnsi="Times New Roman" w:cs="Times New Roman"/>
          <w:sz w:val="28"/>
          <w:szCs w:val="28"/>
        </w:rPr>
        <w:t>антического анализа предложений. Ди</w:t>
      </w:r>
      <w:r w:rsidR="00E145C1">
        <w:rPr>
          <w:rFonts w:ascii="Times New Roman" w:hAnsi="Times New Roman" w:cs="Times New Roman"/>
          <w:sz w:val="28"/>
          <w:szCs w:val="28"/>
        </w:rPr>
        <w:t xml:space="preserve">агностика состоит из двух серий. </w:t>
      </w:r>
      <w:r w:rsidR="00E145C1" w:rsidRPr="006A0089">
        <w:rPr>
          <w:rFonts w:ascii="Times New Roman" w:eastAsia="Times New Roman" w:hAnsi="Times New Roman" w:cs="Times New Roman"/>
          <w:sz w:val="28"/>
          <w:szCs w:val="28"/>
        </w:rPr>
        <w:t>В первую серию включены 4 блока заданий, которые напра</w:t>
      </w:r>
      <w:r w:rsidR="00E145C1">
        <w:rPr>
          <w:rFonts w:ascii="Times New Roman" w:eastAsia="Times New Roman" w:hAnsi="Times New Roman" w:cs="Times New Roman"/>
          <w:sz w:val="28"/>
          <w:szCs w:val="28"/>
        </w:rPr>
        <w:t>влены на исследование различных</w:t>
      </w:r>
      <w:r w:rsidR="00E145C1" w:rsidRPr="006A0089">
        <w:rPr>
          <w:rFonts w:ascii="Times New Roman" w:eastAsia="Times New Roman" w:hAnsi="Times New Roman" w:cs="Times New Roman"/>
          <w:sz w:val="28"/>
          <w:szCs w:val="28"/>
        </w:rPr>
        <w:t xml:space="preserve"> операций структурно</w:t>
      </w:r>
      <w:r w:rsidR="00E145C1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E145C1" w:rsidRPr="006A0089">
        <w:rPr>
          <w:rFonts w:ascii="Times New Roman" w:eastAsia="Times New Roman" w:hAnsi="Times New Roman" w:cs="Times New Roman"/>
          <w:sz w:val="28"/>
          <w:szCs w:val="28"/>
        </w:rPr>
        <w:t xml:space="preserve"> анализа предложений</w:t>
      </w:r>
      <w:r w:rsidR="00E145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45C1" w:rsidRPr="00D12660">
        <w:rPr>
          <w:rFonts w:ascii="Times New Roman" w:eastAsia="Times New Roman" w:hAnsi="Times New Roman" w:cs="Times New Roman"/>
          <w:sz w:val="28"/>
          <w:szCs w:val="28"/>
        </w:rPr>
        <w:t>(приложение</w:t>
      </w:r>
      <w:r w:rsidR="000D506D" w:rsidRPr="00D12660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E145C1" w:rsidRPr="00D12660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="00E145C1" w:rsidRPr="006A0089">
        <w:rPr>
          <w:rFonts w:ascii="Times New Roman" w:eastAsia="Times New Roman" w:hAnsi="Times New Roman" w:cs="Times New Roman"/>
          <w:sz w:val="28"/>
          <w:szCs w:val="28"/>
        </w:rPr>
        <w:t xml:space="preserve">Вторая серия заданий направлена на выявление </w:t>
      </w:r>
      <w:r w:rsidR="00E145C1" w:rsidRPr="006A0089">
        <w:rPr>
          <w:rFonts w:ascii="Times New Roman" w:eastAsia="Times New Roman" w:hAnsi="Times New Roman" w:cs="Times New Roman"/>
          <w:sz w:val="28"/>
          <w:szCs w:val="28"/>
        </w:rPr>
        <w:lastRenderedPageBreak/>
        <w:t>особенностей семантического анализа предложений</w:t>
      </w:r>
      <w:r w:rsidR="00E145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45C1" w:rsidRPr="00D12660">
        <w:rPr>
          <w:rFonts w:ascii="Times New Roman" w:eastAsia="Times New Roman" w:hAnsi="Times New Roman" w:cs="Times New Roman"/>
          <w:sz w:val="28"/>
          <w:szCs w:val="28"/>
        </w:rPr>
        <w:t>(приложение</w:t>
      </w:r>
      <w:r w:rsidR="000D506D" w:rsidRPr="00D12660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E145C1" w:rsidRPr="00D12660">
        <w:rPr>
          <w:rFonts w:ascii="Times New Roman" w:eastAsia="Times New Roman" w:hAnsi="Times New Roman" w:cs="Times New Roman"/>
          <w:sz w:val="28"/>
          <w:szCs w:val="28"/>
        </w:rPr>
        <w:t>).</w:t>
      </w:r>
      <w:r w:rsidR="00E145C1" w:rsidRPr="00D12660">
        <w:rPr>
          <w:rFonts w:ascii="Times New Roman" w:hAnsi="Times New Roman" w:cs="Times New Roman"/>
          <w:sz w:val="28"/>
          <w:szCs w:val="28"/>
        </w:rPr>
        <w:t xml:space="preserve"> </w:t>
      </w:r>
      <w:r w:rsidR="000B1125" w:rsidRPr="000B1125">
        <w:rPr>
          <w:rFonts w:ascii="Times New Roman" w:hAnsi="Times New Roman" w:cs="Times New Roman"/>
          <w:sz w:val="28"/>
          <w:szCs w:val="28"/>
        </w:rPr>
        <w:t>Для диагностики был подобран материал разной сложности. Предложения взяты из знакомых детям художественных произведений и состояли от 2 до 7 слов.</w:t>
      </w:r>
    </w:p>
    <w:p w:rsidR="00CE4842" w:rsidRDefault="000250A5" w:rsidP="00E145C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hi-IN" w:bidi="hi-IN"/>
        </w:rPr>
        <w:t xml:space="preserve">Контрольная группа в реализации опыта состояла из 13 детей с общим недоразвитием речи, посещающих группу компенсирующей направленности. </w:t>
      </w:r>
      <w:r w:rsidR="00CE4842" w:rsidRPr="00CE4842">
        <w:rPr>
          <w:rFonts w:ascii="Times New Roman" w:eastAsia="Times New Roman" w:hAnsi="Times New Roman"/>
          <w:kern w:val="2"/>
          <w:sz w:val="28"/>
          <w:szCs w:val="28"/>
          <w:lang w:eastAsia="hi-IN" w:bidi="hi-IN"/>
        </w:rPr>
        <w:t xml:space="preserve">Анализ первичной диагностики </w:t>
      </w:r>
      <w:r w:rsidR="00E145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изучения особенностей структурного анализа предложений </w:t>
      </w:r>
      <w:r w:rsidR="00D302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показал: </w:t>
      </w:r>
      <w:r w:rsidR="00E145C1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высокий уровень</w:t>
      </w:r>
      <w:r w:rsidR="00D302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45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0 </w:t>
      </w:r>
      <w:r w:rsidR="00D3028E" w:rsidRPr="00D3028E">
        <w:rPr>
          <w:rFonts w:ascii="Times New Roman" w:eastAsia="Times New Roman" w:hAnsi="Times New Roman" w:cs="Times New Roman"/>
          <w:color w:val="000000"/>
          <w:sz w:val="28"/>
          <w:szCs w:val="28"/>
        </w:rPr>
        <w:t>%;</w:t>
      </w:r>
      <w:r w:rsidR="00D302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45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– 46,2</w:t>
      </w:r>
      <w:r w:rsidR="00D3028E" w:rsidRPr="00D302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(6 детей с ОНР)</w:t>
      </w:r>
      <w:r w:rsidR="00D3028E" w:rsidRPr="00D3028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D302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45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низкий </w:t>
      </w:r>
      <w:r w:rsidR="00D3028E" w:rsidRPr="00D3028E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53,8</w:t>
      </w:r>
      <w:r w:rsidR="00D302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(7 детей с ОНР)</w:t>
      </w:r>
      <w:r w:rsidR="00D302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145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</w:t>
      </w:r>
      <w:r w:rsidR="00E32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исследования </w:t>
      </w:r>
      <w:r w:rsidR="00E145C1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особенностей семантического анализа предложений</w:t>
      </w:r>
      <w:r w:rsidR="00E32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следующие</w:t>
      </w:r>
      <w:r w:rsidR="00CE4842" w:rsidRPr="00CE48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высокий уровень развития смыслового восприятия </w:t>
      </w:r>
      <w:r w:rsidR="00CE4842" w:rsidRPr="00CE4842">
        <w:rPr>
          <w:rFonts w:ascii="Times New Roman" w:hAnsi="Times New Roman" w:cs="Times New Roman"/>
          <w:sz w:val="28"/>
          <w:szCs w:val="28"/>
        </w:rPr>
        <w:t>текста</w:t>
      </w:r>
      <w:r w:rsidR="00711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4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составил - 0 %</w:t>
      </w:r>
      <w:r w:rsidR="00CE4842" w:rsidRPr="00CE484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E3346B">
        <w:rPr>
          <w:rFonts w:ascii="Times New Roman" w:hAnsi="Times New Roman" w:cs="Times New Roman"/>
          <w:sz w:val="28"/>
          <w:szCs w:val="28"/>
        </w:rPr>
        <w:t xml:space="preserve"> </w:t>
      </w:r>
      <w:r w:rsidR="002C42B7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средний</w:t>
      </w:r>
      <w:r w:rsidR="00CE4842" w:rsidRPr="00E33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– 38,5</w:t>
      </w:r>
      <w:r w:rsidR="002C4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346B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(5 детей с ОНР)</w:t>
      </w:r>
      <w:r w:rsidR="00CE4842" w:rsidRPr="00E3346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E3346B">
        <w:rPr>
          <w:rFonts w:ascii="Times New Roman" w:hAnsi="Times New Roman" w:cs="Times New Roman"/>
          <w:sz w:val="28"/>
          <w:szCs w:val="28"/>
        </w:rPr>
        <w:t xml:space="preserve"> </w:t>
      </w:r>
      <w:r w:rsidR="002C4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низкий </w:t>
      </w:r>
      <w:r w:rsidR="00CE4842" w:rsidRPr="00E3346B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61,5</w:t>
      </w:r>
      <w:r w:rsidR="002C4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(8 детей с ОНР)</w:t>
      </w:r>
      <w:r w:rsidR="00CE4842" w:rsidRPr="00E334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010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01F84" w:rsidRPr="00A01F84" w:rsidRDefault="000F4732" w:rsidP="00A01F84">
      <w:pPr>
        <w:pStyle w:val="a7"/>
        <w:spacing w:after="0" w:line="240" w:lineRule="auto"/>
        <w:contextualSpacing/>
        <w:jc w:val="both"/>
        <w:rPr>
          <w:bCs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  <w:lang w:eastAsia="ar-SA"/>
        </w:rPr>
        <w:t xml:space="preserve">Отсюда вытекает </w:t>
      </w:r>
      <w:r w:rsidRPr="00A01F84">
        <w:rPr>
          <w:rFonts w:eastAsia="Times New Roman"/>
          <w:b/>
          <w:iCs/>
          <w:color w:val="000000" w:themeColor="text1"/>
          <w:sz w:val="28"/>
          <w:szCs w:val="28"/>
          <w:lang w:eastAsia="ar-SA"/>
        </w:rPr>
        <w:t>проблема:</w:t>
      </w:r>
      <w:r>
        <w:rPr>
          <w:rFonts w:eastAsia="Times New Roman"/>
          <w:iCs/>
          <w:sz w:val="28"/>
          <w:szCs w:val="28"/>
          <w:lang w:eastAsia="ar-SA"/>
        </w:rPr>
        <w:t xml:space="preserve"> </w:t>
      </w:r>
      <w:r w:rsidR="00A01F84" w:rsidRPr="00A01F84">
        <w:rPr>
          <w:bCs/>
          <w:iCs/>
          <w:sz w:val="28"/>
          <w:szCs w:val="28"/>
        </w:rPr>
        <w:t>совершенствование коррекционно-педагогической работы по формированию навыков структурно-семантического анализа предложений у старших дошкольников с общим недоразвитием речи.</w:t>
      </w:r>
    </w:p>
    <w:p w:rsidR="00505876" w:rsidRDefault="003258F3" w:rsidP="002C42B7">
      <w:pPr>
        <w:pStyle w:val="a7"/>
        <w:spacing w:after="0" w:line="240" w:lineRule="auto"/>
        <w:ind w:firstLine="709"/>
        <w:contextualSpacing/>
        <w:jc w:val="center"/>
        <w:rPr>
          <w:rFonts w:eastAsia="Times New Roman"/>
          <w:b/>
          <w:sz w:val="28"/>
          <w:szCs w:val="28"/>
          <w:lang w:eastAsia="ar-SA"/>
        </w:rPr>
      </w:pPr>
      <w:r w:rsidRPr="00816DFF">
        <w:rPr>
          <w:rFonts w:eastAsia="Times New Roman"/>
          <w:b/>
          <w:sz w:val="28"/>
          <w:szCs w:val="28"/>
          <w:lang w:eastAsia="ar-SA"/>
        </w:rPr>
        <w:t>Актуальность опыта</w:t>
      </w:r>
    </w:p>
    <w:p w:rsidR="00BC49A3" w:rsidRDefault="00226EB4" w:rsidP="00BC49A3">
      <w:pPr>
        <w:pStyle w:val="a7"/>
        <w:spacing w:after="0" w:line="240" w:lineRule="auto"/>
        <w:ind w:firstLine="709"/>
        <w:contextualSpacing/>
        <w:jc w:val="both"/>
        <w:rPr>
          <w:rFonts w:eastAsia="Times New Roman"/>
          <w:sz w:val="28"/>
          <w:szCs w:val="28"/>
          <w:lang w:eastAsia="ar-SA"/>
        </w:rPr>
      </w:pPr>
      <w:r w:rsidRPr="00226EB4">
        <w:rPr>
          <w:rFonts w:eastAsia="Times New Roman"/>
          <w:sz w:val="28"/>
          <w:szCs w:val="28"/>
          <w:lang w:eastAsia="ar-SA"/>
        </w:rPr>
        <w:t xml:space="preserve">В </w:t>
      </w:r>
      <w:r w:rsidR="00BC49A3">
        <w:rPr>
          <w:rFonts w:eastAsia="Times New Roman"/>
          <w:sz w:val="28"/>
          <w:szCs w:val="28"/>
          <w:lang w:eastAsia="ar-SA"/>
        </w:rPr>
        <w:t xml:space="preserve">настоящее время, в логопедической работе со старшими дошкольниками с общим недоразвитием речи, уделяется большое внимание профилактике письма и чтения, а также, формированию </w:t>
      </w:r>
      <w:r w:rsidRPr="00226EB4">
        <w:rPr>
          <w:rFonts w:eastAsia="Times New Roman"/>
          <w:sz w:val="28"/>
          <w:szCs w:val="28"/>
          <w:lang w:eastAsia="ar-SA"/>
        </w:rPr>
        <w:t>навыка анализа языковых единиц.</w:t>
      </w:r>
      <w:r w:rsidR="00BC49A3">
        <w:rPr>
          <w:rFonts w:eastAsia="Times New Roman"/>
          <w:sz w:val="28"/>
          <w:szCs w:val="28"/>
          <w:lang w:eastAsia="ar-SA"/>
        </w:rPr>
        <w:t xml:space="preserve"> </w:t>
      </w:r>
    </w:p>
    <w:p w:rsidR="00BC49A3" w:rsidRPr="00226EB4" w:rsidRDefault="00BC49A3" w:rsidP="00BC49A3">
      <w:pPr>
        <w:pStyle w:val="a7"/>
        <w:spacing w:after="0" w:line="240" w:lineRule="auto"/>
        <w:ind w:firstLine="709"/>
        <w:contextualSpacing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bCs/>
          <w:iCs/>
          <w:sz w:val="28"/>
          <w:szCs w:val="28"/>
          <w:lang w:eastAsia="ar-SA"/>
        </w:rPr>
        <w:t>Отмечается</w:t>
      </w:r>
      <w:r w:rsidRPr="00BC49A3">
        <w:rPr>
          <w:rFonts w:eastAsia="Times New Roman"/>
          <w:bCs/>
          <w:iCs/>
          <w:sz w:val="28"/>
          <w:szCs w:val="28"/>
          <w:lang w:eastAsia="ar-SA"/>
        </w:rPr>
        <w:t>, что нарушения навыка</w:t>
      </w:r>
      <w:r w:rsidR="006771D7">
        <w:rPr>
          <w:rFonts w:eastAsia="Times New Roman"/>
          <w:bCs/>
          <w:iCs/>
          <w:sz w:val="28"/>
          <w:szCs w:val="28"/>
          <w:lang w:eastAsia="ar-SA"/>
        </w:rPr>
        <w:t xml:space="preserve"> анализа языковых единиц</w:t>
      </w:r>
      <w:r w:rsidRPr="00BC49A3">
        <w:rPr>
          <w:rFonts w:eastAsia="Times New Roman"/>
          <w:bCs/>
          <w:iCs/>
          <w:sz w:val="28"/>
          <w:szCs w:val="28"/>
          <w:lang w:eastAsia="ar-SA"/>
        </w:rPr>
        <w:t xml:space="preserve"> </w:t>
      </w:r>
      <w:r>
        <w:rPr>
          <w:rFonts w:eastAsia="Times New Roman"/>
          <w:bCs/>
          <w:iCs/>
          <w:sz w:val="28"/>
          <w:szCs w:val="28"/>
          <w:lang w:eastAsia="ar-SA"/>
        </w:rPr>
        <w:t xml:space="preserve">являются следствием недостаточности </w:t>
      </w:r>
      <w:r w:rsidR="006771D7">
        <w:rPr>
          <w:rFonts w:eastAsia="Times New Roman"/>
          <w:bCs/>
          <w:iCs/>
          <w:sz w:val="28"/>
          <w:szCs w:val="28"/>
          <w:lang w:eastAsia="ar-SA"/>
        </w:rPr>
        <w:t xml:space="preserve">метаязыковых процессов, которые включают в себя навык членения речи на предложения, слова, слоги и звуки, а также </w:t>
      </w:r>
      <w:r w:rsidRPr="00BC49A3">
        <w:rPr>
          <w:rFonts w:eastAsia="Times New Roman"/>
          <w:bCs/>
          <w:iCs/>
          <w:sz w:val="28"/>
          <w:szCs w:val="28"/>
          <w:lang w:eastAsia="ar-SA"/>
        </w:rPr>
        <w:t>устных высказываний на эти единицы</w:t>
      </w:r>
      <w:r w:rsidR="006771D7">
        <w:rPr>
          <w:rFonts w:eastAsia="Times New Roman"/>
          <w:bCs/>
          <w:iCs/>
          <w:sz w:val="28"/>
          <w:szCs w:val="28"/>
          <w:lang w:eastAsia="ar-SA"/>
        </w:rPr>
        <w:t xml:space="preserve">. </w:t>
      </w:r>
    </w:p>
    <w:p w:rsidR="00226EB4" w:rsidRPr="00226EB4" w:rsidRDefault="00226EB4" w:rsidP="00226EB4">
      <w:pPr>
        <w:pStyle w:val="a7"/>
        <w:spacing w:after="0" w:line="240" w:lineRule="auto"/>
        <w:ind w:firstLine="709"/>
        <w:contextualSpacing/>
        <w:jc w:val="both"/>
        <w:rPr>
          <w:rFonts w:eastAsia="Times New Roman"/>
          <w:sz w:val="28"/>
          <w:szCs w:val="28"/>
          <w:lang w:eastAsia="ar-SA"/>
        </w:rPr>
      </w:pPr>
      <w:r w:rsidRPr="00226EB4">
        <w:rPr>
          <w:rFonts w:eastAsia="Times New Roman"/>
          <w:sz w:val="28"/>
          <w:szCs w:val="28"/>
          <w:lang w:eastAsia="ar-SA"/>
        </w:rPr>
        <w:t xml:space="preserve">Изучение проблемы становления метаязыковой способности у дошкольников базируется на данных </w:t>
      </w:r>
      <w:proofErr w:type="spellStart"/>
      <w:r w:rsidRPr="00226EB4">
        <w:rPr>
          <w:rFonts w:eastAsia="Times New Roman"/>
          <w:sz w:val="28"/>
          <w:szCs w:val="28"/>
          <w:lang w:eastAsia="ar-SA"/>
        </w:rPr>
        <w:t>онтолингвистики</w:t>
      </w:r>
      <w:proofErr w:type="spellEnd"/>
      <w:r w:rsidRPr="00226EB4">
        <w:rPr>
          <w:rFonts w:eastAsia="Times New Roman"/>
          <w:sz w:val="28"/>
          <w:szCs w:val="28"/>
          <w:lang w:eastAsia="ar-SA"/>
        </w:rPr>
        <w:t xml:space="preserve"> и психолингвистики (А.Н. Гвоздев, Н.И. </w:t>
      </w:r>
      <w:proofErr w:type="spellStart"/>
      <w:r w:rsidRPr="00226EB4">
        <w:rPr>
          <w:rFonts w:eastAsia="Times New Roman"/>
          <w:sz w:val="28"/>
          <w:szCs w:val="28"/>
          <w:lang w:eastAsia="ar-SA"/>
        </w:rPr>
        <w:t>Жинкин</w:t>
      </w:r>
      <w:proofErr w:type="spellEnd"/>
      <w:r w:rsidRPr="00226EB4">
        <w:rPr>
          <w:rFonts w:eastAsia="Times New Roman"/>
          <w:sz w:val="28"/>
          <w:szCs w:val="28"/>
          <w:lang w:eastAsia="ar-SA"/>
        </w:rPr>
        <w:t xml:space="preserve">, А.А. Леонтьев, Т.О. </w:t>
      </w:r>
      <w:proofErr w:type="spellStart"/>
      <w:r w:rsidRPr="00226EB4">
        <w:rPr>
          <w:rFonts w:eastAsia="Times New Roman"/>
          <w:sz w:val="28"/>
          <w:szCs w:val="28"/>
          <w:lang w:eastAsia="ar-SA"/>
        </w:rPr>
        <w:t>Тульвисте</w:t>
      </w:r>
      <w:proofErr w:type="spellEnd"/>
      <w:r w:rsidRPr="00226EB4">
        <w:rPr>
          <w:rFonts w:eastAsia="Times New Roman"/>
          <w:sz w:val="28"/>
          <w:szCs w:val="28"/>
          <w:lang w:eastAsia="ar-SA"/>
        </w:rPr>
        <w:t xml:space="preserve">, Т.Н. Ушакова, A.M. </w:t>
      </w:r>
      <w:proofErr w:type="spellStart"/>
      <w:r w:rsidRPr="00226EB4">
        <w:rPr>
          <w:rFonts w:eastAsia="Times New Roman"/>
          <w:sz w:val="28"/>
          <w:szCs w:val="28"/>
          <w:lang w:eastAsia="ar-SA"/>
        </w:rPr>
        <w:t>Шахнарович</w:t>
      </w:r>
      <w:proofErr w:type="spellEnd"/>
      <w:r w:rsidRPr="00226EB4">
        <w:rPr>
          <w:rFonts w:eastAsia="Times New Roman"/>
          <w:sz w:val="28"/>
          <w:szCs w:val="28"/>
          <w:lang w:eastAsia="ar-SA"/>
        </w:rPr>
        <w:t xml:space="preserve"> и др.). Экспериментальные исследования показали, что метаязыковые процессы дифференцированы в отношении разных уровней языка (фонологии, лексики, синтаксиса), следовательно, необходимо говорить об осознании какой-то одной из сфер в отдельности.</w:t>
      </w:r>
    </w:p>
    <w:p w:rsidR="00226EB4" w:rsidRPr="00226EB4" w:rsidRDefault="00802CBE" w:rsidP="00D007BC">
      <w:pPr>
        <w:pStyle w:val="a7"/>
        <w:spacing w:after="0" w:line="240" w:lineRule="auto"/>
        <w:ind w:firstLine="709"/>
        <w:contextualSpacing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В работе над преодолением общего недоразвития речи у детей старшего дошкольного возраста в настоящее время используются методики, направленные на формирование фонемного и слогового анализа (</w:t>
      </w:r>
      <w:r w:rsidRPr="00226EB4">
        <w:rPr>
          <w:rFonts w:eastAsia="Times New Roman"/>
          <w:sz w:val="28"/>
          <w:szCs w:val="28"/>
          <w:lang w:eastAsia="ar-SA"/>
        </w:rPr>
        <w:t>Т.А. Ткаченко, Т.Б. Филичева, Г.В. Чиркина</w:t>
      </w:r>
      <w:r>
        <w:rPr>
          <w:rFonts w:eastAsia="Times New Roman"/>
          <w:sz w:val="28"/>
          <w:szCs w:val="28"/>
          <w:lang w:eastAsia="ar-SA"/>
        </w:rPr>
        <w:t>,</w:t>
      </w:r>
      <w:r w:rsidRPr="00802CBE">
        <w:rPr>
          <w:rFonts w:eastAsia="Times New Roman"/>
          <w:sz w:val="28"/>
          <w:szCs w:val="28"/>
          <w:lang w:eastAsia="ar-SA"/>
        </w:rPr>
        <w:t xml:space="preserve"> </w:t>
      </w:r>
      <w:r w:rsidRPr="00226EB4">
        <w:rPr>
          <w:rFonts w:eastAsia="Times New Roman"/>
          <w:sz w:val="28"/>
          <w:szCs w:val="28"/>
          <w:lang w:eastAsia="ar-SA"/>
        </w:rPr>
        <w:t xml:space="preserve">A.B. </w:t>
      </w:r>
      <w:proofErr w:type="spellStart"/>
      <w:r w:rsidRPr="00226EB4">
        <w:rPr>
          <w:rFonts w:eastAsia="Times New Roman"/>
          <w:sz w:val="28"/>
          <w:szCs w:val="28"/>
          <w:lang w:eastAsia="ar-SA"/>
        </w:rPr>
        <w:t>Агранович</w:t>
      </w:r>
      <w:proofErr w:type="spellEnd"/>
      <w:r w:rsidRPr="00226EB4">
        <w:rPr>
          <w:rFonts w:eastAsia="Times New Roman"/>
          <w:sz w:val="28"/>
          <w:szCs w:val="28"/>
          <w:lang w:eastAsia="ar-SA"/>
        </w:rPr>
        <w:t xml:space="preserve">, Г.В. Бабина, Р.И. </w:t>
      </w:r>
      <w:proofErr w:type="spellStart"/>
      <w:r w:rsidRPr="00226EB4">
        <w:rPr>
          <w:rFonts w:eastAsia="Times New Roman"/>
          <w:sz w:val="28"/>
          <w:szCs w:val="28"/>
          <w:lang w:eastAsia="ar-SA"/>
        </w:rPr>
        <w:t>Лалаева</w:t>
      </w:r>
      <w:proofErr w:type="spellEnd"/>
      <w:r>
        <w:rPr>
          <w:rFonts w:eastAsia="Times New Roman"/>
          <w:sz w:val="28"/>
          <w:szCs w:val="28"/>
          <w:lang w:eastAsia="ar-SA"/>
        </w:rPr>
        <w:t xml:space="preserve">). С.Н. Карпова, М.М. Алексеева, И.Н. </w:t>
      </w:r>
      <w:proofErr w:type="spellStart"/>
      <w:r>
        <w:rPr>
          <w:rFonts w:eastAsia="Times New Roman"/>
          <w:sz w:val="28"/>
          <w:szCs w:val="28"/>
          <w:lang w:eastAsia="ar-SA"/>
        </w:rPr>
        <w:t>Колобкова</w:t>
      </w:r>
      <w:proofErr w:type="spellEnd"/>
      <w:r>
        <w:rPr>
          <w:rFonts w:eastAsia="Times New Roman"/>
          <w:sz w:val="28"/>
          <w:szCs w:val="28"/>
          <w:lang w:eastAsia="ar-SA"/>
        </w:rPr>
        <w:t xml:space="preserve"> в своих работах рассматривают проблемы формирования анализа словестного состава предложений у детей с нормой речевого развития и отмечают, что этот процесс формируется очень медленно вызывая у ребенка затруднения в ориентировки в словах. </w:t>
      </w:r>
      <w:r w:rsidR="00D007BC">
        <w:rPr>
          <w:rFonts w:eastAsia="Times New Roman"/>
          <w:sz w:val="28"/>
          <w:szCs w:val="28"/>
          <w:lang w:eastAsia="ar-SA"/>
        </w:rPr>
        <w:t>Изучением процесса</w:t>
      </w:r>
      <w:r>
        <w:rPr>
          <w:rFonts w:eastAsia="Times New Roman"/>
          <w:sz w:val="28"/>
          <w:szCs w:val="28"/>
          <w:lang w:eastAsia="ar-SA"/>
        </w:rPr>
        <w:t xml:space="preserve"> формирования </w:t>
      </w:r>
      <w:r w:rsidR="00D007BC">
        <w:rPr>
          <w:rFonts w:eastAsia="Times New Roman"/>
          <w:sz w:val="28"/>
          <w:szCs w:val="28"/>
          <w:lang w:eastAsia="ar-SA"/>
        </w:rPr>
        <w:t xml:space="preserve">навыка структурного анализа предложений у старших дошкольников с общим недоразвитием речи занимались Г.С. Гуменная и С. С-Г. Гасанова. Проблемы в формировании навыка, по мнению ученых, обусловлены трудностями в </w:t>
      </w:r>
      <w:r w:rsidR="00D007BC">
        <w:rPr>
          <w:rFonts w:eastAsia="Times New Roman"/>
          <w:sz w:val="28"/>
          <w:szCs w:val="28"/>
          <w:lang w:eastAsia="ar-SA"/>
        </w:rPr>
        <w:lastRenderedPageBreak/>
        <w:t>познавательной деятельности детей с общим недоразвитием речи, недостаточным</w:t>
      </w:r>
      <w:r w:rsidR="00226EB4" w:rsidRPr="00226EB4">
        <w:rPr>
          <w:rFonts w:eastAsia="Times New Roman"/>
          <w:sz w:val="28"/>
          <w:szCs w:val="28"/>
          <w:lang w:eastAsia="ar-SA"/>
        </w:rPr>
        <w:t xml:space="preserve"> владение</w:t>
      </w:r>
      <w:r w:rsidR="00D007BC">
        <w:rPr>
          <w:rFonts w:eastAsia="Times New Roman"/>
          <w:sz w:val="28"/>
          <w:szCs w:val="28"/>
          <w:lang w:eastAsia="ar-SA"/>
        </w:rPr>
        <w:t>м</w:t>
      </w:r>
      <w:r w:rsidR="00226EB4" w:rsidRPr="00226EB4">
        <w:rPr>
          <w:rFonts w:eastAsia="Times New Roman"/>
          <w:sz w:val="28"/>
          <w:szCs w:val="28"/>
          <w:lang w:eastAsia="ar-SA"/>
        </w:rPr>
        <w:t xml:space="preserve"> способами структурирования синтаксических единиц, </w:t>
      </w:r>
      <w:r w:rsidR="00D007BC">
        <w:rPr>
          <w:rFonts w:eastAsia="Times New Roman"/>
          <w:sz w:val="28"/>
          <w:szCs w:val="28"/>
          <w:lang w:eastAsia="ar-SA"/>
        </w:rPr>
        <w:t>нарушением</w:t>
      </w:r>
      <w:r w:rsidR="00226EB4" w:rsidRPr="00226EB4">
        <w:rPr>
          <w:rFonts w:eastAsia="Times New Roman"/>
          <w:sz w:val="28"/>
          <w:szCs w:val="28"/>
          <w:lang w:eastAsia="ar-SA"/>
        </w:rPr>
        <w:t xml:space="preserve"> морфологических операций. При специальном обучении, ориентированном на учет основных характеристик становления данной способности, формирование осознанной языковой деятельности происходит успешно и довольно быстро.</w:t>
      </w:r>
    </w:p>
    <w:p w:rsidR="00226EB4" w:rsidRPr="00226EB4" w:rsidRDefault="003C7DE2" w:rsidP="00226EB4">
      <w:pPr>
        <w:pStyle w:val="a7"/>
        <w:spacing w:after="0" w:line="240" w:lineRule="auto"/>
        <w:ind w:firstLine="709"/>
        <w:contextualSpacing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В настоящее время в логопедии нет точной информации об особенностях формирования </w:t>
      </w:r>
      <w:r w:rsidR="00226EB4" w:rsidRPr="00226EB4">
        <w:rPr>
          <w:rFonts w:eastAsia="Times New Roman"/>
          <w:sz w:val="28"/>
          <w:szCs w:val="28"/>
          <w:lang w:eastAsia="ar-SA"/>
        </w:rPr>
        <w:t>метаязыковой способности, в том числе структурно-семантического анализа предложений у старших дошкольни</w:t>
      </w:r>
      <w:r w:rsidR="002C05E8">
        <w:rPr>
          <w:rFonts w:eastAsia="Times New Roman"/>
          <w:sz w:val="28"/>
          <w:szCs w:val="28"/>
          <w:lang w:eastAsia="ar-SA"/>
        </w:rPr>
        <w:t>ков с общим недоразвитием речи. В работах ученых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="002C05E8">
        <w:rPr>
          <w:rFonts w:eastAsia="Times New Roman"/>
          <w:sz w:val="28"/>
          <w:szCs w:val="28"/>
          <w:lang w:eastAsia="ar-SA"/>
        </w:rPr>
        <w:t xml:space="preserve">Р.И. </w:t>
      </w:r>
      <w:proofErr w:type="spellStart"/>
      <w:r w:rsidR="002C05E8">
        <w:rPr>
          <w:rFonts w:eastAsia="Times New Roman"/>
          <w:sz w:val="28"/>
          <w:szCs w:val="28"/>
          <w:lang w:eastAsia="ar-SA"/>
        </w:rPr>
        <w:t>Лалаевой</w:t>
      </w:r>
      <w:proofErr w:type="spellEnd"/>
      <w:r w:rsidR="002C05E8">
        <w:rPr>
          <w:rFonts w:eastAsia="Times New Roman"/>
          <w:sz w:val="28"/>
          <w:szCs w:val="28"/>
          <w:lang w:eastAsia="ar-SA"/>
        </w:rPr>
        <w:t>,</w:t>
      </w:r>
      <w:r w:rsidR="002C05E8" w:rsidRPr="00226EB4">
        <w:rPr>
          <w:rFonts w:eastAsia="Times New Roman"/>
          <w:sz w:val="28"/>
          <w:szCs w:val="28"/>
          <w:lang w:eastAsia="ar-SA"/>
        </w:rPr>
        <w:t xml:space="preserve"> </w:t>
      </w:r>
      <w:r w:rsidRPr="00226EB4">
        <w:rPr>
          <w:rFonts w:eastAsia="Times New Roman"/>
          <w:sz w:val="28"/>
          <w:szCs w:val="28"/>
          <w:lang w:eastAsia="ar-SA"/>
        </w:rPr>
        <w:t xml:space="preserve">Б.М. </w:t>
      </w:r>
      <w:proofErr w:type="spellStart"/>
      <w:r w:rsidRPr="00226EB4">
        <w:rPr>
          <w:rFonts w:eastAsia="Times New Roman"/>
          <w:sz w:val="28"/>
          <w:szCs w:val="28"/>
          <w:lang w:eastAsia="ar-SA"/>
        </w:rPr>
        <w:t>Гриншпун</w:t>
      </w:r>
      <w:proofErr w:type="spellEnd"/>
      <w:r w:rsidRPr="00226EB4">
        <w:rPr>
          <w:rFonts w:eastAsia="Times New Roman"/>
          <w:sz w:val="28"/>
          <w:szCs w:val="28"/>
          <w:lang w:eastAsia="ar-SA"/>
        </w:rPr>
        <w:t xml:space="preserve">, </w:t>
      </w:r>
      <w:r w:rsidR="002C05E8">
        <w:rPr>
          <w:rFonts w:eastAsia="Times New Roman"/>
          <w:sz w:val="28"/>
          <w:szCs w:val="28"/>
          <w:lang w:eastAsia="ar-SA"/>
        </w:rPr>
        <w:t>С.Н. Шаховской,</w:t>
      </w:r>
      <w:r w:rsidRPr="00226EB4">
        <w:rPr>
          <w:rFonts w:eastAsia="Times New Roman"/>
          <w:sz w:val="28"/>
          <w:szCs w:val="28"/>
          <w:lang w:eastAsia="ar-SA"/>
        </w:rPr>
        <w:t xml:space="preserve"> Е.Ф. </w:t>
      </w:r>
      <w:proofErr w:type="spellStart"/>
      <w:r w:rsidRPr="00226EB4">
        <w:rPr>
          <w:rFonts w:eastAsia="Times New Roman"/>
          <w:sz w:val="28"/>
          <w:szCs w:val="28"/>
          <w:lang w:eastAsia="ar-SA"/>
        </w:rPr>
        <w:t>Соботович</w:t>
      </w:r>
      <w:r w:rsidR="002C05E8">
        <w:rPr>
          <w:rFonts w:eastAsia="Times New Roman"/>
          <w:sz w:val="28"/>
          <w:szCs w:val="28"/>
          <w:lang w:eastAsia="ar-SA"/>
        </w:rPr>
        <w:t>а</w:t>
      </w:r>
      <w:proofErr w:type="spellEnd"/>
      <w:r w:rsidR="002C05E8">
        <w:rPr>
          <w:rFonts w:eastAsia="Times New Roman"/>
          <w:sz w:val="28"/>
          <w:szCs w:val="28"/>
          <w:lang w:eastAsia="ar-SA"/>
        </w:rPr>
        <w:t xml:space="preserve"> отражены аспекты </w:t>
      </w:r>
      <w:r w:rsidR="00226EB4" w:rsidRPr="00226EB4">
        <w:rPr>
          <w:rFonts w:eastAsia="Times New Roman"/>
          <w:sz w:val="28"/>
          <w:szCs w:val="28"/>
          <w:lang w:eastAsia="ar-SA"/>
        </w:rPr>
        <w:t xml:space="preserve">структурного и грамматического оформления предложений у детей с общим недоразвитием речи. </w:t>
      </w:r>
      <w:r w:rsidR="002C05E8">
        <w:rPr>
          <w:rFonts w:eastAsia="Times New Roman"/>
          <w:sz w:val="28"/>
          <w:szCs w:val="28"/>
          <w:lang w:eastAsia="ar-SA"/>
        </w:rPr>
        <w:t>Это позволяет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="002C05E8">
        <w:rPr>
          <w:rFonts w:eastAsia="Times New Roman"/>
          <w:sz w:val="28"/>
          <w:szCs w:val="28"/>
          <w:lang w:eastAsia="ar-SA"/>
        </w:rPr>
        <w:t xml:space="preserve">нам </w:t>
      </w:r>
      <w:r>
        <w:rPr>
          <w:rFonts w:eastAsia="Times New Roman"/>
          <w:sz w:val="28"/>
          <w:szCs w:val="28"/>
          <w:lang w:eastAsia="ar-SA"/>
        </w:rPr>
        <w:t>сделать вывод, что</w:t>
      </w:r>
      <w:r w:rsidR="00226EB4" w:rsidRPr="00226EB4">
        <w:rPr>
          <w:rFonts w:eastAsia="Times New Roman"/>
          <w:sz w:val="28"/>
          <w:szCs w:val="28"/>
          <w:lang w:eastAsia="ar-SA"/>
        </w:rPr>
        <w:t>, в настоящее время</w:t>
      </w:r>
      <w:r w:rsidR="002C05E8">
        <w:rPr>
          <w:rFonts w:eastAsia="Times New Roman"/>
          <w:sz w:val="28"/>
          <w:szCs w:val="28"/>
          <w:lang w:eastAsia="ar-SA"/>
        </w:rPr>
        <w:t>, исследований, описывающих именно структурно-семантический анализ предложений, недостаточно в современной литературе. Направления и содержание</w:t>
      </w:r>
      <w:r w:rsidR="00226EB4" w:rsidRPr="00226EB4">
        <w:rPr>
          <w:rFonts w:eastAsia="Times New Roman"/>
          <w:sz w:val="28"/>
          <w:szCs w:val="28"/>
          <w:lang w:eastAsia="ar-SA"/>
        </w:rPr>
        <w:t xml:space="preserve"> коррекционно-педагогической работы по его формированию</w:t>
      </w:r>
      <w:r w:rsidR="002C05E8">
        <w:rPr>
          <w:rFonts w:eastAsia="Times New Roman"/>
          <w:sz w:val="28"/>
          <w:szCs w:val="28"/>
          <w:lang w:eastAsia="ar-SA"/>
        </w:rPr>
        <w:t xml:space="preserve"> также мало изучены</w:t>
      </w:r>
      <w:r w:rsidR="00226EB4" w:rsidRPr="00226EB4">
        <w:rPr>
          <w:rFonts w:eastAsia="Times New Roman"/>
          <w:sz w:val="28"/>
          <w:szCs w:val="28"/>
          <w:lang w:eastAsia="ar-SA"/>
        </w:rPr>
        <w:t>.</w:t>
      </w:r>
    </w:p>
    <w:p w:rsidR="000977E9" w:rsidRDefault="000977E9" w:rsidP="000977E9">
      <w:pPr>
        <w:pStyle w:val="a7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>Н</w:t>
      </w:r>
      <w:r w:rsidR="00226EB4" w:rsidRPr="00226EB4">
        <w:rPr>
          <w:rFonts w:eastAsia="Times New Roman"/>
          <w:sz w:val="28"/>
          <w:szCs w:val="28"/>
          <w:lang w:eastAsia="ar-SA"/>
        </w:rPr>
        <w:t>еобходимость решения обозначенных проблем как в теоретическом, так и в практическом</w:t>
      </w:r>
      <w:r>
        <w:rPr>
          <w:rFonts w:eastAsia="Times New Roman"/>
          <w:sz w:val="28"/>
          <w:szCs w:val="28"/>
          <w:lang w:eastAsia="ar-SA"/>
        </w:rPr>
        <w:t xml:space="preserve"> планах определило </w:t>
      </w:r>
      <w:r w:rsidRPr="000250A5">
        <w:rPr>
          <w:rFonts w:eastAsia="Times New Roman"/>
          <w:b/>
          <w:sz w:val="28"/>
          <w:szCs w:val="28"/>
          <w:lang w:eastAsia="ar-SA"/>
        </w:rPr>
        <w:t>актуальность</w:t>
      </w:r>
      <w:r>
        <w:rPr>
          <w:rFonts w:eastAsia="Times New Roman"/>
          <w:sz w:val="28"/>
          <w:szCs w:val="28"/>
          <w:lang w:eastAsia="ar-SA"/>
        </w:rPr>
        <w:t xml:space="preserve">, </w:t>
      </w:r>
      <w:r>
        <w:rPr>
          <w:sz w:val="28"/>
          <w:szCs w:val="28"/>
        </w:rPr>
        <w:t xml:space="preserve">стало </w:t>
      </w:r>
      <w:r w:rsidRPr="00450D14">
        <w:rPr>
          <w:sz w:val="28"/>
          <w:szCs w:val="28"/>
        </w:rPr>
        <w:t>условием углубленного изучения данной проблемы и обобщения опыта работы.</w:t>
      </w:r>
    </w:p>
    <w:p w:rsidR="005049DE" w:rsidRDefault="005049DE" w:rsidP="000977E9">
      <w:pPr>
        <w:tabs>
          <w:tab w:val="left" w:pos="1374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068A6" w:rsidRPr="006068A6" w:rsidRDefault="006068A6" w:rsidP="005049DE">
      <w:pPr>
        <w:tabs>
          <w:tab w:val="left" w:pos="1374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68A6">
        <w:rPr>
          <w:rFonts w:ascii="Times New Roman" w:hAnsi="Times New Roman" w:cs="Times New Roman"/>
          <w:b/>
          <w:sz w:val="28"/>
          <w:szCs w:val="28"/>
        </w:rPr>
        <w:t>Ведущая педагогическая идея опыта</w:t>
      </w:r>
    </w:p>
    <w:p w:rsidR="006068A6" w:rsidRDefault="006068A6" w:rsidP="005049DE">
      <w:pPr>
        <w:tabs>
          <w:tab w:val="left" w:pos="137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068A6">
        <w:rPr>
          <w:rFonts w:ascii="Times New Roman" w:hAnsi="Times New Roman" w:cs="Times New Roman"/>
          <w:sz w:val="28"/>
          <w:szCs w:val="28"/>
        </w:rPr>
        <w:t>Ведущей педагогической идеей опыта является</w:t>
      </w:r>
      <w:r w:rsidR="00FF5F08">
        <w:rPr>
          <w:rFonts w:ascii="Times New Roman" w:hAnsi="Times New Roman" w:cs="Times New Roman"/>
          <w:sz w:val="28"/>
          <w:szCs w:val="28"/>
        </w:rPr>
        <w:t xml:space="preserve"> формирование</w:t>
      </w:r>
      <w:r w:rsidR="00FF5F08" w:rsidRPr="00FF5F08">
        <w:rPr>
          <w:rFonts w:ascii="Times New Roman" w:hAnsi="Times New Roman" w:cs="Times New Roman"/>
          <w:sz w:val="28"/>
          <w:szCs w:val="28"/>
        </w:rPr>
        <w:t xml:space="preserve"> навыка структурно-семантического анализа предложений у старших дошкольников с общим недоразвитием речи </w:t>
      </w:r>
      <w:r w:rsidR="00FF5F08">
        <w:rPr>
          <w:rFonts w:ascii="Times New Roman" w:hAnsi="Times New Roman" w:cs="Times New Roman"/>
          <w:sz w:val="28"/>
          <w:szCs w:val="28"/>
        </w:rPr>
        <w:t>путем использования</w:t>
      </w:r>
      <w:r w:rsidR="001304D2">
        <w:rPr>
          <w:rFonts w:ascii="Times New Roman" w:hAnsi="Times New Roman" w:cs="Times New Roman"/>
          <w:sz w:val="28"/>
          <w:szCs w:val="28"/>
        </w:rPr>
        <w:t xml:space="preserve"> авторской </w:t>
      </w:r>
      <w:r w:rsidR="00FF5F08" w:rsidRPr="00FF5F08">
        <w:rPr>
          <w:rFonts w:ascii="Times New Roman" w:hAnsi="Times New Roman" w:cs="Times New Roman"/>
          <w:sz w:val="28"/>
          <w:szCs w:val="28"/>
        </w:rPr>
        <w:t>рабочей тетради, направленной на целенаправленность и систематичность работы в этом направлении.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9DE" w:rsidRDefault="005049DE" w:rsidP="005049DE">
      <w:pPr>
        <w:suppressAutoHyphens/>
        <w:kinsoku w:val="0"/>
        <w:overflowPunct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650EF" w:rsidRPr="00114F88" w:rsidRDefault="007650EF" w:rsidP="005049DE">
      <w:pPr>
        <w:suppressAutoHyphens/>
        <w:kinsoku w:val="0"/>
        <w:overflowPunct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4F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Длительность работы над опытом</w:t>
      </w:r>
    </w:p>
    <w:p w:rsidR="007650EF" w:rsidRPr="00114F88" w:rsidRDefault="007650EF" w:rsidP="005049DE">
      <w:pPr>
        <w:suppressAutoHyphens/>
        <w:kinsoku w:val="0"/>
        <w:overflowPunct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Работа над опытом охватывала</w:t>
      </w:r>
      <w:r w:rsidR="00FF5F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период с 2019 по 2022</w:t>
      </w:r>
      <w:r w:rsidRPr="00114F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осуществлялась поэтапно.</w:t>
      </w:r>
    </w:p>
    <w:p w:rsidR="007650EF" w:rsidRPr="00114F88" w:rsidRDefault="007650EF" w:rsidP="005049DE">
      <w:pPr>
        <w:suppressAutoHyphens/>
        <w:kinsoku w:val="0"/>
        <w:overflowPunct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4F8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>I</w:t>
      </w:r>
      <w:r w:rsidRPr="00114F8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этап – аналитико-диагностирующий: </w:t>
      </w:r>
      <w:r w:rsidR="00FF5F08">
        <w:rPr>
          <w:rFonts w:ascii="Times New Roman" w:eastAsia="Times New Roman" w:hAnsi="Times New Roman" w:cs="Times New Roman"/>
          <w:sz w:val="28"/>
          <w:szCs w:val="28"/>
          <w:lang w:eastAsia="ar-SA"/>
        </w:rPr>
        <w:t>сентябрь 2019 – ноябрь 2019</w:t>
      </w:r>
      <w:r w:rsidRPr="00114F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года.</w:t>
      </w:r>
    </w:p>
    <w:p w:rsidR="007650EF" w:rsidRDefault="00FF5F08" w:rsidP="005049DE">
      <w:pPr>
        <w:pStyle w:val="a8"/>
        <w:numPr>
          <w:ilvl w:val="3"/>
          <w:numId w:val="19"/>
        </w:numPr>
        <w:tabs>
          <w:tab w:val="left" w:pos="13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Анализ методической литературы по проблеме формирования навыка структурно-семантического анализа предложений у старших дошкольников с общим недоразвитием речи. </w:t>
      </w:r>
    </w:p>
    <w:p w:rsidR="00FF5F08" w:rsidRPr="00FF5F08" w:rsidRDefault="00FF5F08" w:rsidP="00FF5F08">
      <w:pPr>
        <w:pStyle w:val="a8"/>
        <w:numPr>
          <w:ilvl w:val="3"/>
          <w:numId w:val="19"/>
        </w:numPr>
        <w:tabs>
          <w:tab w:val="left" w:pos="137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FF5F08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ценка состояния навыка структурно-семантического анализа предложений у старших дошкольников с общим недоразвитием речи;</w:t>
      </w:r>
    </w:p>
    <w:p w:rsidR="007650EF" w:rsidRPr="00741522" w:rsidRDefault="007650EF" w:rsidP="00FF5F08">
      <w:pPr>
        <w:pStyle w:val="a8"/>
        <w:numPr>
          <w:ilvl w:val="3"/>
          <w:numId w:val="19"/>
        </w:numPr>
        <w:tabs>
          <w:tab w:val="left" w:pos="13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7650EF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Постановка целей, задач и выбор методов работы.</w:t>
      </w:r>
    </w:p>
    <w:p w:rsidR="007650EF" w:rsidRPr="00114F88" w:rsidRDefault="007650EF" w:rsidP="005049DE">
      <w:pPr>
        <w:suppressAutoHyphens/>
        <w:kinsoku w:val="0"/>
        <w:overflowPunct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4F8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>II</w:t>
      </w:r>
      <w:r w:rsidRPr="00114F8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этап – практический: </w:t>
      </w:r>
      <w:r w:rsidR="00FF5F08">
        <w:rPr>
          <w:rFonts w:ascii="Times New Roman" w:eastAsia="Times New Roman" w:hAnsi="Times New Roman" w:cs="Times New Roman"/>
          <w:sz w:val="28"/>
          <w:szCs w:val="28"/>
          <w:lang w:eastAsia="ar-SA"/>
        </w:rPr>
        <w:t>декабрь 2019</w:t>
      </w:r>
      <w:r w:rsidRPr="00114F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FF5F08">
        <w:rPr>
          <w:rFonts w:ascii="Times New Roman" w:eastAsia="Times New Roman" w:hAnsi="Times New Roman" w:cs="Times New Roman"/>
          <w:sz w:val="28"/>
          <w:szCs w:val="28"/>
          <w:lang w:eastAsia="ar-SA"/>
        </w:rPr>
        <w:t>ноябрь 2021</w:t>
      </w:r>
      <w:r w:rsidRPr="00114F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года. </w:t>
      </w:r>
    </w:p>
    <w:p w:rsidR="00FF5F08" w:rsidRPr="00FF5F08" w:rsidRDefault="00FF5F08" w:rsidP="00FF5F08">
      <w:pPr>
        <w:pStyle w:val="a8"/>
        <w:numPr>
          <w:ilvl w:val="0"/>
          <w:numId w:val="20"/>
        </w:numPr>
        <w:tabs>
          <w:tab w:val="left" w:pos="13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Pr="00FF5F08">
        <w:rPr>
          <w:rFonts w:ascii="Times New Roman" w:hAnsi="Times New Roman" w:cs="Times New Roman"/>
          <w:sz w:val="28"/>
          <w:szCs w:val="28"/>
          <w:lang w:bidi="en-US"/>
        </w:rPr>
        <w:t xml:space="preserve">пределение основных направлений коррекционно-развивающей работы по формированию структурно-семантического анализа </w:t>
      </w:r>
      <w:r w:rsidRPr="00FF5F08">
        <w:rPr>
          <w:rFonts w:ascii="Times New Roman" w:hAnsi="Times New Roman" w:cs="Times New Roman"/>
          <w:sz w:val="28"/>
          <w:szCs w:val="28"/>
          <w:lang w:bidi="en-US"/>
        </w:rPr>
        <w:lastRenderedPageBreak/>
        <w:t>предложений у старших дошкольн</w:t>
      </w:r>
      <w:r w:rsidR="00CC1330">
        <w:rPr>
          <w:rFonts w:ascii="Times New Roman" w:hAnsi="Times New Roman" w:cs="Times New Roman"/>
          <w:sz w:val="28"/>
          <w:szCs w:val="28"/>
          <w:lang w:bidi="en-US"/>
        </w:rPr>
        <w:t>иков с общим недоразвитием речи.</w:t>
      </w:r>
      <w:r w:rsidRPr="00FF5F0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</w:p>
    <w:p w:rsidR="00FF5F08" w:rsidRPr="00FF5F08" w:rsidRDefault="00CC1330" w:rsidP="00FF5F08">
      <w:pPr>
        <w:pStyle w:val="a8"/>
        <w:numPr>
          <w:ilvl w:val="0"/>
          <w:numId w:val="20"/>
        </w:numPr>
        <w:tabs>
          <w:tab w:val="left" w:pos="13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Р</w:t>
      </w:r>
      <w:r w:rsidR="00FF5F08" w:rsidRPr="00FF5F08">
        <w:rPr>
          <w:rFonts w:ascii="Times New Roman" w:hAnsi="Times New Roman" w:cs="Times New Roman"/>
          <w:sz w:val="28"/>
          <w:szCs w:val="28"/>
          <w:lang w:bidi="en-US"/>
        </w:rPr>
        <w:t>азработка структуры рабочей тетради по формированию навыка структурно-сем</w:t>
      </w:r>
      <w:r>
        <w:rPr>
          <w:rFonts w:ascii="Times New Roman" w:hAnsi="Times New Roman" w:cs="Times New Roman"/>
          <w:sz w:val="28"/>
          <w:szCs w:val="28"/>
          <w:lang w:bidi="en-US"/>
        </w:rPr>
        <w:t>антического анализа предложений.</w:t>
      </w:r>
    </w:p>
    <w:p w:rsidR="00FF5F08" w:rsidRPr="00FF5F08" w:rsidRDefault="00CC1330" w:rsidP="00FF5F08">
      <w:pPr>
        <w:pStyle w:val="a8"/>
        <w:numPr>
          <w:ilvl w:val="0"/>
          <w:numId w:val="20"/>
        </w:numPr>
        <w:tabs>
          <w:tab w:val="left" w:pos="13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FF5F08" w:rsidRPr="00FF5F08">
        <w:rPr>
          <w:rFonts w:ascii="Times New Roman" w:hAnsi="Times New Roman" w:cs="Times New Roman"/>
          <w:sz w:val="28"/>
          <w:szCs w:val="28"/>
          <w:lang w:bidi="en-US"/>
        </w:rPr>
        <w:t>тбор методических приёмов, заданий, упражнений и наглядных дидактических материалов для создания рабочей тетради по реализации со</w:t>
      </w:r>
      <w:r>
        <w:rPr>
          <w:rFonts w:ascii="Times New Roman" w:hAnsi="Times New Roman" w:cs="Times New Roman"/>
          <w:sz w:val="28"/>
          <w:szCs w:val="28"/>
          <w:lang w:bidi="en-US"/>
        </w:rPr>
        <w:t>держания логопедических занятий.</w:t>
      </w:r>
    </w:p>
    <w:p w:rsidR="00FF5F08" w:rsidRPr="00FF5F08" w:rsidRDefault="00CC1330" w:rsidP="00FF5F08">
      <w:pPr>
        <w:pStyle w:val="a8"/>
        <w:numPr>
          <w:ilvl w:val="0"/>
          <w:numId w:val="20"/>
        </w:numPr>
        <w:tabs>
          <w:tab w:val="left" w:pos="137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Р</w:t>
      </w:r>
      <w:r w:rsidR="00FF5F08" w:rsidRPr="00FF5F08">
        <w:rPr>
          <w:rFonts w:ascii="Times New Roman" w:hAnsi="Times New Roman" w:cs="Times New Roman"/>
          <w:sz w:val="28"/>
          <w:szCs w:val="28"/>
          <w:lang w:bidi="en-US"/>
        </w:rPr>
        <w:t xml:space="preserve">азработка рабочей тетради по формированию навыка структурно-семантического анализа предложений у старших дошкольников с общим недоразвитием речи.  </w:t>
      </w:r>
    </w:p>
    <w:p w:rsidR="00CC1330" w:rsidRDefault="00CC1330" w:rsidP="00CC1330">
      <w:pPr>
        <w:pStyle w:val="a8"/>
        <w:numPr>
          <w:ilvl w:val="0"/>
          <w:numId w:val="20"/>
        </w:numPr>
        <w:spacing w:after="0"/>
        <w:rPr>
          <w:rFonts w:ascii="Times New Roman" w:hAnsi="Times New Roman"/>
          <w:sz w:val="28"/>
          <w:szCs w:val="28"/>
        </w:rPr>
      </w:pPr>
      <w:r w:rsidRPr="00CC1330">
        <w:rPr>
          <w:rFonts w:ascii="Times New Roman" w:hAnsi="Times New Roman"/>
          <w:sz w:val="28"/>
          <w:szCs w:val="28"/>
        </w:rPr>
        <w:t>Апробирование разработанной рабочей тетради по формированию навыка структурно-семантического анализа предложений у старших дошкольников с общим недоразвитием речи.</w:t>
      </w:r>
    </w:p>
    <w:p w:rsidR="00CC1330" w:rsidRPr="00CC1330" w:rsidRDefault="00CC1330" w:rsidP="00CC1330">
      <w:pPr>
        <w:pStyle w:val="a8"/>
        <w:numPr>
          <w:ilvl w:val="0"/>
          <w:numId w:val="20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методических рекомендаций для педагогов и родителей по формированию навыка структурно-семантического анализа предложений у старших дошкольников с общим недоразвитием речи.</w:t>
      </w:r>
    </w:p>
    <w:p w:rsidR="007650EF" w:rsidRPr="00114F88" w:rsidRDefault="007650EF" w:rsidP="00CC1330">
      <w:pPr>
        <w:suppressAutoHyphens/>
        <w:kinsoku w:val="0"/>
        <w:overflowPunct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4F8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>III</w:t>
      </w:r>
      <w:r w:rsidRPr="00114F8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этап – аналитико-обобщающий: </w:t>
      </w:r>
      <w:r w:rsidR="00FF5F08">
        <w:rPr>
          <w:rFonts w:ascii="Times New Roman" w:eastAsia="Times New Roman" w:hAnsi="Times New Roman" w:cs="Times New Roman"/>
          <w:sz w:val="28"/>
          <w:szCs w:val="28"/>
          <w:lang w:eastAsia="ar-SA"/>
        </w:rPr>
        <w:t>декабрь 2021</w:t>
      </w:r>
      <w:r w:rsidRPr="00114F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FF5F08">
        <w:rPr>
          <w:rFonts w:ascii="Times New Roman" w:eastAsia="Times New Roman" w:hAnsi="Times New Roman" w:cs="Times New Roman"/>
          <w:sz w:val="28"/>
          <w:szCs w:val="28"/>
          <w:lang w:eastAsia="ar-SA"/>
        </w:rPr>
        <w:t>январь 2022</w:t>
      </w:r>
      <w:r w:rsidRPr="00114F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года.</w:t>
      </w:r>
    </w:p>
    <w:p w:rsidR="007650EF" w:rsidRPr="00114F88" w:rsidRDefault="007650EF" w:rsidP="005049DE">
      <w:pPr>
        <w:pStyle w:val="a8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14F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Сравнительный анализ уровня </w:t>
      </w:r>
      <w:r w:rsidR="00FF5F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сформированности структурно-семантического анализа предложений</w:t>
      </w:r>
      <w:r w:rsidR="00235A4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235A40" w:rsidRPr="00B233C1">
        <w:rPr>
          <w:rFonts w:ascii="Times New Roman" w:hAnsi="Times New Roman" w:cs="Times New Roman"/>
          <w:sz w:val="28"/>
          <w:szCs w:val="28"/>
          <w:lang w:bidi="en-US"/>
        </w:rPr>
        <w:t>у старших дошкольников с общим недоразвитием речи</w:t>
      </w:r>
      <w:r w:rsidR="00235A40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7650EF" w:rsidRPr="00114F88" w:rsidRDefault="007650EF" w:rsidP="005049DE">
      <w:pPr>
        <w:pStyle w:val="a8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14F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Оценка эффективности </w:t>
      </w:r>
      <w:r w:rsidR="00235A40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системы работы</w:t>
      </w:r>
      <w:r w:rsidRPr="00114F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7650EF" w:rsidRPr="00114F88" w:rsidRDefault="007650EF" w:rsidP="005049DE">
      <w:pPr>
        <w:pStyle w:val="a8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14F88">
        <w:rPr>
          <w:rFonts w:ascii="Times New Roman" w:eastAsia="Times New Roman" w:hAnsi="Times New Roman" w:cs="Times New Roman"/>
          <w:sz w:val="28"/>
          <w:szCs w:val="28"/>
          <w:lang w:eastAsia="ar-SA"/>
        </w:rPr>
        <w:t>Обобщение опыта.</w:t>
      </w:r>
    </w:p>
    <w:p w:rsidR="005049DE" w:rsidRDefault="005049DE" w:rsidP="005049DE">
      <w:pPr>
        <w:pStyle w:val="a8"/>
        <w:suppressAutoHyphens/>
        <w:kinsoku w:val="0"/>
        <w:overflowPunct w:val="0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FC9" w:rsidRDefault="00782FC9" w:rsidP="005049DE">
      <w:pPr>
        <w:pStyle w:val="a8"/>
        <w:suppressAutoHyphens/>
        <w:kinsoku w:val="0"/>
        <w:overflowPunct w:val="0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FC9">
        <w:rPr>
          <w:rFonts w:ascii="Times New Roman" w:hAnsi="Times New Roman" w:cs="Times New Roman"/>
          <w:b/>
          <w:sz w:val="28"/>
          <w:szCs w:val="28"/>
        </w:rPr>
        <w:t>Диапазон опыта</w:t>
      </w:r>
    </w:p>
    <w:p w:rsidR="005049DE" w:rsidRDefault="00782FC9" w:rsidP="00CC1330">
      <w:pPr>
        <w:tabs>
          <w:tab w:val="left" w:pos="137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A3158A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>Диапазон опыта представлен системой работы по</w:t>
      </w:r>
      <w:r w:rsidR="00A3158A" w:rsidRPr="00A3158A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="00A3158A" w:rsidRPr="00A3158A">
        <w:rPr>
          <w:rFonts w:ascii="Times New Roman" w:hAnsi="Times New Roman" w:cs="Times New Roman"/>
          <w:sz w:val="28"/>
          <w:szCs w:val="28"/>
          <w:lang w:bidi="en-US"/>
        </w:rPr>
        <w:t xml:space="preserve">формированию </w:t>
      </w:r>
      <w:r w:rsidR="00CC1330" w:rsidRPr="00CC1330">
        <w:rPr>
          <w:rFonts w:ascii="Times New Roman" w:hAnsi="Times New Roman" w:cs="Times New Roman"/>
          <w:sz w:val="28"/>
          <w:szCs w:val="28"/>
          <w:lang w:bidi="en-US"/>
        </w:rPr>
        <w:t>навыка структурно-семантического анализа предложений у старших дошкольников с общим недоразвитием речи.</w:t>
      </w:r>
    </w:p>
    <w:p w:rsidR="00CC1330" w:rsidRDefault="00CC1330" w:rsidP="00CC1330">
      <w:pPr>
        <w:tabs>
          <w:tab w:val="left" w:pos="137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258F3" w:rsidRPr="009E3201" w:rsidRDefault="003258F3" w:rsidP="005049DE">
      <w:pPr>
        <w:suppressAutoHyphens/>
        <w:kinsoku w:val="0"/>
        <w:overflowPunct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E32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Теоретическая база опыта</w:t>
      </w:r>
    </w:p>
    <w:p w:rsidR="00882A90" w:rsidRPr="00882A90" w:rsidRDefault="00882A90" w:rsidP="00882A90">
      <w:pPr>
        <w:tabs>
          <w:tab w:val="left" w:pos="22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82A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 данным современных ученых в области педагогики, большинство детей в возрасте 6-7 лет полностью обладают психологическими и языковыми предпосылками, что в свою очередь способствует успешному обучению грамоте </w:t>
      </w:r>
      <w:r w:rsidR="000D506D" w:rsidRPr="000D50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(2, 5, 10, 12</w:t>
      </w:r>
      <w:r w:rsidRPr="000D50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). </w:t>
      </w:r>
      <w:r w:rsidRPr="00882A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Обучение грамоте является важным этапом в речевом и познавательном развитии ребенка и предполагает собой овладение новыми формами речевой деятельности </w:t>
      </w:r>
      <w:r w:rsidR="000D506D" w:rsidRPr="000D50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(11</w:t>
      </w:r>
      <w:r w:rsidRPr="000D50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).</w:t>
      </w:r>
    </w:p>
    <w:p w:rsidR="00882A90" w:rsidRPr="00882A90" w:rsidRDefault="00882A90" w:rsidP="00882A90">
      <w:pPr>
        <w:tabs>
          <w:tab w:val="left" w:pos="22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82A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Готовность к обучению грамоте в научной и методической литературе рассматривается в разных аспектах. Так, например, А.Н. Корнев выделяет 3 типа готовности ребенка к обучению письму и 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тению</w:t>
      </w:r>
      <w:r w:rsidRPr="00882A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мотивационность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 обучению, когнитивная готовность, языковая 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метоязыковая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готовность.</w:t>
      </w:r>
    </w:p>
    <w:p w:rsidR="00882A90" w:rsidRPr="00882A90" w:rsidRDefault="00882A90" w:rsidP="00882A90">
      <w:pPr>
        <w:tabs>
          <w:tab w:val="left" w:pos="22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</w:t>
      </w:r>
      <w:r w:rsidRPr="00882A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Говоря о языковой и метаязыковой готовности, автор отмечает: «для того, чтобы ребенок смог начать освоение грамоты, он должен осознать существование самой устной речи» </w:t>
      </w:r>
      <w:r w:rsidR="000D506D" w:rsidRPr="000D50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(4</w:t>
      </w:r>
      <w:r w:rsidRPr="000D50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с.7).</w:t>
      </w:r>
    </w:p>
    <w:p w:rsidR="00882A90" w:rsidRDefault="00882A90" w:rsidP="00882A90">
      <w:pPr>
        <w:tabs>
          <w:tab w:val="left" w:pos="22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82A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В современных методических разработках М.М. Алексеевой и В.И. Яшиной выделены два направления подготовки</w:t>
      </w:r>
      <w:r w:rsidR="006F352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 обучению </w:t>
      </w:r>
      <w:r w:rsidR="006F3522" w:rsidRPr="000D50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грамоте </w:t>
      </w:r>
      <w:r w:rsidR="000D506D" w:rsidRPr="000D50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(11</w:t>
      </w:r>
      <w:r w:rsidRPr="000D50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):</w:t>
      </w:r>
    </w:p>
    <w:p w:rsidR="006F3522" w:rsidRDefault="006F3522" w:rsidP="00882A90">
      <w:pPr>
        <w:tabs>
          <w:tab w:val="left" w:pos="22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знакомство с предложением, как со смысловой единицей речи;</w:t>
      </w:r>
    </w:p>
    <w:p w:rsidR="00882A90" w:rsidRPr="00882A90" w:rsidRDefault="006F3522" w:rsidP="006F3522">
      <w:pPr>
        <w:tabs>
          <w:tab w:val="left" w:pos="22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знакомство со словесным составом предложения.</w:t>
      </w:r>
    </w:p>
    <w:p w:rsidR="00882A90" w:rsidRPr="00882A90" w:rsidRDefault="00882A90" w:rsidP="00882A90">
      <w:pPr>
        <w:tabs>
          <w:tab w:val="left" w:pos="22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82A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своих исследованиях Г.А. </w:t>
      </w:r>
      <w:proofErr w:type="spellStart"/>
      <w:r w:rsidRPr="00882A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Тумакова</w:t>
      </w:r>
      <w:proofErr w:type="spellEnd"/>
      <w:r w:rsidRPr="00882A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Г.П. Белякова, Ф.А. Сохин определили следующие направления формирования у детей первоначальных лингвистических представлений:</w:t>
      </w:r>
    </w:p>
    <w:p w:rsidR="00882A90" w:rsidRPr="00882A90" w:rsidRDefault="00882A90" w:rsidP="00882A90">
      <w:pPr>
        <w:tabs>
          <w:tab w:val="left" w:pos="22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82A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понятие слова;</w:t>
      </w:r>
    </w:p>
    <w:p w:rsidR="00882A90" w:rsidRPr="00882A90" w:rsidRDefault="00882A90" w:rsidP="00882A90">
      <w:pPr>
        <w:tabs>
          <w:tab w:val="left" w:pos="22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82A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понятие предложения;</w:t>
      </w:r>
    </w:p>
    <w:p w:rsidR="00882A90" w:rsidRPr="00882A90" w:rsidRDefault="00882A90" w:rsidP="00882A90">
      <w:pPr>
        <w:tabs>
          <w:tab w:val="left" w:pos="22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82A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принципы построения предложения;</w:t>
      </w:r>
    </w:p>
    <w:p w:rsidR="00882A90" w:rsidRPr="002F046F" w:rsidRDefault="00882A90" w:rsidP="00882A90">
      <w:pPr>
        <w:tabs>
          <w:tab w:val="left" w:pos="22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ar-SA"/>
        </w:rPr>
      </w:pPr>
      <w:r w:rsidRPr="00882A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составные части предложения </w:t>
      </w:r>
      <w:r w:rsidR="000D506D" w:rsidRPr="000D50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(1, 9, 11</w:t>
      </w:r>
      <w:r w:rsidRPr="000D50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). </w:t>
      </w:r>
    </w:p>
    <w:p w:rsidR="00882A90" w:rsidRPr="00882A90" w:rsidRDefault="00882A90" w:rsidP="00882A90">
      <w:pPr>
        <w:tabs>
          <w:tab w:val="left" w:pos="22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82A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Ученым удалось доказать, что овладение ребенком знаниями о том, что слово состоит из звуков, а предложение из слов, дает толчок к успешному обучению грамоте. </w:t>
      </w:r>
    </w:p>
    <w:p w:rsidR="00882A90" w:rsidRPr="00882A90" w:rsidRDefault="00882A90" w:rsidP="00882A90">
      <w:pPr>
        <w:tabs>
          <w:tab w:val="left" w:pos="22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82A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Доказанный факт, проявление большого интереса у ребенка к языковой действительности происходит и без его специального формирования. Однако, в своих исследованиях, М.М. Алексеева доказала, что без целенаправленного формирования развитие этого процесса будет очень долгим, в виду ограниченности и неустойчивости внимания детей на слове </w:t>
      </w:r>
      <w:r w:rsidR="000D506D" w:rsidRPr="000D50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(11</w:t>
      </w:r>
      <w:r w:rsidRPr="000D50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). </w:t>
      </w:r>
      <w:r w:rsidRPr="00882A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Дети часто повторяют не одно слово, а услышанный комплекс слов или предложение. Поэтому важно целенаправленное обучению процессу анализа языковых единиц, так как самостоятельно высокого уровня развития могут добиться лишь единицы.  </w:t>
      </w:r>
    </w:p>
    <w:p w:rsidR="00882A90" w:rsidRPr="00882A90" w:rsidRDefault="00FA5DFB" w:rsidP="00882A90">
      <w:pPr>
        <w:tabs>
          <w:tab w:val="left" w:pos="22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5D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На сегодняшний день отсутствуют комплексные исследования и методики работы по формированию навыка структурно-семантического анализа предложений у старших дошкольников с общим недоразвитием речи</w:t>
      </w:r>
      <w:r w:rsidR="00882A90" w:rsidRPr="00FA5D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. </w:t>
      </w:r>
      <w:r w:rsidRPr="00FA5D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О</w:t>
      </w:r>
      <w:r w:rsidR="00882A90" w:rsidRPr="00FA5D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собенности структурно-семантического анализа предложений у старших дошкольников с общим недоразвитием речи </w:t>
      </w:r>
      <w:r w:rsidRPr="00FA5D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впервые были описаны С.Н. Силантьевой</w:t>
      </w:r>
      <w:r w:rsidR="000D506D" w:rsidRPr="000D50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(8</w:t>
      </w:r>
      <w:r w:rsidR="00882A90" w:rsidRPr="000D50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Своими исследованиями педагог доказала </w:t>
      </w:r>
      <w:r w:rsidR="00882A90" w:rsidRPr="00882A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необходимость коррекционно-развивающей работы с детьми по формированию структурно-семантического анализа предложений, а также, представила модель формирования структурно-семантического анализа предложений у старших дошкольников с общим недоразвитием речи.</w:t>
      </w:r>
    </w:p>
    <w:p w:rsidR="00882A90" w:rsidRPr="00882A90" w:rsidRDefault="00882A90" w:rsidP="00882A90">
      <w:pPr>
        <w:tabs>
          <w:tab w:val="left" w:pos="22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82A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работах многих педагогов представлены отдельные аспекты исследования проблемы формирования структурно-семантического анализа предложений: </w:t>
      </w:r>
    </w:p>
    <w:p w:rsidR="00882A90" w:rsidRPr="00882A90" w:rsidRDefault="00882A90" w:rsidP="00882A90">
      <w:pPr>
        <w:tabs>
          <w:tab w:val="left" w:pos="22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82A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изучением структурного анализа занимались К.М. </w:t>
      </w:r>
      <w:proofErr w:type="spellStart"/>
      <w:r w:rsidRPr="00882A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Глозман</w:t>
      </w:r>
      <w:proofErr w:type="spellEnd"/>
      <w:r w:rsidRPr="00882A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Т.В. </w:t>
      </w:r>
      <w:proofErr w:type="spellStart"/>
      <w:r w:rsidRPr="00882A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Ахутина</w:t>
      </w:r>
      <w:proofErr w:type="spellEnd"/>
      <w:r w:rsidRPr="00882A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Т.В. Игнатенко, Е.Н. Матвиенко, В.В. Малахова, О.В. Черныш и др.;</w:t>
      </w:r>
    </w:p>
    <w:p w:rsidR="00882A90" w:rsidRPr="00882A90" w:rsidRDefault="00882A90" w:rsidP="00882A90">
      <w:pPr>
        <w:tabs>
          <w:tab w:val="left" w:pos="22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82A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изучением семантического анализа занимались Т.Г </w:t>
      </w:r>
      <w:proofErr w:type="spellStart"/>
      <w:r w:rsidRPr="00882A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Визель</w:t>
      </w:r>
      <w:proofErr w:type="spellEnd"/>
      <w:r w:rsidRPr="00882A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О.Е. Громова, В.К. Воробьѐва, В. Гумбольдт, Р. </w:t>
      </w:r>
      <w:proofErr w:type="spellStart"/>
      <w:r w:rsidRPr="00882A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Леб</w:t>
      </w:r>
      <w:proofErr w:type="spellEnd"/>
      <w:r w:rsidRPr="00882A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Ф. </w:t>
      </w:r>
      <w:proofErr w:type="spellStart"/>
      <w:r w:rsidRPr="00882A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Дюкен</w:t>
      </w:r>
      <w:proofErr w:type="spellEnd"/>
      <w:r w:rsidRPr="00882A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С.Н. Шаховская, Л.В. Лопатина.</w:t>
      </w:r>
    </w:p>
    <w:p w:rsidR="00882A90" w:rsidRDefault="00882A90" w:rsidP="00882A90">
      <w:pPr>
        <w:tabs>
          <w:tab w:val="left" w:pos="22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ar-SA"/>
        </w:rPr>
      </w:pPr>
      <w:r w:rsidRPr="00882A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В примерной адаптированной основной образовательной программе для дошкольников с тяжелыми нарушениями речи под редакцией профессора Л.В. Лопатиной отмечается важность научить ребенка </w:t>
      </w:r>
      <w:r w:rsidR="000D506D" w:rsidRPr="000D50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(6</w:t>
      </w:r>
      <w:r w:rsidRPr="000D50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):</w:t>
      </w:r>
    </w:p>
    <w:p w:rsidR="001E3330" w:rsidRDefault="001E3330" w:rsidP="00882A90">
      <w:pPr>
        <w:tabs>
          <w:tab w:val="left" w:pos="22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- строить простые распространенные предложения;</w:t>
      </w:r>
    </w:p>
    <w:p w:rsidR="001E3330" w:rsidRDefault="001E3330" w:rsidP="00882A90">
      <w:pPr>
        <w:tabs>
          <w:tab w:val="left" w:pos="22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- строить предложения с однородными членами;</w:t>
      </w:r>
    </w:p>
    <w:p w:rsidR="001E3330" w:rsidRDefault="001E3330" w:rsidP="00882A90">
      <w:pPr>
        <w:tabs>
          <w:tab w:val="left" w:pos="22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- строить простейшие виды сложносочиненных и сложноподчиненных предложений;</w:t>
      </w:r>
    </w:p>
    <w:p w:rsidR="001E3330" w:rsidRDefault="001E3330" w:rsidP="00882A90">
      <w:pPr>
        <w:tabs>
          <w:tab w:val="left" w:pos="22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- строить сложноподчиненные предложения с использованием подчинительных союзов;</w:t>
      </w:r>
    </w:p>
    <w:p w:rsidR="00882A90" w:rsidRPr="00DF47C8" w:rsidRDefault="001E3330" w:rsidP="00DF47C8">
      <w:pPr>
        <w:tabs>
          <w:tab w:val="left" w:pos="22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- составлять графические схемы предложений.</w:t>
      </w:r>
    </w:p>
    <w:p w:rsidR="00882A90" w:rsidRPr="00882A90" w:rsidRDefault="00882A90" w:rsidP="00882A90">
      <w:pPr>
        <w:tabs>
          <w:tab w:val="left" w:pos="22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82A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 мнению автора, особое внимание на логопедических занятиях должно уделяться: </w:t>
      </w:r>
    </w:p>
    <w:p w:rsidR="00882A90" w:rsidRPr="00882A90" w:rsidRDefault="00882A90" w:rsidP="00882A90">
      <w:pPr>
        <w:tabs>
          <w:tab w:val="left" w:pos="22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82A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накоплению и осознанию языковых явлений;</w:t>
      </w:r>
    </w:p>
    <w:p w:rsidR="00882A90" w:rsidRPr="00882A90" w:rsidRDefault="00882A90" w:rsidP="00882A90">
      <w:pPr>
        <w:tabs>
          <w:tab w:val="left" w:pos="22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82A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формированию языковых обобщений;</w:t>
      </w:r>
    </w:p>
    <w:p w:rsidR="00882A90" w:rsidRPr="00882A90" w:rsidRDefault="00882A90" w:rsidP="00882A90">
      <w:pPr>
        <w:tabs>
          <w:tab w:val="left" w:pos="22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82A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становлению «чувства языка». </w:t>
      </w:r>
    </w:p>
    <w:p w:rsidR="00882A90" w:rsidRPr="00882A90" w:rsidRDefault="00882A90" w:rsidP="00882A90">
      <w:pPr>
        <w:tabs>
          <w:tab w:val="left" w:pos="22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82A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Совместно с работой по развитию звукового анализа со старшими дошкольниками с общим недоразвитием речи должна проводиться работа по развитию языкового анализа и синтеза на уровне предложения.</w:t>
      </w:r>
    </w:p>
    <w:p w:rsidR="00882A90" w:rsidRPr="00882A90" w:rsidRDefault="00882A90" w:rsidP="00882A90">
      <w:pPr>
        <w:tabs>
          <w:tab w:val="left" w:pos="22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82A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Проанализировав образовательную программу дошкольного образования для детей с тяжелыми нарушениями речи от 3 до 7 лет </w:t>
      </w:r>
      <w:r w:rsidR="00DF47C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можно сделать вывод</w:t>
      </w:r>
      <w:r w:rsidRPr="00882A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что ребенок старшего дошкольного возраста должен обладать элементарными навыками анализа предложений, которые являются предпосылками формирования грамотности. </w:t>
      </w:r>
    </w:p>
    <w:p w:rsidR="00882A90" w:rsidRPr="00882A90" w:rsidRDefault="00882A90" w:rsidP="00882A90">
      <w:pPr>
        <w:tabs>
          <w:tab w:val="left" w:pos="22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82A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Н.В. </w:t>
      </w:r>
      <w:proofErr w:type="spellStart"/>
      <w:r w:rsidRPr="00882A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Нищева</w:t>
      </w:r>
      <w:proofErr w:type="spellEnd"/>
      <w:r w:rsidRPr="00882A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коррекционной работе с детьми старшего дошкольного возраста при составлении простых предложений предлагает делать опору на:</w:t>
      </w:r>
    </w:p>
    <w:p w:rsidR="00882A90" w:rsidRPr="00882A90" w:rsidRDefault="00882A90" w:rsidP="00882A90">
      <w:pPr>
        <w:tabs>
          <w:tab w:val="left" w:pos="22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82A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наводящие вопросы, отвечая на которые получится предложение;</w:t>
      </w:r>
    </w:p>
    <w:p w:rsidR="00882A90" w:rsidRPr="00882A90" w:rsidRDefault="00882A90" w:rsidP="00882A90">
      <w:pPr>
        <w:tabs>
          <w:tab w:val="left" w:pos="22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82A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демонстрацию действий, содержащихся в предложении;</w:t>
      </w:r>
    </w:p>
    <w:p w:rsidR="00882A90" w:rsidRPr="00882A90" w:rsidRDefault="00882A90" w:rsidP="00882A90">
      <w:pPr>
        <w:tabs>
          <w:tab w:val="left" w:pos="22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82A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картинный материал по происходящему в предложении, либо каких-либо схожих действий;</w:t>
      </w:r>
    </w:p>
    <w:p w:rsidR="00882A90" w:rsidRPr="00882A90" w:rsidRDefault="00882A90" w:rsidP="00882A90">
      <w:pPr>
        <w:tabs>
          <w:tab w:val="left" w:pos="22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82A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распространение простых предложений однородными членами (</w:t>
      </w:r>
      <w:r w:rsidR="000D506D" w:rsidRPr="000D50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7</w:t>
      </w:r>
      <w:r w:rsidRPr="00882A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). </w:t>
      </w:r>
    </w:p>
    <w:p w:rsidR="00882A90" w:rsidRPr="00882A90" w:rsidRDefault="00882A90" w:rsidP="00882A90">
      <w:pPr>
        <w:tabs>
          <w:tab w:val="left" w:pos="22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82A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своей работе автор делает упор на анализе простых двусоставных предложений. </w:t>
      </w:r>
      <w:r w:rsidR="000D506D" w:rsidRPr="000D50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(7</w:t>
      </w:r>
      <w:r w:rsidRPr="000D50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).</w:t>
      </w:r>
    </w:p>
    <w:p w:rsidR="00882A90" w:rsidRDefault="00882A90" w:rsidP="00CB68DC">
      <w:pPr>
        <w:tabs>
          <w:tab w:val="left" w:pos="22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82A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Таким образом, только при формировании когнитивной функции и всестороннем развитии речевых и неречевых функций у детей возможен успех коррекционной работы по формированию структурно-семантического анализа предложений у старших дошкольников с общим недоразвитием речи.  Коррекционная работа по формированию структурно-семантического анализа предложений у старших дошкольников с общим недоразвитием речи должна учитывать индивидуальные особенности ребенка, занятия должны нести в себе игровые моменты, но в свою очередь, необходим полный контроль за выполнением заданий. </w:t>
      </w:r>
    </w:p>
    <w:p w:rsidR="00C54CE5" w:rsidRDefault="00C54CE5" w:rsidP="00CB68DC">
      <w:pPr>
        <w:tabs>
          <w:tab w:val="left" w:pos="225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54CE5" w:rsidRDefault="00C54CE5" w:rsidP="00CB68DC">
      <w:pPr>
        <w:tabs>
          <w:tab w:val="left" w:pos="225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54CE5" w:rsidRDefault="00C54CE5" w:rsidP="00CB68DC">
      <w:pPr>
        <w:tabs>
          <w:tab w:val="left" w:pos="225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B68DC" w:rsidRDefault="00CB68DC" w:rsidP="00CB68DC">
      <w:pPr>
        <w:tabs>
          <w:tab w:val="left" w:pos="225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Новизна опыта</w:t>
      </w:r>
    </w:p>
    <w:p w:rsidR="00CB68DC" w:rsidRPr="00CB68DC" w:rsidRDefault="00CB68DC" w:rsidP="00CB68DC">
      <w:pPr>
        <w:tabs>
          <w:tab w:val="left" w:pos="22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Новизна опыта заключается в создании рабочей тетради по формированию </w:t>
      </w:r>
      <w:r w:rsidR="00FB705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навыка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структурно-семантического анализа предложений у старших дошкольников с общим недоразвитием речи.</w:t>
      </w:r>
    </w:p>
    <w:p w:rsidR="00764972" w:rsidRDefault="00764972" w:rsidP="005049D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972" w:rsidRPr="00764972" w:rsidRDefault="00764972" w:rsidP="005049D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4972">
        <w:rPr>
          <w:rFonts w:ascii="Times New Roman" w:hAnsi="Times New Roman" w:cs="Times New Roman"/>
          <w:b/>
          <w:sz w:val="28"/>
          <w:szCs w:val="28"/>
        </w:rPr>
        <w:t>Характеристика условий, в которых возможно применение данного опыта</w:t>
      </w:r>
    </w:p>
    <w:p w:rsidR="00764972" w:rsidRDefault="00764972" w:rsidP="005049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972">
        <w:rPr>
          <w:rFonts w:ascii="Times New Roman" w:hAnsi="Times New Roman" w:cs="Times New Roman"/>
          <w:sz w:val="28"/>
          <w:szCs w:val="28"/>
        </w:rPr>
        <w:t>Данный опыт обладает достат</w:t>
      </w:r>
      <w:r>
        <w:rPr>
          <w:rFonts w:ascii="Times New Roman" w:hAnsi="Times New Roman" w:cs="Times New Roman"/>
          <w:sz w:val="28"/>
          <w:szCs w:val="28"/>
        </w:rPr>
        <w:t xml:space="preserve">очной степенью технологичности </w:t>
      </w:r>
      <w:r w:rsidRPr="00764972">
        <w:rPr>
          <w:rFonts w:ascii="Times New Roman" w:hAnsi="Times New Roman" w:cs="Times New Roman"/>
          <w:sz w:val="28"/>
          <w:szCs w:val="28"/>
        </w:rPr>
        <w:t>и может быть использован любым педагогом, работающий с детьми старшего дошкольного возраста</w:t>
      </w:r>
      <w:r w:rsidR="00C95A54">
        <w:rPr>
          <w:rFonts w:ascii="Times New Roman" w:hAnsi="Times New Roman" w:cs="Times New Roman"/>
          <w:sz w:val="28"/>
          <w:szCs w:val="28"/>
        </w:rPr>
        <w:t xml:space="preserve"> с общим недоразвитием речи</w:t>
      </w:r>
      <w:r w:rsidRPr="00764972">
        <w:rPr>
          <w:rFonts w:ascii="Times New Roman" w:hAnsi="Times New Roman" w:cs="Times New Roman"/>
          <w:sz w:val="28"/>
          <w:szCs w:val="28"/>
        </w:rPr>
        <w:t xml:space="preserve">. При реализации опыта  педагогу  не требуется длительной подготовки, а также большого использования предметов, атрибутов и демонстрационного материала. </w:t>
      </w:r>
    </w:p>
    <w:p w:rsidR="007920E0" w:rsidRDefault="007920E0" w:rsidP="005049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62F0" w:rsidRPr="003162F0" w:rsidRDefault="003162F0" w:rsidP="005049DE">
      <w:pPr>
        <w:tabs>
          <w:tab w:val="left" w:pos="1374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62F0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3162F0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3162F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162F0" w:rsidRDefault="003162F0" w:rsidP="005049DE">
      <w:pPr>
        <w:tabs>
          <w:tab w:val="left" w:pos="1374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62F0">
        <w:rPr>
          <w:rFonts w:ascii="Times New Roman" w:hAnsi="Times New Roman" w:cs="Times New Roman"/>
          <w:b/>
          <w:bCs/>
          <w:sz w:val="28"/>
          <w:szCs w:val="28"/>
        </w:rPr>
        <w:t>Технология опыта.</w:t>
      </w:r>
    </w:p>
    <w:p w:rsidR="00B233C1" w:rsidRDefault="003162F0" w:rsidP="005049DE">
      <w:pPr>
        <w:tabs>
          <w:tab w:val="left" w:pos="137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B233C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Цель опыта:</w:t>
      </w:r>
      <w:r w:rsidRPr="00B233C1">
        <w:rPr>
          <w:rFonts w:ascii="Times New Roman" w:hAnsi="Times New Roman" w:cs="Times New Roman"/>
          <w:sz w:val="28"/>
          <w:szCs w:val="28"/>
        </w:rPr>
        <w:t xml:space="preserve"> </w:t>
      </w:r>
      <w:r w:rsidR="00FB705E" w:rsidRPr="00FB705E">
        <w:rPr>
          <w:rFonts w:ascii="Times New Roman" w:hAnsi="Times New Roman" w:cs="Times New Roman"/>
          <w:sz w:val="28"/>
          <w:szCs w:val="28"/>
        </w:rPr>
        <w:t xml:space="preserve">в рамках реализации педагогического </w:t>
      </w:r>
      <w:r w:rsidR="00FB705E">
        <w:rPr>
          <w:rFonts w:ascii="Times New Roman" w:hAnsi="Times New Roman" w:cs="Times New Roman"/>
          <w:sz w:val="28"/>
          <w:szCs w:val="28"/>
        </w:rPr>
        <w:t>опыта</w:t>
      </w:r>
      <w:r w:rsidR="00FB705E" w:rsidRPr="00FB705E">
        <w:rPr>
          <w:rFonts w:ascii="Times New Roman" w:hAnsi="Times New Roman" w:cs="Times New Roman"/>
          <w:sz w:val="28"/>
          <w:szCs w:val="28"/>
        </w:rPr>
        <w:t xml:space="preserve"> разработать и апробировать тетрадь по формированию навыков структурно-семантического анализа предложений у старших дошкольников с общим недоразвитием речи.</w:t>
      </w:r>
    </w:p>
    <w:p w:rsidR="00B233C1" w:rsidRPr="00B233C1" w:rsidRDefault="00B233C1" w:rsidP="005049DE">
      <w:pPr>
        <w:tabs>
          <w:tab w:val="left" w:pos="137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B233C1">
        <w:rPr>
          <w:rFonts w:ascii="Times New Roman" w:hAnsi="Times New Roman" w:cs="Times New Roman"/>
          <w:sz w:val="28"/>
          <w:szCs w:val="28"/>
          <w:lang w:bidi="en-US"/>
        </w:rPr>
        <w:t xml:space="preserve">Для достижения цели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были </w:t>
      </w:r>
      <w:r w:rsidRPr="00B233C1">
        <w:rPr>
          <w:rFonts w:ascii="Times New Roman" w:hAnsi="Times New Roman" w:cs="Times New Roman"/>
          <w:sz w:val="28"/>
          <w:szCs w:val="28"/>
          <w:lang w:bidi="en-US"/>
        </w:rPr>
        <w:t xml:space="preserve">поставлены следующие </w:t>
      </w:r>
      <w:r w:rsidRPr="00B233C1">
        <w:rPr>
          <w:rFonts w:ascii="Times New Roman" w:hAnsi="Times New Roman" w:cs="Times New Roman"/>
          <w:b/>
          <w:sz w:val="28"/>
          <w:szCs w:val="28"/>
          <w:lang w:bidi="en-US"/>
        </w:rPr>
        <w:t>задачи:</w:t>
      </w:r>
    </w:p>
    <w:p w:rsidR="00B233C1" w:rsidRDefault="00B233C1" w:rsidP="005049DE">
      <w:pPr>
        <w:pStyle w:val="a8"/>
        <w:numPr>
          <w:ilvl w:val="0"/>
          <w:numId w:val="1"/>
        </w:numPr>
        <w:tabs>
          <w:tab w:val="left" w:pos="137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B233C1">
        <w:rPr>
          <w:rFonts w:ascii="Times New Roman" w:hAnsi="Times New Roman" w:cs="Times New Roman"/>
          <w:b/>
          <w:sz w:val="28"/>
          <w:szCs w:val="28"/>
          <w:lang w:bidi="en-US"/>
        </w:rPr>
        <w:t>В работе педагога с детьми:</w:t>
      </w:r>
    </w:p>
    <w:p w:rsidR="00B233C1" w:rsidRPr="00B233C1" w:rsidRDefault="00B233C1" w:rsidP="005049DE">
      <w:pPr>
        <w:pStyle w:val="a8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3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Создать педагогические условия для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формирования </w:t>
      </w:r>
      <w:r w:rsidR="008D7A23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навыка структурно-семантического анализа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="008D7A23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B233C1">
        <w:rPr>
          <w:rFonts w:ascii="Times New Roman" w:hAnsi="Times New Roman" w:cs="Times New Roman"/>
          <w:sz w:val="28"/>
          <w:szCs w:val="28"/>
        </w:rPr>
        <w:t>старшего дошкольного возраста с общим недоразвитием речи</w:t>
      </w:r>
      <w:r w:rsidRPr="00B233C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233C1" w:rsidRPr="00624E14" w:rsidRDefault="00B233C1" w:rsidP="00624E14">
      <w:pPr>
        <w:pStyle w:val="a8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24E1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необходимый уровень навыка структурно-семантического анализа предложений у старших дошкольников с общим недоразвитием речи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F1922" w:rsidRPr="00C54CE5" w:rsidRDefault="00BF1922" w:rsidP="005049DE">
      <w:pPr>
        <w:pStyle w:val="a8"/>
        <w:numPr>
          <w:ilvl w:val="0"/>
          <w:numId w:val="1"/>
        </w:numPr>
        <w:suppressAutoHyphens/>
        <w:kinsoku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  <w:r w:rsidRPr="00BF192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C54C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t xml:space="preserve">В работе педагога с родителями: </w:t>
      </w:r>
    </w:p>
    <w:p w:rsidR="000110DD" w:rsidRPr="00C54CE5" w:rsidRDefault="000110DD" w:rsidP="005049DE">
      <w:pPr>
        <w:pStyle w:val="a8"/>
        <w:numPr>
          <w:ilvl w:val="0"/>
          <w:numId w:val="4"/>
        </w:numPr>
        <w:suppressAutoHyphens/>
        <w:kinsoku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FF0000"/>
          <w:sz w:val="28"/>
          <w:szCs w:val="28"/>
          <w:lang w:eastAsia="ar-SA"/>
        </w:rPr>
      </w:pPr>
    </w:p>
    <w:p w:rsidR="000110DD" w:rsidRPr="00C54CE5" w:rsidRDefault="000110DD" w:rsidP="005049DE">
      <w:pPr>
        <w:pStyle w:val="a8"/>
        <w:numPr>
          <w:ilvl w:val="0"/>
          <w:numId w:val="4"/>
        </w:numPr>
        <w:suppressAutoHyphens/>
        <w:kinsoku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FF0000"/>
          <w:sz w:val="28"/>
          <w:szCs w:val="28"/>
          <w:lang w:eastAsia="ar-SA"/>
        </w:rPr>
      </w:pPr>
    </w:p>
    <w:p w:rsidR="00735CE9" w:rsidRPr="00C54CE5" w:rsidRDefault="00BF1922" w:rsidP="005049DE">
      <w:pPr>
        <w:pStyle w:val="a8"/>
        <w:numPr>
          <w:ilvl w:val="1"/>
          <w:numId w:val="1"/>
        </w:numPr>
        <w:suppressAutoHyphens/>
        <w:kinsoku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C54CE5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Провести </w:t>
      </w:r>
      <w:r w:rsidR="00624E14" w:rsidRPr="00C54CE5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тематические </w:t>
      </w:r>
      <w:r w:rsidR="000110DD" w:rsidRPr="00C54CE5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мероприятия </w:t>
      </w:r>
      <w:r w:rsidRPr="00C54CE5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по обучению родителей (законных представителей)</w:t>
      </w:r>
      <w:r w:rsidR="00735CE9" w:rsidRPr="00C54CE5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="00FA2E0C" w:rsidRPr="00C54CE5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ф</w:t>
      </w:r>
      <w:r w:rsidR="00FA2E0C" w:rsidRPr="00C54CE5">
        <w:rPr>
          <w:rFonts w:ascii="Times New Roman" w:hAnsi="Times New Roman" w:cs="Times New Roman"/>
          <w:color w:val="FF0000"/>
          <w:sz w:val="28"/>
          <w:szCs w:val="28"/>
          <w:lang w:bidi="en-US"/>
        </w:rPr>
        <w:t xml:space="preserve">ормированию </w:t>
      </w:r>
      <w:r w:rsidR="00624E14" w:rsidRPr="00C54CE5">
        <w:rPr>
          <w:rFonts w:ascii="Times New Roman" w:hAnsi="Times New Roman" w:cs="Times New Roman"/>
          <w:color w:val="FF0000"/>
          <w:sz w:val="28"/>
          <w:szCs w:val="28"/>
          <w:lang w:bidi="en-US"/>
        </w:rPr>
        <w:t xml:space="preserve">навыка структурно-семантического анализа предложений </w:t>
      </w:r>
      <w:r w:rsidR="00FA2E0C" w:rsidRPr="00C54CE5">
        <w:rPr>
          <w:rFonts w:ascii="Times New Roman" w:hAnsi="Times New Roman" w:cs="Times New Roman"/>
          <w:color w:val="FF0000"/>
          <w:sz w:val="28"/>
          <w:szCs w:val="28"/>
          <w:lang w:bidi="en-US"/>
        </w:rPr>
        <w:t xml:space="preserve">у старших дошкольников с общим недоразвитием речи. </w:t>
      </w:r>
    </w:p>
    <w:p w:rsidR="00BF1922" w:rsidRPr="00C54CE5" w:rsidRDefault="00735CE9" w:rsidP="005049DE">
      <w:pPr>
        <w:pStyle w:val="a8"/>
        <w:numPr>
          <w:ilvl w:val="1"/>
          <w:numId w:val="1"/>
        </w:numPr>
        <w:suppressAutoHyphens/>
        <w:kinsoku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C54CE5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Познакомить родителей (законных представителей) детей с разнообразными приемами, которые можно применять в домашних условиях со своими детьми с целью </w:t>
      </w:r>
      <w:r w:rsidR="00624E14" w:rsidRPr="00C54CE5">
        <w:rPr>
          <w:rFonts w:ascii="Times New Roman" w:hAnsi="Times New Roman" w:cs="Times New Roman"/>
          <w:color w:val="FF0000"/>
          <w:sz w:val="28"/>
          <w:szCs w:val="28"/>
        </w:rPr>
        <w:t>формирования навыка структурно-семантического анализа предложений</w:t>
      </w:r>
      <w:r w:rsidRPr="00C54CE5">
        <w:rPr>
          <w:rFonts w:ascii="Times New Roman" w:hAnsi="Times New Roman" w:cs="Times New Roman"/>
          <w:color w:val="FF0000"/>
          <w:sz w:val="28"/>
          <w:szCs w:val="28"/>
          <w:lang w:bidi="en-US"/>
        </w:rPr>
        <w:t xml:space="preserve"> у старших дошкольников с общим недоразвитием речи</w:t>
      </w:r>
      <w:r w:rsidRPr="00C54CE5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.</w:t>
      </w:r>
    </w:p>
    <w:p w:rsidR="00735CE9" w:rsidRPr="00C54CE5" w:rsidRDefault="00BF1922" w:rsidP="005049DE">
      <w:pPr>
        <w:suppressAutoHyphens/>
        <w:kinsoku w:val="0"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  <w:r w:rsidRPr="00C54CE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</w:t>
      </w:r>
      <w:r w:rsidR="00735CE9" w:rsidRPr="00C54C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t>3. В работе педагога со специалистами ДОУ:</w:t>
      </w:r>
    </w:p>
    <w:p w:rsidR="00735CE9" w:rsidRPr="00C54CE5" w:rsidRDefault="00735CE9" w:rsidP="005049DE">
      <w:pPr>
        <w:pStyle w:val="a8"/>
        <w:numPr>
          <w:ilvl w:val="0"/>
          <w:numId w:val="6"/>
        </w:numPr>
        <w:suppressAutoHyphens/>
        <w:kinsoku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FF0000"/>
          <w:sz w:val="28"/>
          <w:szCs w:val="28"/>
          <w:lang w:eastAsia="ar-SA"/>
        </w:rPr>
      </w:pPr>
    </w:p>
    <w:p w:rsidR="00735CE9" w:rsidRPr="00C54CE5" w:rsidRDefault="00735CE9" w:rsidP="005049DE">
      <w:pPr>
        <w:pStyle w:val="a8"/>
        <w:numPr>
          <w:ilvl w:val="1"/>
          <w:numId w:val="6"/>
        </w:numPr>
        <w:suppressAutoHyphens/>
        <w:kinsoku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C54CE5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Актуализировать значимость </w:t>
      </w:r>
      <w:r w:rsidR="003A6599" w:rsidRPr="00C54CE5">
        <w:rPr>
          <w:rFonts w:ascii="Times New Roman" w:hAnsi="Times New Roman" w:cs="Times New Roman"/>
          <w:color w:val="FF0000"/>
          <w:sz w:val="28"/>
          <w:szCs w:val="28"/>
        </w:rPr>
        <w:t>навыка структурно-семантического анализа предложений у старших дошкольников с общим недоразвитием речи</w:t>
      </w:r>
      <w:r w:rsidRPr="00C54CE5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;</w:t>
      </w:r>
    </w:p>
    <w:p w:rsidR="00C95A54" w:rsidRPr="00C95A54" w:rsidRDefault="00C95A54" w:rsidP="00C95A54">
      <w:pPr>
        <w:pStyle w:val="a8"/>
        <w:numPr>
          <w:ilvl w:val="1"/>
          <w:numId w:val="6"/>
        </w:numPr>
        <w:suppressAutoHyphens/>
        <w:kinsoku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4CE5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Познакомить специалистов ДОУ с разнообразными приемами, которые можно применять в домашних условиях со своими детьми с целью </w:t>
      </w:r>
      <w:r w:rsidRPr="00C54CE5">
        <w:rPr>
          <w:rFonts w:ascii="Times New Roman" w:hAnsi="Times New Roman" w:cs="Times New Roman"/>
          <w:color w:val="FF0000"/>
          <w:sz w:val="28"/>
          <w:szCs w:val="28"/>
        </w:rPr>
        <w:t>формирования навыка структурно-семантического анализа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предложений</w:t>
      </w:r>
      <w:r w:rsidRPr="00B233C1">
        <w:rPr>
          <w:rFonts w:ascii="Times New Roman" w:hAnsi="Times New Roman" w:cs="Times New Roman"/>
          <w:sz w:val="28"/>
          <w:szCs w:val="28"/>
          <w:lang w:bidi="en-US"/>
        </w:rPr>
        <w:t xml:space="preserve"> у старших дошкольников с общим недоразвитием речи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54CE5" w:rsidRPr="00BF1CD5" w:rsidRDefault="00C54CE5" w:rsidP="00C5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CD5">
        <w:rPr>
          <w:rFonts w:ascii="Times New Roman" w:eastAsia="Times New Roman" w:hAnsi="Times New Roman" w:cs="Times New Roman"/>
          <w:sz w:val="24"/>
          <w:szCs w:val="24"/>
        </w:rPr>
        <w:t>Решая поставленные задачи, автор опыта строила свою работу, учитывая следующие принципы:</w:t>
      </w:r>
    </w:p>
    <w:p w:rsidR="00C54CE5" w:rsidRPr="00BF1CD5" w:rsidRDefault="00C54CE5" w:rsidP="00C54CE5">
      <w:pPr>
        <w:numPr>
          <w:ilvl w:val="0"/>
          <w:numId w:val="34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CD5">
        <w:rPr>
          <w:rFonts w:ascii="Times New Roman" w:eastAsia="Times New Roman" w:hAnsi="Times New Roman" w:cs="Times New Roman"/>
          <w:sz w:val="24"/>
          <w:szCs w:val="24"/>
        </w:rPr>
        <w:t>отбор знаний, наиболее актуальных для ребёнка данного возраста;</w:t>
      </w:r>
    </w:p>
    <w:p w:rsidR="00C54CE5" w:rsidRPr="00BF1CD5" w:rsidRDefault="00C54CE5" w:rsidP="00C54CE5">
      <w:pPr>
        <w:numPr>
          <w:ilvl w:val="0"/>
          <w:numId w:val="34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CD5">
        <w:rPr>
          <w:rFonts w:ascii="Times New Roman" w:eastAsia="Times New Roman" w:hAnsi="Times New Roman" w:cs="Times New Roman"/>
          <w:sz w:val="24"/>
          <w:szCs w:val="24"/>
        </w:rPr>
        <w:t>непрерывность и преемственность педагогического процесса;</w:t>
      </w:r>
    </w:p>
    <w:p w:rsidR="00C54CE5" w:rsidRPr="00BF1CD5" w:rsidRDefault="00C54CE5" w:rsidP="00C54CE5">
      <w:pPr>
        <w:numPr>
          <w:ilvl w:val="0"/>
          <w:numId w:val="34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CD5">
        <w:rPr>
          <w:rFonts w:ascii="Times New Roman" w:eastAsia="Times New Roman" w:hAnsi="Times New Roman" w:cs="Times New Roman"/>
          <w:sz w:val="24"/>
          <w:szCs w:val="24"/>
        </w:rPr>
        <w:t>дифференцированный подход к каждому ребёнку, максимальный учёт его психологических особенностей, возможностей и интересов;</w:t>
      </w:r>
    </w:p>
    <w:p w:rsidR="00C54CE5" w:rsidRPr="00BF1CD5" w:rsidRDefault="00C54CE5" w:rsidP="00C54CE5">
      <w:pPr>
        <w:numPr>
          <w:ilvl w:val="0"/>
          <w:numId w:val="34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CD5">
        <w:rPr>
          <w:rFonts w:ascii="Times New Roman" w:eastAsia="Times New Roman" w:hAnsi="Times New Roman" w:cs="Times New Roman"/>
          <w:sz w:val="24"/>
          <w:szCs w:val="24"/>
        </w:rPr>
        <w:t>рациональное сочетание разных видов деятельности;</w:t>
      </w:r>
    </w:p>
    <w:p w:rsidR="00C54CE5" w:rsidRPr="00BF1CD5" w:rsidRDefault="00C54CE5" w:rsidP="00C54CE5">
      <w:pPr>
        <w:numPr>
          <w:ilvl w:val="0"/>
          <w:numId w:val="34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CD5">
        <w:rPr>
          <w:rFonts w:ascii="Times New Roman" w:eastAsia="Times New Roman" w:hAnsi="Times New Roman" w:cs="Times New Roman"/>
          <w:sz w:val="24"/>
          <w:szCs w:val="24"/>
        </w:rPr>
        <w:t>развивающий характер обучения, основанный на детской активности.</w:t>
      </w:r>
    </w:p>
    <w:p w:rsidR="00C54CE5" w:rsidRPr="00BF1CD5" w:rsidRDefault="00C54CE5" w:rsidP="00C5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CD5">
        <w:rPr>
          <w:rFonts w:ascii="Times New Roman" w:eastAsia="Times New Roman" w:hAnsi="Times New Roman" w:cs="Times New Roman"/>
          <w:sz w:val="24"/>
          <w:szCs w:val="24"/>
        </w:rPr>
        <w:t>Педагогический процесс выстраивался в единстве: организованная образовательная деятельность, образовательная деятельность в режимных моментах, самостоятельная творческая деятельность детей, развивающая предметно-пространственная среда группы, взаимодействие с родителями.</w:t>
      </w:r>
    </w:p>
    <w:p w:rsidR="00C54CE5" w:rsidRPr="00BF1CD5" w:rsidRDefault="00C54CE5" w:rsidP="00C5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CD5">
        <w:rPr>
          <w:rFonts w:ascii="Times New Roman" w:eastAsia="Times New Roman" w:hAnsi="Times New Roman" w:cs="Times New Roman"/>
          <w:sz w:val="24"/>
          <w:szCs w:val="24"/>
        </w:rPr>
        <w:t>Использовались следующие формы и методы организации образовательной деятельности:</w:t>
      </w:r>
    </w:p>
    <w:p w:rsidR="00C54CE5" w:rsidRPr="00BF1CD5" w:rsidRDefault="00C54CE5" w:rsidP="00C54C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CD5">
        <w:rPr>
          <w:rFonts w:ascii="Times New Roman" w:eastAsia="Times New Roman" w:hAnsi="Times New Roman" w:cs="Times New Roman"/>
          <w:sz w:val="24"/>
          <w:szCs w:val="24"/>
        </w:rPr>
        <w:t xml:space="preserve">1. Формы проведения: организация совместной образовательной деятельности,  </w:t>
      </w:r>
      <w:r>
        <w:rPr>
          <w:rFonts w:ascii="Times New Roman" w:hAnsi="Times New Roman"/>
          <w:sz w:val="24"/>
          <w:szCs w:val="24"/>
        </w:rPr>
        <w:t>….</w:t>
      </w:r>
    </w:p>
    <w:p w:rsidR="00C54CE5" w:rsidRPr="00BF1CD5" w:rsidRDefault="00C54CE5" w:rsidP="00C54C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CD5">
        <w:rPr>
          <w:rFonts w:ascii="Times New Roman" w:eastAsia="Times New Roman" w:hAnsi="Times New Roman" w:cs="Times New Roman"/>
          <w:sz w:val="24"/>
          <w:szCs w:val="24"/>
        </w:rPr>
        <w:t>2. Формы организации детей: коллективная, подгрупповая, индивидуальная.</w:t>
      </w:r>
    </w:p>
    <w:p w:rsidR="00C54CE5" w:rsidRPr="00BF1CD5" w:rsidRDefault="00C54CE5" w:rsidP="00C54C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CD5">
        <w:rPr>
          <w:rFonts w:ascii="Times New Roman" w:eastAsia="Times New Roman" w:hAnsi="Times New Roman" w:cs="Times New Roman"/>
          <w:sz w:val="24"/>
          <w:szCs w:val="24"/>
        </w:rPr>
        <w:t>3. Методы:</w:t>
      </w:r>
    </w:p>
    <w:p w:rsidR="00C54CE5" w:rsidRPr="00BF1CD5" w:rsidRDefault="00C54CE5" w:rsidP="00C54CE5">
      <w:pPr>
        <w:numPr>
          <w:ilvl w:val="0"/>
          <w:numId w:val="35"/>
        </w:numPr>
        <w:tabs>
          <w:tab w:val="clear" w:pos="720"/>
          <w:tab w:val="num" w:pos="-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CD5">
        <w:rPr>
          <w:rFonts w:ascii="Times New Roman" w:eastAsia="Times New Roman" w:hAnsi="Times New Roman" w:cs="Times New Roman"/>
          <w:sz w:val="24"/>
          <w:szCs w:val="24"/>
        </w:rPr>
        <w:t xml:space="preserve"> практические: дидактические,</w:t>
      </w:r>
      <w:r>
        <w:rPr>
          <w:rFonts w:ascii="Times New Roman" w:hAnsi="Times New Roman"/>
          <w:sz w:val="24"/>
          <w:szCs w:val="24"/>
        </w:rPr>
        <w:t>….</w:t>
      </w:r>
      <w:r w:rsidRPr="00BF1C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4CE5" w:rsidRPr="00BF1CD5" w:rsidRDefault="00C54CE5" w:rsidP="00C54CE5">
      <w:pPr>
        <w:numPr>
          <w:ilvl w:val="0"/>
          <w:numId w:val="35"/>
        </w:numPr>
        <w:tabs>
          <w:tab w:val="clear" w:pos="720"/>
          <w:tab w:val="num" w:pos="-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F1CD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BF1CD5">
        <w:rPr>
          <w:rFonts w:ascii="Times New Roman" w:eastAsia="Times New Roman" w:hAnsi="Times New Roman" w:cs="Times New Roman"/>
          <w:sz w:val="24"/>
          <w:szCs w:val="24"/>
        </w:rPr>
        <w:t>ловесные: беседы, описания, вопросы к детям.</w:t>
      </w:r>
    </w:p>
    <w:p w:rsidR="00C54CE5" w:rsidRPr="00BF1CD5" w:rsidRDefault="00C54CE5" w:rsidP="00C54CE5">
      <w:pPr>
        <w:numPr>
          <w:ilvl w:val="0"/>
          <w:numId w:val="35"/>
        </w:numPr>
        <w:tabs>
          <w:tab w:val="clear" w:pos="720"/>
          <w:tab w:val="num" w:pos="-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F1CD5">
        <w:rPr>
          <w:rFonts w:ascii="Times New Roman" w:eastAsia="Times New Roman" w:hAnsi="Times New Roman" w:cs="Times New Roman"/>
          <w:sz w:val="24"/>
          <w:szCs w:val="24"/>
        </w:rPr>
        <w:t>наглядные</w:t>
      </w:r>
      <w:proofErr w:type="gramEnd"/>
      <w:r w:rsidRPr="00BF1CD5">
        <w:rPr>
          <w:rFonts w:ascii="Times New Roman" w:eastAsia="Times New Roman" w:hAnsi="Times New Roman" w:cs="Times New Roman"/>
          <w:sz w:val="24"/>
          <w:szCs w:val="24"/>
        </w:rPr>
        <w:t xml:space="preserve">: рассматривание схем, </w:t>
      </w:r>
      <w:r>
        <w:rPr>
          <w:rFonts w:ascii="Times New Roman" w:hAnsi="Times New Roman"/>
          <w:sz w:val="24"/>
          <w:szCs w:val="24"/>
        </w:rPr>
        <w:t>…..</w:t>
      </w:r>
      <w:r w:rsidRPr="00BF1C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3003" w:rsidRDefault="00813003" w:rsidP="001761BD">
      <w:pPr>
        <w:suppressAutoHyphens/>
        <w:kinsoku w:val="0"/>
        <w:overflowPunct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</w:p>
    <w:p w:rsidR="00D8028E" w:rsidRDefault="00D8028E" w:rsidP="005049DE">
      <w:pPr>
        <w:suppressAutoHyphens/>
        <w:kinsoku w:val="0"/>
        <w:overflowPunct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127CDA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Содержание образования и средства достижения цели</w:t>
      </w:r>
    </w:p>
    <w:p w:rsidR="001761BD" w:rsidRPr="00813003" w:rsidRDefault="001761BD" w:rsidP="005049DE">
      <w:pPr>
        <w:suppressAutoHyphens/>
        <w:kinsoku w:val="0"/>
        <w:overflowPunct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</w:p>
    <w:p w:rsidR="00C95A54" w:rsidRPr="00E156DD" w:rsidRDefault="00254E5A" w:rsidP="00C95A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Для системной работы по формированию навыка структурно-семантического анализа предложений у старших дошкольников с общим недоразвитием речи разработана рабочая тетрадь</w:t>
      </w:r>
      <w:r w:rsidR="00D1266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(приложение 3)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. Она универсальна и подходит для занятий</w:t>
      </w:r>
      <w:r w:rsidR="008A7BE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с детьми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8A7BE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как педагогов, так и родителей.  </w:t>
      </w:r>
      <w:r w:rsidR="008A7BE0" w:rsidRPr="008A7BE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Задания рабочей тетради направлены на формирование навыка структурно-семантического анализа предложений. Осваивая структурно-семантический анализ предложений, дети учатся определять количество слов в предложении, вычленять заданное слово, самостоятельно составлять предложения различной сложности</w:t>
      </w:r>
      <w:r w:rsidR="00C95A5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. Задания в рабочей тетради имеют</w:t>
      </w:r>
      <w:r w:rsidR="00C95A54" w:rsidRPr="00C95A54">
        <w:rPr>
          <w:rFonts w:ascii="Times New Roman" w:eastAsia="Times New Roman" w:hAnsi="Times New Roman" w:cs="Times New Roman"/>
          <w:color w:val="FF0000"/>
          <w:kern w:val="1"/>
          <w:sz w:val="28"/>
          <w:szCs w:val="28"/>
          <w:lang w:eastAsia="hi-IN" w:bidi="hi-IN"/>
        </w:rPr>
        <w:t xml:space="preserve"> </w:t>
      </w:r>
      <w:r w:rsidR="00C95A54">
        <w:rPr>
          <w:rFonts w:ascii="Times New Roman" w:eastAsia="Calibri" w:hAnsi="Times New Roman" w:cs="Times New Roman"/>
          <w:spacing w:val="-4"/>
          <w:sz w:val="28"/>
          <w:szCs w:val="28"/>
        </w:rPr>
        <w:t>последовательную структуру</w:t>
      </w:r>
      <w:r w:rsidR="00C95A54" w:rsidRPr="00E156DD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изучени</w:t>
      </w:r>
      <w:r w:rsidR="00C95A54">
        <w:rPr>
          <w:rFonts w:ascii="Times New Roman" w:eastAsia="Calibri" w:hAnsi="Times New Roman" w:cs="Times New Roman"/>
          <w:spacing w:val="-4"/>
          <w:sz w:val="28"/>
          <w:szCs w:val="28"/>
        </w:rPr>
        <w:t>я составных частей предложения и идут от простого к сложному.</w:t>
      </w:r>
    </w:p>
    <w:p w:rsidR="007A7608" w:rsidRDefault="0038521F" w:rsidP="005049DE">
      <w:pPr>
        <w:tabs>
          <w:tab w:val="left" w:pos="137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Работа по формированию навыка структурно-семантического анализа предложений начинается в старшем дошкольном возрасте. В старшей группе (5-6 лет) детей знакомят с понятием </w:t>
      </w:r>
      <w:r w:rsidR="007A760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предложение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, </w:t>
      </w:r>
      <w:r w:rsidR="007A760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предлог, слова-предметы, слова-действия, слова-особенности, учат составлять простые предложения. В подготовительной группе (6-7 лет) детей учат анализировать предложения, составлять сложные предложения по заданным схемам, вычленять заданное слово из предложения, выбирать заданное предложение из текста.</w:t>
      </w:r>
    </w:p>
    <w:p w:rsidR="008A7BE0" w:rsidRDefault="008A7BE0" w:rsidP="005049DE">
      <w:pPr>
        <w:tabs>
          <w:tab w:val="left" w:pos="137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8A7BE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В процессе теоретического анализа психолого-педагогической литературы об особенностях формирования навыка структурно-семантического анализа предложений старшими дошкольниками с общим недоразвитием речи были выделены следующие направления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работы:</w:t>
      </w:r>
    </w:p>
    <w:p w:rsidR="008A7BE0" w:rsidRDefault="008A7BE0" w:rsidP="005049DE">
      <w:pPr>
        <w:tabs>
          <w:tab w:val="left" w:pos="137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lastRenderedPageBreak/>
        <w:t>1. Ф</w:t>
      </w:r>
      <w:r w:rsidRPr="008A7BE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ормирование навыков анализа предметного ряда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.</w:t>
      </w:r>
    </w:p>
    <w:p w:rsidR="008A7BE0" w:rsidRDefault="008A7BE0" w:rsidP="005049DE">
      <w:pPr>
        <w:tabs>
          <w:tab w:val="left" w:pos="137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2. Ф</w:t>
      </w:r>
      <w:r w:rsidRPr="008A7BE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ормирование операций сегментации на неречевом материале</w:t>
      </w:r>
      <w:r w:rsidR="007B6A7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.</w:t>
      </w:r>
    </w:p>
    <w:p w:rsidR="007B6A7B" w:rsidRDefault="007B6A7B" w:rsidP="005049DE">
      <w:pPr>
        <w:tabs>
          <w:tab w:val="left" w:pos="137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3. Ф</w:t>
      </w:r>
      <w:r w:rsidRPr="007B6A7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ормирование операций сравнения предметных групп по количеству элементов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.</w:t>
      </w:r>
    </w:p>
    <w:p w:rsidR="007B6A7B" w:rsidRDefault="007B6A7B" w:rsidP="005049DE">
      <w:pPr>
        <w:tabs>
          <w:tab w:val="left" w:pos="137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4. Ф</w:t>
      </w:r>
      <w:r w:rsidRPr="007B6A7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ормирование навыков анализа двусоставного предложений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.</w:t>
      </w:r>
    </w:p>
    <w:p w:rsidR="007B6A7B" w:rsidRDefault="007B6A7B" w:rsidP="005049DE">
      <w:pPr>
        <w:tabs>
          <w:tab w:val="left" w:pos="137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5.</w:t>
      </w:r>
      <w:r w:rsidRPr="007B6A7B"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Ф</w:t>
      </w:r>
      <w:r w:rsidRPr="007B6A7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ормирование навыков анализа предложений из трех слов, из четырех слов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.</w:t>
      </w:r>
    </w:p>
    <w:p w:rsidR="007B6A7B" w:rsidRDefault="007B6A7B" w:rsidP="005049DE">
      <w:pPr>
        <w:tabs>
          <w:tab w:val="left" w:pos="137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6. Ф</w:t>
      </w:r>
      <w:r w:rsidRPr="007B6A7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ормирование навыка анализа предложени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й с предлогами, с определениями.</w:t>
      </w:r>
    </w:p>
    <w:p w:rsidR="007B6A7B" w:rsidRDefault="007B6A7B" w:rsidP="005049DE">
      <w:pPr>
        <w:tabs>
          <w:tab w:val="left" w:pos="137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7. Ф</w:t>
      </w:r>
      <w:r w:rsidRPr="007B6A7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ормирование навыка анализа сложных предложений.</w:t>
      </w:r>
    </w:p>
    <w:p w:rsidR="007B6A7B" w:rsidRDefault="007B6A7B" w:rsidP="007B6A7B">
      <w:pPr>
        <w:tabs>
          <w:tab w:val="left" w:pos="137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B6A7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Опираясь на указанные направления была определена структура рабочей тетради по формированию навыка структурно-семантического анализа предложений у старших дошкольн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иков с общим недоразвитием речи.</w:t>
      </w:r>
    </w:p>
    <w:p w:rsidR="007B6A7B" w:rsidRPr="007B6A7B" w:rsidRDefault="007B6A7B" w:rsidP="007B6A7B">
      <w:pPr>
        <w:tabs>
          <w:tab w:val="left" w:pos="137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7B6A7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Рабочая тетрадь состоит из 2 разделов: структурный анализ и семантический анализ. Каждый раздел имеет в себе подразделы. В разделе структурного анализа представлено 5 подразделов:</w:t>
      </w:r>
    </w:p>
    <w:p w:rsidR="007B6A7B" w:rsidRPr="007B6A7B" w:rsidRDefault="007B6A7B" w:rsidP="007B6A7B">
      <w:pPr>
        <w:tabs>
          <w:tab w:val="left" w:pos="137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B6A7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1)</w:t>
      </w:r>
      <w:r w:rsidRPr="007B6A7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  <w:t>Предложение. Задания данного подраздела направлены на формирование у ребенка представлений о предложении и навыка его составления. Ребенку предлагается посчитать количество слов в предложенных предложениях, а также самостоятельно составить предложения и записать их схемы по предложенным картинкам.</w:t>
      </w:r>
    </w:p>
    <w:p w:rsidR="007B6A7B" w:rsidRPr="007B6A7B" w:rsidRDefault="007B6A7B" w:rsidP="007B6A7B">
      <w:pPr>
        <w:tabs>
          <w:tab w:val="left" w:pos="137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B6A7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2)</w:t>
      </w:r>
      <w:r w:rsidRPr="007B6A7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  <w:t xml:space="preserve">Предлог. Задания данного подраздела направлены на формирование у ребенка представлений о предлоге и месте его в предложении. Ребенку предлагается составить предложения с предлогами НА, В, ПО, С, ИЗ, К, ЗА, ПОД используя предложенные картинки, а также записать схемы предложений с предлогом. </w:t>
      </w:r>
    </w:p>
    <w:p w:rsidR="007B6A7B" w:rsidRPr="007B6A7B" w:rsidRDefault="007B6A7B" w:rsidP="007B6A7B">
      <w:pPr>
        <w:tabs>
          <w:tab w:val="left" w:pos="137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B6A7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3)</w:t>
      </w:r>
      <w:r w:rsidRPr="007B6A7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  <w:t xml:space="preserve">Слова-предметы. Задания данного подраздела направлены на формирование у обучающегося представлений об имени существительном (слово-предмет), об его одушевленности и неодушевленности, а также обозначении его в схеме предложения. Ребенку в данном подразделе предлагается найти живые и неживые предметы, записать схемы предложений с обозначением слова-предмета, самостоятельно составить предложения со словами-предметами. </w:t>
      </w:r>
    </w:p>
    <w:p w:rsidR="007B6A7B" w:rsidRPr="007B6A7B" w:rsidRDefault="007B6A7B" w:rsidP="007B6A7B">
      <w:pPr>
        <w:tabs>
          <w:tab w:val="left" w:pos="137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B6A7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4)</w:t>
      </w:r>
      <w:r w:rsidRPr="007B6A7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  <w:t>Слова-действия. Задания данного подраздела направлены на формирование у дошкольника представлений о глаголе (слово-действие) и обозначении его в схеме предложения. Ребенку предлагается назвать как передвигаются животные, найти лишнюю картинку (не обозначающую действие), записать схемы предложений со словами-действиями и обозначить их в схеме, самостоятельно придумать как можно больше слов со словами-действиями.</w:t>
      </w:r>
    </w:p>
    <w:p w:rsidR="007B6A7B" w:rsidRPr="007B6A7B" w:rsidRDefault="007B6A7B" w:rsidP="007B6A7B">
      <w:pPr>
        <w:tabs>
          <w:tab w:val="left" w:pos="137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B6A7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5)</w:t>
      </w:r>
      <w:r w:rsidRPr="007B6A7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  <w:t xml:space="preserve">Слова-особенности. Задания данного подраздела направлены на формирование у ребенка представлений об имени прилагательном и обозначении его в схеме предложения. Обучающемуся предлагается назвать особенности представленных предметов, записать схемы предложений и </w:t>
      </w:r>
      <w:r w:rsidRPr="007B6A7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обозначить в них слова-особенности, самостоятельно придумать как можно больше предложений со словами-особенностями. </w:t>
      </w:r>
    </w:p>
    <w:p w:rsidR="007B6A7B" w:rsidRPr="007B6A7B" w:rsidRDefault="007B6A7B" w:rsidP="007B6A7B">
      <w:pPr>
        <w:tabs>
          <w:tab w:val="left" w:pos="137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B6A7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В разделе семантического анализа представлено 2 подраздела:</w:t>
      </w:r>
    </w:p>
    <w:p w:rsidR="007B6A7B" w:rsidRPr="007B6A7B" w:rsidRDefault="007B6A7B" w:rsidP="007B6A7B">
      <w:pPr>
        <w:tabs>
          <w:tab w:val="left" w:pos="137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B6A7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1)</w:t>
      </w:r>
      <w:r w:rsidRPr="007B6A7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  <w:t xml:space="preserve">Нераспространенные предложения. Задания данного подраздела направлены на формирование у ребенка навыка построения предложения субъект-предикат (имя существительное – глагол). Дошкольнику предлагается записать схемы предложений (субъект-предикат) и самостоятельно придумать предложения по данной схеме. </w:t>
      </w:r>
    </w:p>
    <w:p w:rsidR="007B6A7B" w:rsidRPr="007B6A7B" w:rsidRDefault="007B6A7B" w:rsidP="007B6A7B">
      <w:pPr>
        <w:tabs>
          <w:tab w:val="left" w:pos="137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B6A7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2)</w:t>
      </w:r>
      <w:r w:rsidRPr="007B6A7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  <w:t xml:space="preserve">Распространенные предложения. Задания данного подраздела направлены на формирование у ребенка навыков: 1. Построения предложений по заданным схемам. 2. Вычленения заданного слова в предложении. 3. Вычленения заданного предложения. В рамках данного подраздела ребенку предлагается выполнить следующие задания: записать схему предложения, соотнести предложение со схемой, самостоятельно придумать как можно больше предложений к данной схеме, назвать слова-предметы в предложениях, назвать слова-действия в предложениях, назвать слова-особенности в предложениях, записать схемы предложений, в которых есть слова особенности, записать схемы предложений, в которых есть предлог. </w:t>
      </w:r>
    </w:p>
    <w:p w:rsidR="007B6A7B" w:rsidRDefault="007B6A7B" w:rsidP="007B6A7B">
      <w:pPr>
        <w:tabs>
          <w:tab w:val="left" w:pos="137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B6A7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Задания каждого раздела закрепляют и дополняют полученные ребенком знания о структурно-семантическом анализе предложения. </w:t>
      </w:r>
      <w:proofErr w:type="spellStart"/>
      <w:r w:rsidRPr="007B6A7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Поэтапность</w:t>
      </w:r>
      <w:proofErr w:type="spellEnd"/>
      <w:r w:rsidRPr="007B6A7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нового материала и большое количество заданий для закреплений каждого подраздела позволяют ребенку без труда сформировать новые навыки.</w:t>
      </w:r>
    </w:p>
    <w:p w:rsidR="00AA43C1" w:rsidRPr="007B6A7B" w:rsidRDefault="00AA43C1" w:rsidP="007B6A7B">
      <w:pPr>
        <w:tabs>
          <w:tab w:val="left" w:pos="137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Занятия по формированию навыка структурно-семантического анализа предложений с использованием рабочей тетради можно проводить как </w:t>
      </w:r>
      <w:r w:rsidR="001C7E0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в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индивидуальной форме, работая непосредственно в тетради с ребенком, так и в подгрупповой форме, используя задания тетради</w:t>
      </w:r>
      <w:r w:rsidR="001C7E0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в различных режимных моментах (прогулка, игра, образовательная деятельность).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1C7E0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К примеру, каждому ребенку можно сказать слово, которое он будет</w:t>
      </w:r>
      <w:r w:rsidR="002F28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обозначать, и предложить выстроиться в предлож</w:t>
      </w:r>
      <w:r w:rsidR="001C7E0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ение.</w:t>
      </w:r>
    </w:p>
    <w:p w:rsidR="005049DE" w:rsidRDefault="00721C24" w:rsidP="007B6A7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4682B4"/>
          <w:sz w:val="28"/>
          <w:szCs w:val="28"/>
        </w:rPr>
      </w:pPr>
      <w:r w:rsidRPr="007920E0">
        <w:rPr>
          <w:rFonts w:ascii="Times New Roman" w:eastAsia="Times New Roman" w:hAnsi="Times New Roman" w:cs="Times New Roman"/>
          <w:bCs/>
          <w:sz w:val="28"/>
          <w:szCs w:val="28"/>
        </w:rPr>
        <w:t>Таким образом, использование да</w:t>
      </w:r>
      <w:r w:rsidR="007B6A7B">
        <w:rPr>
          <w:rFonts w:ascii="Times New Roman" w:eastAsia="Times New Roman" w:hAnsi="Times New Roman" w:cs="Times New Roman"/>
          <w:bCs/>
          <w:sz w:val="28"/>
          <w:szCs w:val="28"/>
        </w:rPr>
        <w:t xml:space="preserve">нной педагогической технологии </w:t>
      </w:r>
      <w:r w:rsidRPr="007920E0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позволит </w:t>
      </w:r>
      <w:r w:rsidR="007920E0" w:rsidRPr="007920E0">
        <w:rPr>
          <w:rFonts w:ascii="Times New Roman" w:eastAsia="Times New Roman" w:hAnsi="Times New Roman" w:cs="Times New Roman"/>
          <w:bCs/>
          <w:sz w:val="28"/>
          <w:szCs w:val="28"/>
        </w:rPr>
        <w:t>педагогам</w:t>
      </w:r>
      <w:r w:rsidR="001C7E00">
        <w:rPr>
          <w:rFonts w:ascii="Times New Roman" w:eastAsia="Times New Roman" w:hAnsi="Times New Roman" w:cs="Times New Roman"/>
          <w:bCs/>
          <w:sz w:val="28"/>
          <w:szCs w:val="28"/>
        </w:rPr>
        <w:t>, а так</w:t>
      </w:r>
      <w:r w:rsidR="007B6A7B">
        <w:rPr>
          <w:rFonts w:ascii="Times New Roman" w:eastAsia="Times New Roman" w:hAnsi="Times New Roman" w:cs="Times New Roman"/>
          <w:bCs/>
          <w:sz w:val="28"/>
          <w:szCs w:val="28"/>
        </w:rPr>
        <w:t xml:space="preserve">же родителям более эффективно осуществлять </w:t>
      </w:r>
      <w:r w:rsidRPr="007920E0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работу по </w:t>
      </w:r>
      <w:r w:rsidR="007B6A7B">
        <w:rPr>
          <w:rFonts w:ascii="Times New Roman" w:hAnsi="Times New Roman" w:cs="Times New Roman"/>
          <w:sz w:val="28"/>
          <w:szCs w:val="28"/>
        </w:rPr>
        <w:t>формированию навыка структурно-семантического анализа предложений</w:t>
      </w:r>
      <w:r w:rsidR="007920E0" w:rsidRPr="007920E0">
        <w:rPr>
          <w:rFonts w:ascii="Times New Roman" w:hAnsi="Times New Roman" w:cs="Times New Roman"/>
          <w:sz w:val="28"/>
          <w:szCs w:val="28"/>
          <w:lang w:bidi="en-US"/>
        </w:rPr>
        <w:t xml:space="preserve"> у старших дошкольников с общим недоразвитием речи.</w:t>
      </w:r>
      <w:r w:rsidR="007920E0" w:rsidRPr="007920E0">
        <w:rPr>
          <w:rFonts w:ascii="Times New Roman" w:hAnsi="Times New Roman" w:cs="Times New Roman"/>
          <w:color w:val="4682B4"/>
          <w:sz w:val="28"/>
          <w:szCs w:val="28"/>
        </w:rPr>
        <w:t xml:space="preserve"> </w:t>
      </w:r>
    </w:p>
    <w:p w:rsidR="00CE05DD" w:rsidRDefault="00CE05DD" w:rsidP="005049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7920E0" w:rsidRDefault="007920E0" w:rsidP="005049DE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Раздел I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ar-SA"/>
        </w:rPr>
        <w:t>II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.</w:t>
      </w:r>
    </w:p>
    <w:p w:rsidR="00066872" w:rsidRPr="00813003" w:rsidRDefault="007920E0" w:rsidP="005049DE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Результативность опыта</w:t>
      </w:r>
    </w:p>
    <w:p w:rsidR="00962A13" w:rsidRPr="00962A13" w:rsidRDefault="00066872" w:rsidP="008D406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выявления </w:t>
      </w:r>
      <w:r w:rsidR="008D4063">
        <w:rPr>
          <w:rFonts w:ascii="Times New Roman" w:hAnsi="Times New Roman" w:cs="Times New Roman"/>
          <w:sz w:val="28"/>
          <w:szCs w:val="28"/>
        </w:rPr>
        <w:t>сформированности навыка структурно-семантического анализа предложений повторно была проведена</w:t>
      </w:r>
      <w:r w:rsidR="00293128" w:rsidRPr="00293128">
        <w:rPr>
          <w:rFonts w:ascii="Times New Roman" w:hAnsi="Times New Roman" w:cs="Times New Roman"/>
          <w:sz w:val="28"/>
          <w:szCs w:val="28"/>
        </w:rPr>
        <w:t xml:space="preserve"> диагностика,</w:t>
      </w:r>
      <w:r w:rsidR="008D4063">
        <w:rPr>
          <w:rFonts w:ascii="Times New Roman" w:hAnsi="Times New Roman" w:cs="Times New Roman"/>
          <w:sz w:val="28"/>
          <w:szCs w:val="28"/>
        </w:rPr>
        <w:t xml:space="preserve"> основанная на</w:t>
      </w:r>
      <w:r w:rsidR="008D4063" w:rsidRPr="008D4063">
        <w:t xml:space="preserve"> </w:t>
      </w:r>
      <w:r w:rsidR="008D4063" w:rsidRPr="008D4063">
        <w:rPr>
          <w:rFonts w:ascii="Times New Roman" w:hAnsi="Times New Roman" w:cs="Times New Roman"/>
          <w:sz w:val="28"/>
          <w:szCs w:val="28"/>
        </w:rPr>
        <w:t>методик</w:t>
      </w:r>
      <w:r w:rsidR="008D4063">
        <w:rPr>
          <w:rFonts w:ascii="Times New Roman" w:hAnsi="Times New Roman" w:cs="Times New Roman"/>
          <w:sz w:val="28"/>
          <w:szCs w:val="28"/>
        </w:rPr>
        <w:t>е</w:t>
      </w:r>
      <w:r w:rsidR="008D4063" w:rsidRPr="008D4063">
        <w:rPr>
          <w:rFonts w:ascii="Times New Roman" w:hAnsi="Times New Roman" w:cs="Times New Roman"/>
          <w:sz w:val="28"/>
          <w:szCs w:val="28"/>
        </w:rPr>
        <w:t xml:space="preserve"> С.Н. Силантьевой, суть которой, выявить особенности структурного и семантического анализа предложений. Диагностика состоит из двух серий. В первую серию включены 4 блока заданий, которые направлены на исследование различных операций </w:t>
      </w:r>
      <w:r w:rsidR="008D4063" w:rsidRPr="008D4063">
        <w:rPr>
          <w:rFonts w:ascii="Times New Roman" w:hAnsi="Times New Roman" w:cs="Times New Roman"/>
          <w:sz w:val="28"/>
          <w:szCs w:val="28"/>
        </w:rPr>
        <w:lastRenderedPageBreak/>
        <w:t xml:space="preserve">структурного анализа предложений </w:t>
      </w:r>
      <w:r w:rsidR="008D4063" w:rsidRPr="00D12660">
        <w:rPr>
          <w:rFonts w:ascii="Times New Roman" w:hAnsi="Times New Roman" w:cs="Times New Roman"/>
          <w:sz w:val="28"/>
          <w:szCs w:val="28"/>
        </w:rPr>
        <w:t>(приложение</w:t>
      </w:r>
      <w:r w:rsidR="00D12660" w:rsidRPr="00D12660">
        <w:rPr>
          <w:rFonts w:ascii="Times New Roman" w:hAnsi="Times New Roman" w:cs="Times New Roman"/>
          <w:sz w:val="28"/>
          <w:szCs w:val="28"/>
        </w:rPr>
        <w:t xml:space="preserve"> 1</w:t>
      </w:r>
      <w:r w:rsidR="008D4063" w:rsidRPr="00D12660">
        <w:rPr>
          <w:rFonts w:ascii="Times New Roman" w:hAnsi="Times New Roman" w:cs="Times New Roman"/>
          <w:sz w:val="28"/>
          <w:szCs w:val="28"/>
        </w:rPr>
        <w:t xml:space="preserve">). </w:t>
      </w:r>
      <w:r w:rsidR="008D4063" w:rsidRPr="008D4063">
        <w:rPr>
          <w:rFonts w:ascii="Times New Roman" w:hAnsi="Times New Roman" w:cs="Times New Roman"/>
          <w:sz w:val="28"/>
          <w:szCs w:val="28"/>
        </w:rPr>
        <w:t xml:space="preserve">Вторая серия заданий направлена на выявление особенностей семантического анализа предложений </w:t>
      </w:r>
      <w:r w:rsidR="008D4063" w:rsidRPr="00D12660">
        <w:rPr>
          <w:rFonts w:ascii="Times New Roman" w:hAnsi="Times New Roman" w:cs="Times New Roman"/>
          <w:sz w:val="28"/>
          <w:szCs w:val="28"/>
        </w:rPr>
        <w:t>(приложение</w:t>
      </w:r>
      <w:r w:rsidR="00D12660" w:rsidRPr="00D12660">
        <w:rPr>
          <w:rFonts w:ascii="Times New Roman" w:hAnsi="Times New Roman" w:cs="Times New Roman"/>
          <w:sz w:val="28"/>
          <w:szCs w:val="28"/>
        </w:rPr>
        <w:t xml:space="preserve"> 2</w:t>
      </w:r>
      <w:r w:rsidR="008D4063" w:rsidRPr="00D12660">
        <w:rPr>
          <w:rFonts w:ascii="Times New Roman" w:hAnsi="Times New Roman" w:cs="Times New Roman"/>
          <w:sz w:val="28"/>
          <w:szCs w:val="28"/>
        </w:rPr>
        <w:t xml:space="preserve">). </w:t>
      </w:r>
      <w:r w:rsidR="00780A66" w:rsidRPr="00D126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A13" w:rsidRPr="00962A13" w:rsidRDefault="00962A13" w:rsidP="00962A13">
      <w:pPr>
        <w:pStyle w:val="a8"/>
        <w:spacing w:after="0" w:line="240" w:lineRule="auto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F02178" w:rsidRPr="00780A66" w:rsidRDefault="00293128" w:rsidP="00F02178">
      <w:pPr>
        <w:suppressAutoHyphens/>
        <w:kinsoku w:val="0"/>
        <w:overflowPunct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293128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Результаты д</w:t>
      </w:r>
      <w:r w:rsidR="00780A66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иагностических срезов следующие:</w:t>
      </w:r>
    </w:p>
    <w:p w:rsidR="00780A66" w:rsidRDefault="00780A66" w:rsidP="005049DE">
      <w:pPr>
        <w:suppressAutoHyphens/>
        <w:kinsoku w:val="0"/>
        <w:overflowPunct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7775" w:rsidRDefault="00293128" w:rsidP="005049DE">
      <w:pPr>
        <w:suppressAutoHyphens/>
        <w:kinsoku w:val="0"/>
        <w:overflowPunct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1. </w:t>
      </w:r>
      <w:r w:rsidR="00F02178">
        <w:rPr>
          <w:rFonts w:ascii="Times New Roman" w:hAnsi="Times New Roman" w:cs="Times New Roman"/>
          <w:sz w:val="28"/>
          <w:szCs w:val="28"/>
        </w:rPr>
        <w:t>Динамика</w:t>
      </w:r>
      <w:r w:rsidR="00967775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F02178">
        <w:rPr>
          <w:rFonts w:ascii="Times New Roman" w:hAnsi="Times New Roman" w:cs="Times New Roman"/>
          <w:sz w:val="28"/>
          <w:szCs w:val="28"/>
        </w:rPr>
        <w:t>навыка структурного анализа предложений</w:t>
      </w:r>
      <w:r w:rsidR="00967775">
        <w:rPr>
          <w:rFonts w:ascii="Times New Roman" w:hAnsi="Times New Roman" w:cs="Times New Roman"/>
          <w:sz w:val="28"/>
          <w:szCs w:val="28"/>
        </w:rPr>
        <w:t xml:space="preserve"> у детей старшего</w:t>
      </w:r>
      <w:r w:rsidR="00F02178">
        <w:rPr>
          <w:rFonts w:ascii="Times New Roman" w:hAnsi="Times New Roman" w:cs="Times New Roman"/>
          <w:sz w:val="28"/>
          <w:szCs w:val="28"/>
        </w:rPr>
        <w:t xml:space="preserve"> дошкольного возраста с общим недоразвитием речи</w:t>
      </w:r>
      <w:r w:rsidR="009677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775" w:rsidRDefault="00967775" w:rsidP="005049DE">
      <w:pPr>
        <w:suppressAutoHyphens/>
        <w:kinsoku w:val="0"/>
        <w:overflowPunct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7775" w:rsidRDefault="00967775" w:rsidP="00DA6532">
      <w:pPr>
        <w:suppressAutoHyphens/>
        <w:kinsoku w:val="0"/>
        <w:overflowPunct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6777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39558" cy="3610303"/>
            <wp:effectExtent l="0" t="0" r="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93128" w:rsidRDefault="00293128" w:rsidP="005049DE">
      <w:pPr>
        <w:suppressAutoHyphens/>
        <w:kinsoku w:val="0"/>
        <w:overflowPunct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</w:p>
    <w:p w:rsidR="001C7509" w:rsidRDefault="0051620B" w:rsidP="005049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81E77">
        <w:rPr>
          <w:rFonts w:ascii="Times New Roman" w:eastAsia="Times New Roman" w:hAnsi="Times New Roman" w:cs="Times New Roman"/>
          <w:color w:val="000000"/>
          <w:sz w:val="28"/>
          <w:szCs w:val="28"/>
        </w:rPr>
        <w:t>сследования,</w:t>
      </w:r>
      <w:r w:rsidR="00C30ABE" w:rsidRPr="00081E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750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проводимые   в 2019</w:t>
      </w:r>
      <w:r w:rsidR="00C30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30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0ABE" w:rsidRPr="00081E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свидетельствуют о том, что дети с общим недоразвитием речи  находятся в «группе риска»  по готовности к формированию</w:t>
      </w:r>
      <w:r w:rsidR="001C7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навыка структурного анализа предложений. П</w:t>
      </w:r>
      <w:r w:rsidR="00250B88">
        <w:rPr>
          <w:rFonts w:ascii="Times New Roman" w:eastAsia="Times New Roman" w:hAnsi="Times New Roman" w:cs="Times New Roman"/>
          <w:color w:val="000000"/>
          <w:sz w:val="28"/>
          <w:szCs w:val="28"/>
        </w:rPr>
        <w:t>олученные результаты говорят о том, что</w:t>
      </w:r>
      <w:r w:rsidR="001C750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C7509" w:rsidRPr="001C7509" w:rsidRDefault="001C7509" w:rsidP="001C750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</w:t>
      </w:r>
      <w:r w:rsidRPr="001C7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с общим недоразвитием речи наблюдаются трудности анализе целого слова, места его в предложении, последовательности слов в предложении и количества слов в предложении;</w:t>
      </w:r>
    </w:p>
    <w:p w:rsidR="001C7509" w:rsidRDefault="001C7509" w:rsidP="001C750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</w:t>
      </w:r>
      <w:r w:rsidRPr="001C7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евозможность определения места слова в предложении вызвано </w:t>
      </w:r>
      <w:proofErr w:type="spellStart"/>
      <w:r w:rsidRPr="001C7509">
        <w:rPr>
          <w:rFonts w:ascii="Times New Roman" w:eastAsia="Times New Roman" w:hAnsi="Times New Roman" w:cs="Times New Roman"/>
          <w:color w:val="000000"/>
          <w:sz w:val="28"/>
          <w:szCs w:val="28"/>
        </w:rPr>
        <w:t>несформированностью</w:t>
      </w:r>
      <w:proofErr w:type="spellEnd"/>
      <w:r w:rsidRPr="001C7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пространственно-временных представлений и бедностью словарного запаса детей с общим недоразвитием речи.</w:t>
      </w:r>
    </w:p>
    <w:p w:rsidR="001C7509" w:rsidRDefault="00250B88" w:rsidP="005049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750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К 2022</w:t>
      </w:r>
      <w:r w:rsidR="00E64FE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году</w:t>
      </w:r>
      <w:r w:rsidR="00E64FE8" w:rsidRPr="007B20E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отмечено наличие положительной динамики</w:t>
      </w:r>
      <w:r w:rsidRPr="00250B88">
        <w:rPr>
          <w:sz w:val="28"/>
          <w:szCs w:val="28"/>
        </w:rPr>
        <w:t xml:space="preserve"> </w:t>
      </w:r>
      <w:r w:rsidRPr="00250B8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отслеживаемых показател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ей</w:t>
      </w:r>
      <w:r w:rsidR="005D7A9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: </w:t>
      </w:r>
      <w:r w:rsidR="005D7A9B" w:rsidRPr="00081E77">
        <w:rPr>
          <w:rFonts w:ascii="Times New Roman" w:hAnsi="Times New Roman" w:cs="Times New Roman"/>
          <w:sz w:val="28"/>
          <w:szCs w:val="28"/>
        </w:rPr>
        <w:t>высокий</w:t>
      </w:r>
      <w:r w:rsidR="005D7A9B">
        <w:rPr>
          <w:rFonts w:ascii="Times New Roman" w:hAnsi="Times New Roman" w:cs="Times New Roman"/>
          <w:sz w:val="28"/>
          <w:szCs w:val="28"/>
        </w:rPr>
        <w:t xml:space="preserve"> уровень развития наблюдался у 46,2</w:t>
      </w:r>
      <w:r w:rsidR="005D7A9B" w:rsidRPr="00081E77">
        <w:rPr>
          <w:rFonts w:ascii="Times New Roman" w:hAnsi="Times New Roman" w:cs="Times New Roman"/>
          <w:sz w:val="28"/>
          <w:szCs w:val="28"/>
        </w:rPr>
        <w:t xml:space="preserve"> %</w:t>
      </w:r>
      <w:r w:rsidR="005D7A9B">
        <w:rPr>
          <w:rFonts w:ascii="Times New Roman" w:hAnsi="Times New Roman" w:cs="Times New Roman"/>
          <w:sz w:val="28"/>
          <w:szCs w:val="28"/>
        </w:rPr>
        <w:t xml:space="preserve"> (6 детей с ОНР)</w:t>
      </w:r>
      <w:r w:rsidR="005D7A9B" w:rsidRPr="00081E77">
        <w:rPr>
          <w:rFonts w:ascii="Times New Roman" w:hAnsi="Times New Roman" w:cs="Times New Roman"/>
          <w:sz w:val="28"/>
          <w:szCs w:val="28"/>
        </w:rPr>
        <w:t>; с</w:t>
      </w:r>
      <w:r w:rsidR="005D7A9B">
        <w:rPr>
          <w:rFonts w:ascii="Times New Roman" w:hAnsi="Times New Roman" w:cs="Times New Roman"/>
          <w:sz w:val="28"/>
          <w:szCs w:val="28"/>
        </w:rPr>
        <w:t>редний уровень отмечен у 38,4 % (5 детей с ОНР)</w:t>
      </w:r>
      <w:r w:rsidR="005D7A9B" w:rsidRPr="00081E77">
        <w:rPr>
          <w:rFonts w:ascii="Times New Roman" w:hAnsi="Times New Roman" w:cs="Times New Roman"/>
          <w:sz w:val="28"/>
          <w:szCs w:val="28"/>
        </w:rPr>
        <w:t>;</w:t>
      </w:r>
      <w:r w:rsidR="005D7A9B">
        <w:rPr>
          <w:rFonts w:ascii="Times New Roman" w:hAnsi="Times New Roman" w:cs="Times New Roman"/>
          <w:sz w:val="28"/>
          <w:szCs w:val="28"/>
        </w:rPr>
        <w:t xml:space="preserve"> низкий уровень выявлен у 15,4 </w:t>
      </w:r>
      <w:r w:rsidR="005D7A9B" w:rsidRPr="00081E77">
        <w:rPr>
          <w:rFonts w:ascii="Times New Roman" w:hAnsi="Times New Roman" w:cs="Times New Roman"/>
          <w:sz w:val="28"/>
          <w:szCs w:val="28"/>
        </w:rPr>
        <w:t>%</w:t>
      </w:r>
      <w:r w:rsidR="005D7A9B">
        <w:rPr>
          <w:rFonts w:ascii="Times New Roman" w:hAnsi="Times New Roman" w:cs="Times New Roman"/>
          <w:sz w:val="28"/>
          <w:szCs w:val="28"/>
        </w:rPr>
        <w:t xml:space="preserve"> (2 ребенка с ОНР)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. </w:t>
      </w:r>
      <w:r w:rsidR="00E64FE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Р</w:t>
      </w:r>
      <w:r w:rsidR="00E64FE8" w:rsidRPr="00081E7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64FE8">
        <w:rPr>
          <w:rFonts w:ascii="Times New Roman" w:eastAsia="Times New Roman" w:hAnsi="Times New Roman" w:cs="Times New Roman"/>
          <w:sz w:val="28"/>
          <w:szCs w:val="28"/>
        </w:rPr>
        <w:t>зр</w:t>
      </w:r>
      <w:r w:rsidR="00E64FE8" w:rsidRPr="00081E77">
        <w:rPr>
          <w:rFonts w:ascii="Times New Roman" w:eastAsia="Times New Roman" w:hAnsi="Times New Roman" w:cs="Times New Roman"/>
          <w:sz w:val="28"/>
          <w:szCs w:val="28"/>
        </w:rPr>
        <w:t xml:space="preserve">аботанная система способствовала преодолению трудностей в готовности детей к </w:t>
      </w:r>
      <w:r w:rsidR="001C7509">
        <w:rPr>
          <w:rFonts w:ascii="Times New Roman" w:eastAsia="Times New Roman" w:hAnsi="Times New Roman" w:cs="Times New Roman"/>
          <w:sz w:val="28"/>
          <w:szCs w:val="28"/>
        </w:rPr>
        <w:t>структурному анализу предложений</w:t>
      </w:r>
      <w:r w:rsidR="00E64FE8" w:rsidRPr="00081E7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62A13" w:rsidRPr="005D7A9B" w:rsidRDefault="00E64FE8" w:rsidP="005D7A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1E77">
        <w:rPr>
          <w:rFonts w:ascii="Times New Roman" w:hAnsi="Times New Roman" w:cs="Times New Roman"/>
          <w:sz w:val="28"/>
          <w:szCs w:val="28"/>
        </w:rPr>
        <w:lastRenderedPageBreak/>
        <w:t>Проведенное</w:t>
      </w:r>
      <w:r w:rsidR="001C7509">
        <w:rPr>
          <w:rFonts w:ascii="Times New Roman" w:hAnsi="Times New Roman" w:cs="Times New Roman"/>
          <w:sz w:val="28"/>
          <w:szCs w:val="28"/>
        </w:rPr>
        <w:t xml:space="preserve"> повторное</w:t>
      </w:r>
      <w:r w:rsidRPr="00081E77">
        <w:rPr>
          <w:rFonts w:ascii="Times New Roman" w:hAnsi="Times New Roman" w:cs="Times New Roman"/>
          <w:sz w:val="28"/>
          <w:szCs w:val="28"/>
        </w:rPr>
        <w:t xml:space="preserve"> диагностическое исследование позволило нам констатировать следующие уровни сформированности </w:t>
      </w:r>
      <w:r w:rsidR="001C7509">
        <w:rPr>
          <w:rFonts w:ascii="Times New Roman" w:hAnsi="Times New Roman" w:cs="Times New Roman"/>
          <w:sz w:val="28"/>
          <w:szCs w:val="28"/>
        </w:rPr>
        <w:t xml:space="preserve">навыка семантического анализа предложений </w:t>
      </w:r>
      <w:r w:rsidRPr="00081E77">
        <w:rPr>
          <w:rFonts w:ascii="Times New Roman" w:hAnsi="Times New Roman" w:cs="Times New Roman"/>
          <w:sz w:val="28"/>
          <w:szCs w:val="28"/>
        </w:rPr>
        <w:t xml:space="preserve">у детей старшего дошкольного </w:t>
      </w:r>
      <w:r w:rsidR="001C7509">
        <w:rPr>
          <w:rFonts w:ascii="Times New Roman" w:hAnsi="Times New Roman" w:cs="Times New Roman"/>
          <w:sz w:val="28"/>
          <w:szCs w:val="28"/>
        </w:rPr>
        <w:t xml:space="preserve">возраста с общим недоразвитием на момент контрольного среза: </w:t>
      </w:r>
      <w:r w:rsidRPr="00081E77">
        <w:rPr>
          <w:rFonts w:ascii="Times New Roman" w:hAnsi="Times New Roman" w:cs="Times New Roman"/>
          <w:sz w:val="28"/>
          <w:szCs w:val="28"/>
        </w:rPr>
        <w:t>высокий</w:t>
      </w:r>
      <w:r w:rsidR="001C7509">
        <w:rPr>
          <w:rFonts w:ascii="Times New Roman" w:hAnsi="Times New Roman" w:cs="Times New Roman"/>
          <w:sz w:val="28"/>
          <w:szCs w:val="28"/>
        </w:rPr>
        <w:t xml:space="preserve"> уровень развития наблюдался у </w:t>
      </w:r>
      <w:r w:rsidR="005D7A9B">
        <w:rPr>
          <w:rFonts w:ascii="Times New Roman" w:hAnsi="Times New Roman" w:cs="Times New Roman"/>
          <w:sz w:val="28"/>
          <w:szCs w:val="28"/>
        </w:rPr>
        <w:t>38,5</w:t>
      </w:r>
      <w:r w:rsidRPr="00081E77">
        <w:rPr>
          <w:rFonts w:ascii="Times New Roman" w:hAnsi="Times New Roman" w:cs="Times New Roman"/>
          <w:sz w:val="28"/>
          <w:szCs w:val="28"/>
        </w:rPr>
        <w:t xml:space="preserve"> %</w:t>
      </w:r>
      <w:r w:rsidR="005D7A9B">
        <w:rPr>
          <w:rFonts w:ascii="Times New Roman" w:hAnsi="Times New Roman" w:cs="Times New Roman"/>
          <w:sz w:val="28"/>
          <w:szCs w:val="28"/>
        </w:rPr>
        <w:t xml:space="preserve"> (5 детей с ОНР)</w:t>
      </w:r>
      <w:r w:rsidRPr="00081E77">
        <w:rPr>
          <w:rFonts w:ascii="Times New Roman" w:hAnsi="Times New Roman" w:cs="Times New Roman"/>
          <w:sz w:val="28"/>
          <w:szCs w:val="28"/>
        </w:rPr>
        <w:t>; с</w:t>
      </w:r>
      <w:r w:rsidR="005D7A9B">
        <w:rPr>
          <w:rFonts w:ascii="Times New Roman" w:hAnsi="Times New Roman" w:cs="Times New Roman"/>
          <w:sz w:val="28"/>
          <w:szCs w:val="28"/>
        </w:rPr>
        <w:t>редний уровень отмечен у 46,1</w:t>
      </w:r>
      <w:r w:rsidR="00250B88">
        <w:rPr>
          <w:rFonts w:ascii="Times New Roman" w:hAnsi="Times New Roman" w:cs="Times New Roman"/>
          <w:sz w:val="28"/>
          <w:szCs w:val="28"/>
        </w:rPr>
        <w:t xml:space="preserve"> %</w:t>
      </w:r>
      <w:r w:rsidR="005D7A9B">
        <w:rPr>
          <w:rFonts w:ascii="Times New Roman" w:hAnsi="Times New Roman" w:cs="Times New Roman"/>
          <w:sz w:val="28"/>
          <w:szCs w:val="28"/>
        </w:rPr>
        <w:t xml:space="preserve"> (6 детей с ОНР)</w:t>
      </w:r>
      <w:r w:rsidRPr="00081E77">
        <w:rPr>
          <w:rFonts w:ascii="Times New Roman" w:hAnsi="Times New Roman" w:cs="Times New Roman"/>
          <w:sz w:val="28"/>
          <w:szCs w:val="28"/>
        </w:rPr>
        <w:t>;</w:t>
      </w:r>
      <w:r w:rsidR="005D7A9B">
        <w:rPr>
          <w:rFonts w:ascii="Times New Roman" w:hAnsi="Times New Roman" w:cs="Times New Roman"/>
          <w:sz w:val="28"/>
          <w:szCs w:val="28"/>
        </w:rPr>
        <w:t xml:space="preserve"> низкий уровень выявлен у 15,4</w:t>
      </w:r>
      <w:r w:rsidR="00926FFD">
        <w:rPr>
          <w:rFonts w:ascii="Times New Roman" w:hAnsi="Times New Roman" w:cs="Times New Roman"/>
          <w:sz w:val="28"/>
          <w:szCs w:val="28"/>
        </w:rPr>
        <w:t xml:space="preserve"> </w:t>
      </w:r>
      <w:r w:rsidRPr="00081E77">
        <w:rPr>
          <w:rFonts w:ascii="Times New Roman" w:hAnsi="Times New Roman" w:cs="Times New Roman"/>
          <w:sz w:val="28"/>
          <w:szCs w:val="28"/>
        </w:rPr>
        <w:t>%</w:t>
      </w:r>
      <w:r w:rsidR="005D7A9B">
        <w:rPr>
          <w:rFonts w:ascii="Times New Roman" w:hAnsi="Times New Roman" w:cs="Times New Roman"/>
          <w:sz w:val="28"/>
          <w:szCs w:val="28"/>
        </w:rPr>
        <w:t xml:space="preserve"> (2 ребенка с ОНР)</w:t>
      </w:r>
      <w:r w:rsidRPr="00081E77">
        <w:rPr>
          <w:rFonts w:ascii="Times New Roman" w:hAnsi="Times New Roman" w:cs="Times New Roman"/>
          <w:sz w:val="28"/>
          <w:szCs w:val="28"/>
        </w:rPr>
        <w:t>, что говорит об эффективности проведенной работы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67775" w:rsidRPr="0051620B" w:rsidRDefault="001C7509" w:rsidP="005049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2. Динамика </w:t>
      </w:r>
      <w:r w:rsidR="00967775"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 xml:space="preserve">навыка семантического анализа предложений </w:t>
      </w:r>
      <w:r w:rsidR="00967775">
        <w:rPr>
          <w:rFonts w:ascii="Times New Roman" w:hAnsi="Times New Roman" w:cs="Times New Roman"/>
          <w:sz w:val="28"/>
          <w:szCs w:val="28"/>
        </w:rPr>
        <w:t xml:space="preserve">у детей старшего дошкольного возраста   с ОНР  </w:t>
      </w:r>
    </w:p>
    <w:p w:rsidR="00293128" w:rsidRPr="00293128" w:rsidRDefault="00293128" w:rsidP="005049DE">
      <w:pPr>
        <w:pStyle w:val="a8"/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3128" w:rsidRPr="007920E0" w:rsidRDefault="00967775" w:rsidP="00DA6532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67775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5013434" cy="3373821"/>
            <wp:effectExtent l="0" t="0" r="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21C24" w:rsidRDefault="00721C24" w:rsidP="005049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962A13" w:rsidRDefault="00962A13" w:rsidP="005049DE">
      <w:pPr>
        <w:pStyle w:val="3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2FB9" w:rsidRPr="00E156DD" w:rsidRDefault="008C2FB9" w:rsidP="00C95A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E156DD">
        <w:rPr>
          <w:rFonts w:ascii="Times New Roman" w:eastAsia="Calibri" w:hAnsi="Times New Roman" w:cs="Times New Roman"/>
          <w:spacing w:val="-4"/>
          <w:sz w:val="28"/>
          <w:szCs w:val="28"/>
        </w:rPr>
        <w:t>Стоит отметить, что особую сложность представляют задания на сем</w:t>
      </w:r>
      <w:r w:rsidR="00926FFD">
        <w:rPr>
          <w:rFonts w:ascii="Times New Roman" w:eastAsia="Calibri" w:hAnsi="Times New Roman" w:cs="Times New Roman"/>
          <w:spacing w:val="-4"/>
          <w:sz w:val="28"/>
          <w:szCs w:val="28"/>
        </w:rPr>
        <w:t>антический анализ предложений. С</w:t>
      </w:r>
      <w:r w:rsidRPr="00E156DD">
        <w:rPr>
          <w:rFonts w:ascii="Times New Roman" w:eastAsia="Calibri" w:hAnsi="Times New Roman" w:cs="Times New Roman"/>
          <w:spacing w:val="-4"/>
          <w:sz w:val="28"/>
          <w:szCs w:val="28"/>
        </w:rPr>
        <w:t>ложности возникли как в первичном обследовании, так и в повторном обследовании экспериментальной группы. Значительное улучшение динамики наблюдается в заданиях на нахождение заданного слова в предложении. Одной из положительных ст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орон, разработанных нами рабочей</w:t>
      </w:r>
      <w:r w:rsidRPr="00E156DD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тетрадей по формированию навыка структурно-семантического анализа предложений, является последовательная структура изучения составных частей предложения. </w:t>
      </w:r>
    </w:p>
    <w:p w:rsidR="008C2FB9" w:rsidRDefault="008C2FB9" w:rsidP="00C95A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6DD">
        <w:rPr>
          <w:rFonts w:ascii="Times New Roman" w:eastAsia="Calibri" w:hAnsi="Times New Roman" w:cs="Times New Roman"/>
          <w:spacing w:val="-4"/>
          <w:sz w:val="28"/>
          <w:szCs w:val="28"/>
        </w:rPr>
        <w:t>Таким образом, опытно-экспериментальная проверка подтвердила целесообразность и эффективность разработанн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ой рабочей тетради</w:t>
      </w:r>
      <w:r w:rsidRPr="00E156DD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по формированию навыка структурно-семантического анализа предложений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у старших дошкольников с общим недоразвитием речи</w:t>
      </w:r>
      <w:r w:rsidRPr="00E156DD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:rsidR="008C2FB9" w:rsidRDefault="008C2FB9" w:rsidP="005049DE">
      <w:pPr>
        <w:pStyle w:val="3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7CEE" w:rsidRPr="00DA6532" w:rsidRDefault="00F47CEE" w:rsidP="00DA6532">
      <w:pPr>
        <w:pStyle w:val="a8"/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128E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Библиографический список</w:t>
      </w:r>
    </w:p>
    <w:p w:rsidR="00F47CEE" w:rsidRDefault="00F47CEE" w:rsidP="00DA6532">
      <w:pPr>
        <w:suppressAutoHyphens/>
        <w:kinsoku w:val="0"/>
        <w:overflowPunct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BF3" w:rsidRDefault="004F2BF3" w:rsidP="000D506D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785105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Белякова Л.И. Логопедия. Дизартрия: учебное пособие для вузов / Л.И. Белякова, H.H. </w:t>
      </w:r>
      <w:proofErr w:type="spellStart"/>
      <w:r w:rsidRPr="00785105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Волоскова</w:t>
      </w:r>
      <w:proofErr w:type="spellEnd"/>
      <w:r w:rsidRPr="00785105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–</w:t>
      </w:r>
      <w:r w:rsidRPr="00785105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 М. — </w:t>
      </w:r>
      <w:proofErr w:type="spellStart"/>
      <w:r w:rsidRPr="00785105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Владос</w:t>
      </w:r>
      <w:proofErr w:type="spellEnd"/>
      <w:r w:rsidRPr="00785105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, 2009. — 286с.</w:t>
      </w:r>
    </w:p>
    <w:p w:rsidR="004F2BF3" w:rsidRDefault="004F2BF3" w:rsidP="000D506D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2. </w:t>
      </w:r>
      <w:proofErr w:type="spellStart"/>
      <w:r w:rsidRPr="00785105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Божович</w:t>
      </w:r>
      <w:proofErr w:type="spellEnd"/>
      <w:r w:rsidRPr="00785105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  Е.Д.  Учителю  о  языковой  компетенции  школьника.  Психолого-педагогические аспекты языкового образования / Е.Д. </w:t>
      </w:r>
      <w:proofErr w:type="spellStart"/>
      <w:r w:rsidRPr="00785105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Божо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вич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. — М.: МПСИ, 2002. — 254 с.</w:t>
      </w:r>
    </w:p>
    <w:p w:rsidR="004F2BF3" w:rsidRDefault="004F2BF3" w:rsidP="000D506D">
      <w:pPr>
        <w:pStyle w:val="a8"/>
        <w:spacing w:after="0" w:line="240" w:lineRule="auto"/>
        <w:ind w:left="6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Закон «Об образовании в Российской Федерации»: Федеральный закон</w:t>
      </w:r>
    </w:p>
    <w:p w:rsidR="004F2BF3" w:rsidRDefault="004F2BF3" w:rsidP="000D5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BF3">
        <w:rPr>
          <w:rFonts w:ascii="Times New Roman" w:hAnsi="Times New Roman" w:cs="Times New Roman"/>
          <w:sz w:val="28"/>
          <w:szCs w:val="28"/>
        </w:rPr>
        <w:t>N 273 от 29.12.2012 [Электронный ресурс] – Режим доступа - http: //www.rg.ru/2012/12/30/obrazovanie-dok.html</w:t>
      </w:r>
    </w:p>
    <w:p w:rsidR="004F2BF3" w:rsidRPr="00785105" w:rsidRDefault="004F2BF3" w:rsidP="000D506D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85105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Ковшиков В.А. Экспрессивная алалия: учеб. Пособие к спецкурсу / В.А.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785105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Ковшиков. — М.: Ин-т общегуманитарных исследований, 2001. — 96с.</w:t>
      </w:r>
    </w:p>
    <w:p w:rsidR="004F2BF3" w:rsidRDefault="004F2BF3" w:rsidP="000D506D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5.  </w:t>
      </w:r>
      <w:r w:rsidRPr="00785105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Корнев А.Н. Подготовка к обучению грамоте детей с нарушением речи: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785105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метод, пособие / А.Н. Корнев. М.: Айрис-пресс, 2006. — 128с. — (Серия «Библиотека логопеда-практика»).</w:t>
      </w:r>
    </w:p>
    <w:p w:rsidR="004F2BF3" w:rsidRDefault="004F2BF3" w:rsidP="000D506D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6. </w:t>
      </w:r>
      <w:r w:rsidRPr="00785105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Примерная адаптированная основная образовательная программа для дошкольников с тяжелыми нарушениями речи / Л. Б. </w:t>
      </w:r>
      <w:proofErr w:type="spellStart"/>
      <w:r w:rsidRPr="00785105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Баряева</w:t>
      </w:r>
      <w:proofErr w:type="spellEnd"/>
      <w:r w:rsidRPr="00785105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, Т.В. </w:t>
      </w:r>
      <w:proofErr w:type="spellStart"/>
      <w:r w:rsidRPr="00785105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Волосовец</w:t>
      </w:r>
      <w:proofErr w:type="spellEnd"/>
      <w:r w:rsidRPr="00785105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, О.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785105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П. </w:t>
      </w:r>
      <w:proofErr w:type="spellStart"/>
      <w:r w:rsidRPr="00785105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Гаврилушкина</w:t>
      </w:r>
      <w:proofErr w:type="spellEnd"/>
      <w:r w:rsidRPr="00785105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, Г. Г. Голубева и др.; Под. Ред. Проф. Л. В. 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опатиной. — СПб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., 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2014. — 386с.</w:t>
      </w:r>
    </w:p>
    <w:p w:rsidR="004F2BF3" w:rsidRPr="00785105" w:rsidRDefault="004F2BF3" w:rsidP="000D506D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7. </w:t>
      </w:r>
      <w:proofErr w:type="spellStart"/>
      <w:r w:rsidRPr="00785105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Нищева</w:t>
      </w:r>
      <w:proofErr w:type="spellEnd"/>
      <w:r w:rsidRPr="00785105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Н.В. Образовательная программа дошкольного </w:t>
      </w:r>
      <w:r w:rsidRPr="00785105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образования</w:t>
      </w:r>
    </w:p>
    <w:p w:rsidR="004F2BF3" w:rsidRDefault="004F2BF3" w:rsidP="000D506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785105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«Образовательная программа дошкольного образования для детей с тяжелыми нарушениями речи (общим недоразвитием речи) с 3 до 7 лет». Издание третье, переработанное и дополненное в соответствии с ФГОС ДО / Н.В. </w:t>
      </w:r>
      <w:proofErr w:type="spellStart"/>
      <w:r w:rsidRPr="00785105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Нищева</w:t>
      </w:r>
      <w:proofErr w:type="spellEnd"/>
      <w:r w:rsidRPr="00785105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. С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Пб: ДЕТСВО-ПРЕСС, 2016. — 231с.</w:t>
      </w:r>
    </w:p>
    <w:p w:rsidR="004F2BF3" w:rsidRDefault="004F2BF3" w:rsidP="000D506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ab/>
        <w:t xml:space="preserve">8. </w:t>
      </w:r>
      <w:r w:rsidRPr="004F2BF3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Силантьева С.Н. Особенности структурно-семантического анализа предложений у старших дошкольников с общим недоразвитием речи /            С.Н. Силантьева — М.: МПГУ, 2011. — 182-186с.</w:t>
      </w:r>
    </w:p>
    <w:p w:rsidR="004F2BF3" w:rsidRDefault="004F2BF3" w:rsidP="000D506D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9. </w:t>
      </w:r>
      <w:proofErr w:type="spellStart"/>
      <w:r w:rsidRPr="00785105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Тумакова</w:t>
      </w:r>
      <w:proofErr w:type="spellEnd"/>
      <w:r w:rsidRPr="00785105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  Г.А.  Ознакомление  дошкольника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  со  звучащим  словом  /  Г.А. </w:t>
      </w:r>
      <w:proofErr w:type="spellStart"/>
      <w:r w:rsidRPr="00785105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Тумакова</w:t>
      </w:r>
      <w:proofErr w:type="spellEnd"/>
      <w:r w:rsidRPr="00785105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. — М.: Мозаика-Синтез, 2006. — 144с. — (С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ерия «Библиотека воспитателя»).</w:t>
      </w:r>
    </w:p>
    <w:p w:rsidR="004F2BF3" w:rsidRDefault="004F2BF3" w:rsidP="000D506D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10. </w:t>
      </w:r>
      <w:r w:rsidRPr="004F2BF3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Ушакова О.С. Методика развития речи детей дошкольного возраста : учеб</w:t>
      </w:r>
      <w:proofErr w:type="gramStart"/>
      <w:r w:rsidRPr="004F2BF3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.</w:t>
      </w:r>
      <w:proofErr w:type="gramEnd"/>
      <w:r w:rsidRPr="004F2BF3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- </w:t>
      </w:r>
      <w:proofErr w:type="gramStart"/>
      <w:r w:rsidRPr="004F2BF3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м</w:t>
      </w:r>
      <w:proofErr w:type="gramEnd"/>
      <w:r w:rsidRPr="004F2BF3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етод, пособие для воспитателей </w:t>
      </w:r>
      <w:proofErr w:type="spellStart"/>
      <w:r w:rsidRPr="004F2BF3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дошк</w:t>
      </w:r>
      <w:proofErr w:type="spellEnd"/>
      <w:r w:rsidRPr="004F2BF3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. </w:t>
      </w:r>
      <w:proofErr w:type="spellStart"/>
      <w:r w:rsidRPr="004F2BF3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Образоват</w:t>
      </w:r>
      <w:proofErr w:type="spellEnd"/>
      <w:r w:rsidRPr="004F2BF3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. Учреждений / О.С. Ушакова, Е.М. Струнина. — М. — ВЛАДОС, 2004. — 288с.</w:t>
      </w:r>
    </w:p>
    <w:p w:rsidR="004F2BF3" w:rsidRDefault="004F2BF3" w:rsidP="000D506D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11. </w:t>
      </w:r>
      <w:r w:rsidRPr="004F2BF3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Хрестоматия  по логопедии:  (извлечения  и  тексты):  учеб.  Пос.  для  студ. </w:t>
      </w:r>
      <w:proofErr w:type="spellStart"/>
      <w:r w:rsidRPr="004F2BF3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Высш</w:t>
      </w:r>
      <w:proofErr w:type="spellEnd"/>
      <w:r w:rsidRPr="004F2BF3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. И сред. Спец. </w:t>
      </w:r>
      <w:proofErr w:type="spellStart"/>
      <w:r w:rsidRPr="004F2BF3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Пед</w:t>
      </w:r>
      <w:proofErr w:type="spellEnd"/>
      <w:r w:rsidRPr="004F2BF3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 </w:t>
      </w:r>
      <w:proofErr w:type="spellStart"/>
      <w:r w:rsidRPr="004F2BF3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уч</w:t>
      </w:r>
      <w:proofErr w:type="spellEnd"/>
      <w:r w:rsidRPr="004F2BF3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. заведений: В 2т. Т. 2 / под ред. JI.С. Волковой; В.И. Селиверстова. М.: ВЛАДОС, 1997. — 656с.</w:t>
      </w:r>
    </w:p>
    <w:p w:rsidR="004F2BF3" w:rsidRDefault="004F2BF3" w:rsidP="000D506D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12. </w:t>
      </w:r>
      <w:proofErr w:type="spellStart"/>
      <w:r w:rsidRPr="004F2BF3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Эльконин</w:t>
      </w:r>
      <w:proofErr w:type="spellEnd"/>
      <w:r w:rsidRPr="004F2BF3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  Д.Б.  Детская  психология</w:t>
      </w:r>
      <w:proofErr w:type="gramStart"/>
      <w:r w:rsidRPr="004F2BF3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  :</w:t>
      </w:r>
      <w:proofErr w:type="gramEnd"/>
      <w:r w:rsidRPr="004F2BF3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  пособие  для  студ.  </w:t>
      </w:r>
      <w:proofErr w:type="spellStart"/>
      <w:r w:rsidRPr="004F2BF3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Высш</w:t>
      </w:r>
      <w:proofErr w:type="spellEnd"/>
      <w:r w:rsidRPr="004F2BF3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.  Учеб. Заведений / Д.Б. </w:t>
      </w:r>
      <w:proofErr w:type="spellStart"/>
      <w:r w:rsidRPr="004F2BF3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Эльконин</w:t>
      </w:r>
      <w:proofErr w:type="spellEnd"/>
      <w:r w:rsidRPr="004F2BF3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. 4-е изд., стер. — М.: Академия, 2007. — 384с.</w:t>
      </w:r>
    </w:p>
    <w:p w:rsidR="004F2BF3" w:rsidRDefault="004F2BF3" w:rsidP="004F2BF3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4F2BF3" w:rsidRDefault="004F2BF3" w:rsidP="004F2BF3">
      <w:pPr>
        <w:spacing w:line="36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4F2BF3" w:rsidRDefault="004F2BF3" w:rsidP="004F2BF3">
      <w:pPr>
        <w:spacing w:line="36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F47CEE" w:rsidRDefault="00F47CEE" w:rsidP="005049DE">
      <w:pPr>
        <w:suppressAutoHyphens/>
        <w:kinsoku w:val="0"/>
        <w:overflowPunct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2BC">
        <w:rPr>
          <w:rFonts w:ascii="Times New Roman" w:hAnsi="Times New Roman" w:cs="Times New Roman"/>
          <w:b/>
          <w:sz w:val="28"/>
          <w:szCs w:val="28"/>
        </w:rPr>
        <w:t>Приложение к опыту</w:t>
      </w:r>
    </w:p>
    <w:p w:rsidR="00054AB8" w:rsidRDefault="00054AB8" w:rsidP="005049DE">
      <w:pPr>
        <w:suppressAutoHyphens/>
        <w:kinsoku w:val="0"/>
        <w:overflowPunct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2694"/>
        <w:gridCol w:w="4961"/>
        <w:gridCol w:w="674"/>
      </w:tblGrid>
      <w:tr w:rsidR="00A508E3" w:rsidRPr="001472BC" w:rsidTr="002D5F5C">
        <w:tc>
          <w:tcPr>
            <w:tcW w:w="1242" w:type="dxa"/>
          </w:tcPr>
          <w:p w:rsidR="00A508E3" w:rsidRPr="004F2BF3" w:rsidRDefault="00A508E3" w:rsidP="005049DE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508E3" w:rsidRPr="004F2BF3" w:rsidRDefault="00A508E3" w:rsidP="005049D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2BC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Приложение №1</w:t>
            </w:r>
          </w:p>
        </w:tc>
        <w:tc>
          <w:tcPr>
            <w:tcW w:w="4961" w:type="dxa"/>
          </w:tcPr>
          <w:p w:rsidR="005577AF" w:rsidRDefault="005577AF" w:rsidP="0055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первой серии исследования </w:t>
            </w:r>
          </w:p>
          <w:p w:rsidR="00A508E3" w:rsidRPr="004F2BF3" w:rsidRDefault="00A508E3" w:rsidP="005049D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A508E3" w:rsidRPr="001C13D7" w:rsidRDefault="00A508E3" w:rsidP="005049D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508E3" w:rsidRPr="001472BC" w:rsidTr="002D5F5C">
        <w:tc>
          <w:tcPr>
            <w:tcW w:w="1242" w:type="dxa"/>
          </w:tcPr>
          <w:p w:rsidR="00A508E3" w:rsidRPr="004F2BF3" w:rsidRDefault="00A508E3" w:rsidP="005049DE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508E3" w:rsidRPr="004F2BF3" w:rsidRDefault="00A508E3" w:rsidP="005049D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2BC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Приложение №2</w:t>
            </w:r>
          </w:p>
        </w:tc>
        <w:tc>
          <w:tcPr>
            <w:tcW w:w="4961" w:type="dxa"/>
          </w:tcPr>
          <w:p w:rsidR="00A508E3" w:rsidRPr="005577AF" w:rsidRDefault="005577AF" w:rsidP="0055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второй серии исследования </w:t>
            </w:r>
          </w:p>
        </w:tc>
        <w:tc>
          <w:tcPr>
            <w:tcW w:w="674" w:type="dxa"/>
          </w:tcPr>
          <w:p w:rsidR="001C13D7" w:rsidRDefault="001C13D7" w:rsidP="005049D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C13D7" w:rsidRDefault="001C13D7" w:rsidP="005049D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508E3" w:rsidRPr="001C13D7" w:rsidRDefault="00A508E3" w:rsidP="005049D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508E3" w:rsidRPr="001472BC" w:rsidTr="002D5F5C">
        <w:tc>
          <w:tcPr>
            <w:tcW w:w="1242" w:type="dxa"/>
          </w:tcPr>
          <w:p w:rsidR="00A508E3" w:rsidRPr="001472BC" w:rsidRDefault="00A508E3" w:rsidP="005049DE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508E3" w:rsidRPr="001472BC" w:rsidRDefault="00A508E3" w:rsidP="005049D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2BC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Приложение №3</w:t>
            </w:r>
          </w:p>
        </w:tc>
        <w:tc>
          <w:tcPr>
            <w:tcW w:w="4961" w:type="dxa"/>
          </w:tcPr>
          <w:p w:rsidR="00A508E3" w:rsidRPr="001C13D7" w:rsidRDefault="005577AF" w:rsidP="005577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по формированию навыка структурно-семантического анализа предложений у старших дошкольников с ОНР.</w:t>
            </w:r>
          </w:p>
        </w:tc>
        <w:tc>
          <w:tcPr>
            <w:tcW w:w="674" w:type="dxa"/>
          </w:tcPr>
          <w:p w:rsidR="001C13D7" w:rsidRDefault="001C13D7" w:rsidP="005049D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508E3" w:rsidRPr="001C13D7" w:rsidRDefault="00A508E3" w:rsidP="005049D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D8028E" w:rsidRPr="003162F0" w:rsidRDefault="00D8028E" w:rsidP="005049DE">
      <w:pPr>
        <w:tabs>
          <w:tab w:val="left" w:pos="137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8028E" w:rsidRPr="003162F0" w:rsidSect="00813003">
      <w:headerReference w:type="default" r:id="rId10"/>
      <w:footerReference w:type="default" r:id="rId11"/>
      <w:footerReference w:type="firs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565" w:rsidRDefault="006F6565" w:rsidP="00494D8D">
      <w:pPr>
        <w:spacing w:after="0" w:line="240" w:lineRule="auto"/>
      </w:pPr>
      <w:r>
        <w:separator/>
      </w:r>
    </w:p>
  </w:endnote>
  <w:endnote w:type="continuationSeparator" w:id="0">
    <w:p w:rsidR="006F6565" w:rsidRDefault="006F6565" w:rsidP="00494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848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13003" w:rsidRPr="00813003" w:rsidRDefault="001D0C0F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1300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13003" w:rsidRPr="0081300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1300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A0DC1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81300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13003" w:rsidRDefault="0081300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003" w:rsidRDefault="00813003">
    <w:pPr>
      <w:pStyle w:val="a5"/>
      <w:jc w:val="right"/>
    </w:pPr>
  </w:p>
  <w:p w:rsidR="00813003" w:rsidRDefault="0081300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565" w:rsidRDefault="006F6565" w:rsidP="00494D8D">
      <w:pPr>
        <w:spacing w:after="0" w:line="240" w:lineRule="auto"/>
      </w:pPr>
      <w:r>
        <w:separator/>
      </w:r>
    </w:p>
  </w:footnote>
  <w:footnote w:type="continuationSeparator" w:id="0">
    <w:p w:rsidR="006F6565" w:rsidRDefault="006F6565" w:rsidP="00494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D8D" w:rsidRPr="00494D8D" w:rsidRDefault="00BD249B" w:rsidP="00494D8D">
    <w:pPr>
      <w:pStyle w:val="a3"/>
      <w:jc w:val="center"/>
      <w:rPr>
        <w:rFonts w:ascii="Times New Roman" w:hAnsi="Times New Roman" w:cs="Times New Roman"/>
        <w:sz w:val="24"/>
        <w:szCs w:val="24"/>
      </w:rPr>
    </w:pPr>
    <w:proofErr w:type="spellStart"/>
    <w:r>
      <w:rPr>
        <w:rFonts w:ascii="Times New Roman" w:hAnsi="Times New Roman" w:cs="Times New Roman"/>
        <w:sz w:val="24"/>
        <w:szCs w:val="24"/>
      </w:rPr>
      <w:t>Хотиева</w:t>
    </w:r>
    <w:proofErr w:type="spellEnd"/>
    <w:r>
      <w:rPr>
        <w:rFonts w:ascii="Times New Roman" w:hAnsi="Times New Roman" w:cs="Times New Roman"/>
        <w:sz w:val="24"/>
        <w:szCs w:val="24"/>
      </w:rPr>
      <w:t xml:space="preserve"> Алина Михайловна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62F"/>
    <w:multiLevelType w:val="hybridMultilevel"/>
    <w:tmpl w:val="618EF3C8"/>
    <w:lvl w:ilvl="0" w:tplc="D3CE15D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C44EB0"/>
    <w:multiLevelType w:val="multilevel"/>
    <w:tmpl w:val="F0AEE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1D314E"/>
    <w:multiLevelType w:val="hybridMultilevel"/>
    <w:tmpl w:val="5E5A3A60"/>
    <w:lvl w:ilvl="0" w:tplc="0419000F">
      <w:start w:val="1"/>
      <w:numFmt w:val="decimal"/>
      <w:lvlText w:val="%1."/>
      <w:lvlJc w:val="left"/>
      <w:pPr>
        <w:ind w:left="1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863E7B"/>
    <w:multiLevelType w:val="hybridMultilevel"/>
    <w:tmpl w:val="64465958"/>
    <w:lvl w:ilvl="0" w:tplc="7C8EBAD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F57CB"/>
    <w:multiLevelType w:val="hybridMultilevel"/>
    <w:tmpl w:val="B15472A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1CD00C8E"/>
    <w:multiLevelType w:val="multilevel"/>
    <w:tmpl w:val="ABA8D1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D020791"/>
    <w:multiLevelType w:val="hybridMultilevel"/>
    <w:tmpl w:val="E670D59A"/>
    <w:lvl w:ilvl="0" w:tplc="7C8EBAD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EFE3AEF"/>
    <w:multiLevelType w:val="hybridMultilevel"/>
    <w:tmpl w:val="4FDC3AAC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150A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BAD3F4E"/>
    <w:multiLevelType w:val="hybridMultilevel"/>
    <w:tmpl w:val="CCBA975E"/>
    <w:lvl w:ilvl="0" w:tplc="7C8EBA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66580B"/>
    <w:multiLevelType w:val="hybridMultilevel"/>
    <w:tmpl w:val="AD16A5E0"/>
    <w:lvl w:ilvl="0" w:tplc="7C8EBAD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9C87AE9"/>
    <w:multiLevelType w:val="hybridMultilevel"/>
    <w:tmpl w:val="29BC5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32662"/>
    <w:multiLevelType w:val="hybridMultilevel"/>
    <w:tmpl w:val="677EDC5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02C13C3"/>
    <w:multiLevelType w:val="multilevel"/>
    <w:tmpl w:val="975E7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3C314D"/>
    <w:multiLevelType w:val="hybridMultilevel"/>
    <w:tmpl w:val="363E50D2"/>
    <w:lvl w:ilvl="0" w:tplc="4C0CD470">
      <w:start w:val="1"/>
      <w:numFmt w:val="upperRoman"/>
      <w:lvlText w:val="2.2.%1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565C75"/>
    <w:multiLevelType w:val="hybridMultilevel"/>
    <w:tmpl w:val="F3080178"/>
    <w:lvl w:ilvl="0" w:tplc="F5986512">
      <w:start w:val="1"/>
      <w:numFmt w:val="bullet"/>
      <w:lvlText w:val=""/>
      <w:lvlJc w:val="left"/>
      <w:pPr>
        <w:ind w:left="65" w:firstLine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8D3F3E"/>
    <w:multiLevelType w:val="hybridMultilevel"/>
    <w:tmpl w:val="7E4EF366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53C56240"/>
    <w:multiLevelType w:val="hybridMultilevel"/>
    <w:tmpl w:val="D708F77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3E16A9"/>
    <w:multiLevelType w:val="hybridMultilevel"/>
    <w:tmpl w:val="C30C1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6F6EF5"/>
    <w:multiLevelType w:val="hybridMultilevel"/>
    <w:tmpl w:val="F0B4CEFA"/>
    <w:lvl w:ilvl="0" w:tplc="7C8EBAD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1" w:hanging="360"/>
      </w:pPr>
      <w:rPr>
        <w:rFonts w:ascii="Wingdings" w:hAnsi="Wingdings" w:hint="default"/>
      </w:rPr>
    </w:lvl>
  </w:abstractNum>
  <w:abstractNum w:abstractNumId="20">
    <w:nsid w:val="6691164C"/>
    <w:multiLevelType w:val="hybridMultilevel"/>
    <w:tmpl w:val="0FCED29E"/>
    <w:lvl w:ilvl="0" w:tplc="E50A3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9F6743"/>
    <w:multiLevelType w:val="hybridMultilevel"/>
    <w:tmpl w:val="6D68CDEA"/>
    <w:lvl w:ilvl="0" w:tplc="7C8EBAD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>
    <w:nsid w:val="6C78073E"/>
    <w:multiLevelType w:val="hybridMultilevel"/>
    <w:tmpl w:val="3E301DA0"/>
    <w:lvl w:ilvl="0" w:tplc="51DA792A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524092"/>
    <w:multiLevelType w:val="hybridMultilevel"/>
    <w:tmpl w:val="D604F322"/>
    <w:lvl w:ilvl="0" w:tplc="7C8EBAD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>
    <w:nsid w:val="6F782A54"/>
    <w:multiLevelType w:val="multilevel"/>
    <w:tmpl w:val="53B23D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Times New Roman" w:hint="default"/>
        <w:b w:val="0"/>
      </w:rPr>
    </w:lvl>
  </w:abstractNum>
  <w:abstractNum w:abstractNumId="25">
    <w:nsid w:val="6FDD4DA6"/>
    <w:multiLevelType w:val="hybridMultilevel"/>
    <w:tmpl w:val="ECBA3628"/>
    <w:lvl w:ilvl="0" w:tplc="E4C4E268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26">
    <w:nsid w:val="71BF70A1"/>
    <w:multiLevelType w:val="hybridMultilevel"/>
    <w:tmpl w:val="277E6DB4"/>
    <w:lvl w:ilvl="0" w:tplc="7C8EBAD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76D0677B"/>
    <w:multiLevelType w:val="hybridMultilevel"/>
    <w:tmpl w:val="61BE17D4"/>
    <w:lvl w:ilvl="0" w:tplc="04190011">
      <w:start w:val="1"/>
      <w:numFmt w:val="decimal"/>
      <w:lvlText w:val="%1)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8">
    <w:nsid w:val="7C970CA8"/>
    <w:multiLevelType w:val="multilevel"/>
    <w:tmpl w:val="28C202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E334A72"/>
    <w:multiLevelType w:val="hybridMultilevel"/>
    <w:tmpl w:val="E87A3FC0"/>
    <w:lvl w:ilvl="0" w:tplc="0419000F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>
      <w:start w:val="1"/>
      <w:numFmt w:val="decimal"/>
      <w:lvlText w:val="%4."/>
      <w:lvlJc w:val="left"/>
      <w:pPr>
        <w:tabs>
          <w:tab w:val="num" w:pos="1212"/>
        </w:tabs>
        <w:ind w:left="12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num w:numId="1">
    <w:abstractNumId w:val="24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8"/>
  </w:num>
  <w:num w:numId="5">
    <w:abstractNumId w:val="8"/>
  </w:num>
  <w:num w:numId="6">
    <w:abstractNumId w:val="5"/>
  </w:num>
  <w:num w:numId="7">
    <w:abstractNumId w:val="26"/>
  </w:num>
  <w:num w:numId="8">
    <w:abstractNumId w:val="19"/>
  </w:num>
  <w:num w:numId="9">
    <w:abstractNumId w:val="3"/>
  </w:num>
  <w:num w:numId="10">
    <w:abstractNumId w:val="21"/>
  </w:num>
  <w:num w:numId="11">
    <w:abstractNumId w:val="7"/>
  </w:num>
  <w:num w:numId="12">
    <w:abstractNumId w:val="6"/>
  </w:num>
  <w:num w:numId="13">
    <w:abstractNumId w:val="0"/>
  </w:num>
  <w:num w:numId="14">
    <w:abstractNumId w:val="16"/>
  </w:num>
  <w:num w:numId="15">
    <w:abstractNumId w:val="27"/>
  </w:num>
  <w:num w:numId="16">
    <w:abstractNumId w:val="10"/>
  </w:num>
  <w:num w:numId="17">
    <w:abstractNumId w:val="12"/>
  </w:num>
  <w:num w:numId="18">
    <w:abstractNumId w:val="25"/>
  </w:num>
  <w:num w:numId="19">
    <w:abstractNumId w:val="29"/>
  </w:num>
  <w:num w:numId="20">
    <w:abstractNumId w:val="4"/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0"/>
  </w:num>
  <w:num w:numId="34">
    <w:abstractNumId w:val="1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A0542"/>
    <w:rsid w:val="000010B2"/>
    <w:rsid w:val="000110DD"/>
    <w:rsid w:val="000250A5"/>
    <w:rsid w:val="00030E0F"/>
    <w:rsid w:val="000332BC"/>
    <w:rsid w:val="0003683F"/>
    <w:rsid w:val="000500EC"/>
    <w:rsid w:val="00054AB8"/>
    <w:rsid w:val="00066872"/>
    <w:rsid w:val="00077443"/>
    <w:rsid w:val="00077E06"/>
    <w:rsid w:val="000857DA"/>
    <w:rsid w:val="000977E9"/>
    <w:rsid w:val="000B1125"/>
    <w:rsid w:val="000B5B3E"/>
    <w:rsid w:val="000C02BA"/>
    <w:rsid w:val="000D506D"/>
    <w:rsid w:val="000F0A27"/>
    <w:rsid w:val="000F4732"/>
    <w:rsid w:val="00105DC0"/>
    <w:rsid w:val="00110A33"/>
    <w:rsid w:val="001304D2"/>
    <w:rsid w:val="0014519F"/>
    <w:rsid w:val="001761BD"/>
    <w:rsid w:val="001832AE"/>
    <w:rsid w:val="001A0542"/>
    <w:rsid w:val="001C13D7"/>
    <w:rsid w:val="001C7509"/>
    <w:rsid w:val="001C7E00"/>
    <w:rsid w:val="001D0C0F"/>
    <w:rsid w:val="001E2682"/>
    <w:rsid w:val="001E3330"/>
    <w:rsid w:val="001F5C53"/>
    <w:rsid w:val="00202ED2"/>
    <w:rsid w:val="00221024"/>
    <w:rsid w:val="00226EB4"/>
    <w:rsid w:val="00235A40"/>
    <w:rsid w:val="00250B88"/>
    <w:rsid w:val="00254E5A"/>
    <w:rsid w:val="00260C64"/>
    <w:rsid w:val="002649D0"/>
    <w:rsid w:val="00280415"/>
    <w:rsid w:val="00284FAA"/>
    <w:rsid w:val="00293128"/>
    <w:rsid w:val="002C05E8"/>
    <w:rsid w:val="002C42B7"/>
    <w:rsid w:val="002D1DD4"/>
    <w:rsid w:val="002E44EB"/>
    <w:rsid w:val="002F046F"/>
    <w:rsid w:val="002F283A"/>
    <w:rsid w:val="00305A57"/>
    <w:rsid w:val="003067C3"/>
    <w:rsid w:val="003162F0"/>
    <w:rsid w:val="003258F3"/>
    <w:rsid w:val="00354671"/>
    <w:rsid w:val="00376578"/>
    <w:rsid w:val="0038521F"/>
    <w:rsid w:val="003A5067"/>
    <w:rsid w:val="003A61C9"/>
    <w:rsid w:val="003A6599"/>
    <w:rsid w:val="003A7BAA"/>
    <w:rsid w:val="003C324E"/>
    <w:rsid w:val="003C7DE2"/>
    <w:rsid w:val="003F7122"/>
    <w:rsid w:val="003F7570"/>
    <w:rsid w:val="0040507F"/>
    <w:rsid w:val="00450D14"/>
    <w:rsid w:val="00493EF8"/>
    <w:rsid w:val="00494D8D"/>
    <w:rsid w:val="004B31A8"/>
    <w:rsid w:val="004E0514"/>
    <w:rsid w:val="004E5852"/>
    <w:rsid w:val="004E6492"/>
    <w:rsid w:val="004F04CE"/>
    <w:rsid w:val="004F0851"/>
    <w:rsid w:val="004F1CF6"/>
    <w:rsid w:val="004F2BF3"/>
    <w:rsid w:val="004F3BE0"/>
    <w:rsid w:val="005049DE"/>
    <w:rsid w:val="00505876"/>
    <w:rsid w:val="0051620B"/>
    <w:rsid w:val="00551D9E"/>
    <w:rsid w:val="005577AF"/>
    <w:rsid w:val="005614AF"/>
    <w:rsid w:val="00564446"/>
    <w:rsid w:val="005865B9"/>
    <w:rsid w:val="005A2824"/>
    <w:rsid w:val="005C0442"/>
    <w:rsid w:val="005C2A75"/>
    <w:rsid w:val="005C44FC"/>
    <w:rsid w:val="005D0D83"/>
    <w:rsid w:val="005D7A9B"/>
    <w:rsid w:val="006068A6"/>
    <w:rsid w:val="00607CAA"/>
    <w:rsid w:val="00610F63"/>
    <w:rsid w:val="00614C87"/>
    <w:rsid w:val="00624E14"/>
    <w:rsid w:val="00650661"/>
    <w:rsid w:val="006771D7"/>
    <w:rsid w:val="00695C37"/>
    <w:rsid w:val="006B2DA6"/>
    <w:rsid w:val="006B7220"/>
    <w:rsid w:val="006B79F6"/>
    <w:rsid w:val="006F3522"/>
    <w:rsid w:val="006F6565"/>
    <w:rsid w:val="006F6E86"/>
    <w:rsid w:val="00702BEC"/>
    <w:rsid w:val="0071137F"/>
    <w:rsid w:val="007200BE"/>
    <w:rsid w:val="00721C24"/>
    <w:rsid w:val="007356A5"/>
    <w:rsid w:val="00735CE9"/>
    <w:rsid w:val="007407C3"/>
    <w:rsid w:val="00741522"/>
    <w:rsid w:val="007556A5"/>
    <w:rsid w:val="007605D3"/>
    <w:rsid w:val="00764972"/>
    <w:rsid w:val="007650EF"/>
    <w:rsid w:val="00780A66"/>
    <w:rsid w:val="00782FC9"/>
    <w:rsid w:val="007920E0"/>
    <w:rsid w:val="007A7608"/>
    <w:rsid w:val="007B01C6"/>
    <w:rsid w:val="007B6A7B"/>
    <w:rsid w:val="007C2B60"/>
    <w:rsid w:val="00802CBE"/>
    <w:rsid w:val="008045A9"/>
    <w:rsid w:val="00811976"/>
    <w:rsid w:val="00813003"/>
    <w:rsid w:val="00815C3A"/>
    <w:rsid w:val="00824451"/>
    <w:rsid w:val="00852BC4"/>
    <w:rsid w:val="00871FAF"/>
    <w:rsid w:val="00882A90"/>
    <w:rsid w:val="008A0DC1"/>
    <w:rsid w:val="008A1478"/>
    <w:rsid w:val="008A7BE0"/>
    <w:rsid w:val="008B2B31"/>
    <w:rsid w:val="008C2FB9"/>
    <w:rsid w:val="008D4063"/>
    <w:rsid w:val="008D7A23"/>
    <w:rsid w:val="009240C4"/>
    <w:rsid w:val="00924152"/>
    <w:rsid w:val="00926FFD"/>
    <w:rsid w:val="00956D46"/>
    <w:rsid w:val="00957F5C"/>
    <w:rsid w:val="00962A13"/>
    <w:rsid w:val="00967775"/>
    <w:rsid w:val="00993F82"/>
    <w:rsid w:val="009C6BF6"/>
    <w:rsid w:val="00A01F84"/>
    <w:rsid w:val="00A24488"/>
    <w:rsid w:val="00A3158A"/>
    <w:rsid w:val="00A40A52"/>
    <w:rsid w:val="00A508E3"/>
    <w:rsid w:val="00AA43C1"/>
    <w:rsid w:val="00AD006E"/>
    <w:rsid w:val="00B233C1"/>
    <w:rsid w:val="00B24A26"/>
    <w:rsid w:val="00B456A6"/>
    <w:rsid w:val="00B63A29"/>
    <w:rsid w:val="00B9241E"/>
    <w:rsid w:val="00BA3A1C"/>
    <w:rsid w:val="00BA6FCA"/>
    <w:rsid w:val="00BB1099"/>
    <w:rsid w:val="00BC49A3"/>
    <w:rsid w:val="00BD249B"/>
    <w:rsid w:val="00BF1922"/>
    <w:rsid w:val="00BF6521"/>
    <w:rsid w:val="00C076FB"/>
    <w:rsid w:val="00C17249"/>
    <w:rsid w:val="00C30ABE"/>
    <w:rsid w:val="00C31A39"/>
    <w:rsid w:val="00C363BB"/>
    <w:rsid w:val="00C416D8"/>
    <w:rsid w:val="00C54CE5"/>
    <w:rsid w:val="00C61A58"/>
    <w:rsid w:val="00C66191"/>
    <w:rsid w:val="00C7704F"/>
    <w:rsid w:val="00C95A54"/>
    <w:rsid w:val="00CA6F94"/>
    <w:rsid w:val="00CB68DC"/>
    <w:rsid w:val="00CC1330"/>
    <w:rsid w:val="00CE05DD"/>
    <w:rsid w:val="00CE4842"/>
    <w:rsid w:val="00D007BC"/>
    <w:rsid w:val="00D12660"/>
    <w:rsid w:val="00D3028E"/>
    <w:rsid w:val="00D32488"/>
    <w:rsid w:val="00D4274D"/>
    <w:rsid w:val="00D62749"/>
    <w:rsid w:val="00D70C7D"/>
    <w:rsid w:val="00D8028E"/>
    <w:rsid w:val="00D808CE"/>
    <w:rsid w:val="00D822B1"/>
    <w:rsid w:val="00D86D67"/>
    <w:rsid w:val="00DA35FA"/>
    <w:rsid w:val="00DA5498"/>
    <w:rsid w:val="00DA6532"/>
    <w:rsid w:val="00DF47C8"/>
    <w:rsid w:val="00E13357"/>
    <w:rsid w:val="00E145C1"/>
    <w:rsid w:val="00E236DF"/>
    <w:rsid w:val="00E314CB"/>
    <w:rsid w:val="00E32DBD"/>
    <w:rsid w:val="00E33023"/>
    <w:rsid w:val="00E3346B"/>
    <w:rsid w:val="00E64FE8"/>
    <w:rsid w:val="00F02178"/>
    <w:rsid w:val="00F0546C"/>
    <w:rsid w:val="00F321EA"/>
    <w:rsid w:val="00F47CEE"/>
    <w:rsid w:val="00F60A66"/>
    <w:rsid w:val="00F614AC"/>
    <w:rsid w:val="00F66EA9"/>
    <w:rsid w:val="00F720FF"/>
    <w:rsid w:val="00F819EF"/>
    <w:rsid w:val="00F94154"/>
    <w:rsid w:val="00F97E5F"/>
    <w:rsid w:val="00FA2E0C"/>
    <w:rsid w:val="00FA5DFB"/>
    <w:rsid w:val="00FB106A"/>
    <w:rsid w:val="00FB705E"/>
    <w:rsid w:val="00FD775E"/>
    <w:rsid w:val="00FF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20"/>
  </w:style>
  <w:style w:type="paragraph" w:styleId="4">
    <w:name w:val="heading 4"/>
    <w:basedOn w:val="a"/>
    <w:next w:val="a"/>
    <w:link w:val="40"/>
    <w:qFormat/>
    <w:rsid w:val="00494D8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4D8D"/>
  </w:style>
  <w:style w:type="paragraph" w:styleId="a5">
    <w:name w:val="footer"/>
    <w:basedOn w:val="a"/>
    <w:link w:val="a6"/>
    <w:uiPriority w:val="99"/>
    <w:unhideWhenUsed/>
    <w:rsid w:val="00494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4D8D"/>
  </w:style>
  <w:style w:type="character" w:customStyle="1" w:styleId="40">
    <w:name w:val="Заголовок 4 Знак"/>
    <w:basedOn w:val="a0"/>
    <w:link w:val="4"/>
    <w:rsid w:val="00494D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rmal (Web)"/>
    <w:aliases w:val="Знак,Знак Знак Знак"/>
    <w:basedOn w:val="a"/>
    <w:uiPriority w:val="99"/>
    <w:unhideWhenUsed/>
    <w:rsid w:val="009C6BF6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B233C1"/>
    <w:pPr>
      <w:ind w:left="720"/>
      <w:contextualSpacing/>
    </w:pPr>
  </w:style>
  <w:style w:type="character" w:customStyle="1" w:styleId="c9">
    <w:name w:val="c9"/>
    <w:basedOn w:val="a0"/>
    <w:rsid w:val="00721C24"/>
  </w:style>
  <w:style w:type="character" w:customStyle="1" w:styleId="c1">
    <w:name w:val="c1"/>
    <w:basedOn w:val="a0"/>
    <w:rsid w:val="00721C24"/>
  </w:style>
  <w:style w:type="character" w:styleId="a9">
    <w:name w:val="Strong"/>
    <w:basedOn w:val="a0"/>
    <w:uiPriority w:val="22"/>
    <w:qFormat/>
    <w:rsid w:val="00D6274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93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3128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unhideWhenUsed/>
    <w:rsid w:val="0092415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24152"/>
    <w:rPr>
      <w:sz w:val="16"/>
      <w:szCs w:val="16"/>
    </w:rPr>
  </w:style>
  <w:style w:type="table" w:styleId="ac">
    <w:name w:val="Table Grid"/>
    <w:basedOn w:val="a1"/>
    <w:uiPriority w:val="59"/>
    <w:rsid w:val="00A50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DA6532"/>
    <w:rPr>
      <w:color w:val="0000FF" w:themeColor="hyperlink"/>
      <w:u w:val="single"/>
    </w:rPr>
  </w:style>
  <w:style w:type="paragraph" w:customStyle="1" w:styleId="Default">
    <w:name w:val="Default"/>
    <w:rsid w:val="00DA653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plotArea>
      <c:layout>
        <c:manualLayout>
          <c:layoutTarget val="inner"/>
          <c:xMode val="edge"/>
          <c:yMode val="edge"/>
          <c:x val="6.8092191601050012E-2"/>
          <c:y val="5.5962379702537229E-2"/>
          <c:w val="0.73422371682706333"/>
          <c:h val="0.834986564179477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dLbls>
            <c:dLbl>
              <c:idx val="0"/>
              <c:layout>
                <c:manualLayout>
                  <c:x val="-2.2239266489453104E-2"/>
                  <c:y val="-3.517710286366555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2019 год</c:v>
                </c:pt>
                <c:pt idx="2">
                  <c:v>2022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2">
                  <c:v>46.2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dLbls>
            <c:dLbl>
              <c:idx val="2"/>
              <c:layout>
                <c:manualLayout>
                  <c:x val="2.9655257630050669E-2"/>
                  <c:y val="3.5180299032541787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2019 год</c:v>
                </c:pt>
                <c:pt idx="2">
                  <c:v>2022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46.2</c:v>
                </c:pt>
                <c:pt idx="2">
                  <c:v>38.4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2019 год</c:v>
                </c:pt>
                <c:pt idx="2">
                  <c:v>2022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53.8</c:v>
                </c:pt>
                <c:pt idx="2">
                  <c:v>15.4</c:v>
                </c:pt>
              </c:numCache>
            </c:numRef>
          </c:val>
        </c:ser>
        <c:axId val="134627712"/>
        <c:axId val="134630784"/>
      </c:barChart>
      <c:catAx>
        <c:axId val="134627712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4630784"/>
        <c:crosses val="autoZero"/>
        <c:auto val="1"/>
        <c:lblAlgn val="ctr"/>
        <c:lblOffset val="100"/>
      </c:catAx>
      <c:valAx>
        <c:axId val="134630784"/>
        <c:scaling>
          <c:orientation val="minMax"/>
        </c:scaling>
        <c:axPos val="l"/>
        <c:majorGridlines/>
        <c:numFmt formatCode="General" sourceLinked="1"/>
        <c:tickLblPos val="nextTo"/>
        <c:crossAx val="1346277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609561366950542"/>
          <c:y val="0.34169791288986057"/>
          <c:w val="0.19770824650680124"/>
          <c:h val="0.43468429104150053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>
        <c:manualLayout>
          <c:layoutTarget val="inner"/>
          <c:xMode val="edge"/>
          <c:yMode val="edge"/>
          <c:x val="6.8092191601049984E-2"/>
          <c:y val="5.5962379702537181E-2"/>
          <c:w val="0.73422371682706333"/>
          <c:h val="0.834986564179477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2019 год</c:v>
                </c:pt>
                <c:pt idx="2">
                  <c:v>2022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2">
                  <c:v>38.5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dLbls>
            <c:dLbl>
              <c:idx val="2"/>
              <c:layout>
                <c:manualLayout>
                  <c:x val="2.0265550518865912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2019 год</c:v>
                </c:pt>
                <c:pt idx="2">
                  <c:v>2022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38.5</c:v>
                </c:pt>
                <c:pt idx="2">
                  <c:v>46.1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ln>
              <a:noFill/>
            </a:ln>
          </c:spPr>
          <c:dLbls>
            <c:dLbl>
              <c:idx val="2"/>
              <c:layout>
                <c:manualLayout>
                  <c:x val="1.0132775259432987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2019 год</c:v>
                </c:pt>
                <c:pt idx="2">
                  <c:v>2022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61.5</c:v>
                </c:pt>
                <c:pt idx="2">
                  <c:v>15.4</c:v>
                </c:pt>
              </c:numCache>
            </c:numRef>
          </c:val>
        </c:ser>
        <c:axId val="95822592"/>
        <c:axId val="95824128"/>
      </c:barChart>
      <c:catAx>
        <c:axId val="95822592"/>
        <c:scaling>
          <c:orientation val="minMax"/>
        </c:scaling>
        <c:axPos val="b"/>
        <c:numFmt formatCode="General" sourceLinked="0"/>
        <c:tickLblPos val="nextTo"/>
        <c:crossAx val="95824128"/>
        <c:crosses val="autoZero"/>
        <c:auto val="1"/>
        <c:lblAlgn val="ctr"/>
        <c:lblOffset val="100"/>
      </c:catAx>
      <c:valAx>
        <c:axId val="95824128"/>
        <c:scaling>
          <c:orientation val="minMax"/>
        </c:scaling>
        <c:axPos val="l"/>
        <c:majorGridlines/>
        <c:numFmt formatCode="General" sourceLinked="1"/>
        <c:tickLblPos val="nextTo"/>
        <c:crossAx val="958225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092177812407295"/>
          <c:y val="0.34169785592432877"/>
          <c:w val="0.15570065885675091"/>
          <c:h val="0.46866277324774119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3C1CF-D1F3-48AE-97E4-8DAB647CF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16</Pages>
  <Words>4503</Words>
  <Characters>25671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stverdohleb</cp:lastModifiedBy>
  <cp:revision>3</cp:revision>
  <cp:lastPrinted>2022-04-16T14:47:00Z</cp:lastPrinted>
  <dcterms:created xsi:type="dcterms:W3CDTF">2022-04-19T09:47:00Z</dcterms:created>
  <dcterms:modified xsi:type="dcterms:W3CDTF">2022-04-19T11:32:00Z</dcterms:modified>
</cp:coreProperties>
</file>