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26FE" w:rsidRPr="00BC12EF" w:rsidRDefault="002F26FE" w:rsidP="002F26F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C12EF">
        <w:rPr>
          <w:rFonts w:ascii="Times New Roman" w:hAnsi="Times New Roman" w:cs="Times New Roman"/>
          <w:sz w:val="28"/>
          <w:szCs w:val="28"/>
        </w:rPr>
        <w:t>Управление образования</w:t>
      </w:r>
    </w:p>
    <w:p w:rsidR="002F26FE" w:rsidRPr="00BC12EF" w:rsidRDefault="002F26FE" w:rsidP="002F26F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C12EF">
        <w:rPr>
          <w:rFonts w:ascii="Times New Roman" w:hAnsi="Times New Roman" w:cs="Times New Roman"/>
          <w:sz w:val="28"/>
          <w:szCs w:val="28"/>
        </w:rPr>
        <w:t>администрации Белгородского района</w:t>
      </w:r>
    </w:p>
    <w:p w:rsidR="002F26FE" w:rsidRPr="00906309" w:rsidRDefault="002F26FE" w:rsidP="00F13A0F">
      <w:pPr>
        <w:pStyle w:val="ae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209B4" w:rsidRPr="00906309" w:rsidRDefault="005209B4" w:rsidP="003F02CC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5209B4" w:rsidRPr="00906309" w:rsidRDefault="005209B4" w:rsidP="003F02CC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:rsidR="00AB1033" w:rsidRPr="00906309" w:rsidRDefault="00AB1033" w:rsidP="003F02CC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:rsidR="00AB1033" w:rsidRDefault="00AB1033" w:rsidP="003F02CC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:rsidR="003F1A93" w:rsidRDefault="003F1A93" w:rsidP="003F02CC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:rsidR="003F1A93" w:rsidRDefault="003F1A93" w:rsidP="003F02CC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:rsidR="003F1A93" w:rsidRDefault="003F1A93" w:rsidP="003F02CC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:rsidR="003F1A93" w:rsidRDefault="003F1A93" w:rsidP="003F02CC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:rsidR="003F1A93" w:rsidRDefault="003F1A93" w:rsidP="003F02CC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:rsidR="003F1A93" w:rsidRDefault="003F1A93" w:rsidP="003F02CC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:rsidR="003F1A93" w:rsidRDefault="003F1A93" w:rsidP="003F02CC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:rsidR="003F1A93" w:rsidRDefault="003F1A93" w:rsidP="003F02CC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:rsidR="003F1A93" w:rsidRDefault="003F1A93" w:rsidP="003F02CC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:rsidR="003F1A93" w:rsidRPr="00906309" w:rsidRDefault="003F1A93" w:rsidP="003F02CC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:rsidR="005209B4" w:rsidRPr="00906309" w:rsidRDefault="005209B4" w:rsidP="003F02CC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:rsidR="005209B4" w:rsidRPr="003F1A93" w:rsidRDefault="005F39C4" w:rsidP="003F02CC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F1A93">
        <w:rPr>
          <w:rFonts w:ascii="Times New Roman" w:hAnsi="Times New Roman" w:cs="Times New Roman"/>
          <w:bCs/>
          <w:sz w:val="28"/>
          <w:szCs w:val="28"/>
        </w:rPr>
        <w:t xml:space="preserve">Развитие музыкально-творческих способностей дошкольников посредством </w:t>
      </w:r>
      <w:r w:rsidR="00C81E56" w:rsidRPr="003F1A93">
        <w:rPr>
          <w:rFonts w:ascii="Times New Roman" w:hAnsi="Times New Roman" w:cs="Times New Roman"/>
          <w:bCs/>
          <w:sz w:val="28"/>
          <w:szCs w:val="28"/>
        </w:rPr>
        <w:t>приобщения детей к</w:t>
      </w:r>
      <w:r w:rsidRPr="003F1A93">
        <w:rPr>
          <w:rFonts w:ascii="Times New Roman" w:hAnsi="Times New Roman" w:cs="Times New Roman"/>
          <w:bCs/>
          <w:sz w:val="28"/>
          <w:szCs w:val="28"/>
        </w:rPr>
        <w:t xml:space="preserve"> фольклор</w:t>
      </w:r>
      <w:r w:rsidR="00C81E56" w:rsidRPr="003F1A93">
        <w:rPr>
          <w:rFonts w:ascii="Times New Roman" w:hAnsi="Times New Roman" w:cs="Times New Roman"/>
          <w:bCs/>
          <w:sz w:val="28"/>
          <w:szCs w:val="28"/>
        </w:rPr>
        <w:t>у</w:t>
      </w:r>
    </w:p>
    <w:p w:rsidR="003F1A93" w:rsidRPr="002F28E9" w:rsidRDefault="003F1A93" w:rsidP="003F1A93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F1A93" w:rsidRDefault="003F1A93" w:rsidP="003F1A93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F1A93" w:rsidRDefault="003F1A93" w:rsidP="003F1A93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F1A93" w:rsidRDefault="003F1A93" w:rsidP="003F1A93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F1A93" w:rsidRDefault="003F1A93" w:rsidP="003F1A93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F1A93" w:rsidRDefault="003F1A93" w:rsidP="003F1A93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F1A93" w:rsidRDefault="003F1A93" w:rsidP="003F1A93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F1A93" w:rsidRDefault="003F1A93" w:rsidP="003F1A93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F1A93" w:rsidRDefault="003F1A93" w:rsidP="003F1A93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F1A93" w:rsidRDefault="003F1A93" w:rsidP="003F1A93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F1A93" w:rsidRDefault="003F1A93" w:rsidP="003F1A93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F1A93" w:rsidRDefault="003F1A93" w:rsidP="003F1A93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F1A93" w:rsidRPr="002F28E9" w:rsidRDefault="003F1A93" w:rsidP="003F1A93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F1A93" w:rsidRPr="002F28E9" w:rsidRDefault="003F1A93" w:rsidP="003F1A93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5528" w:type="dxa"/>
        <w:tblInd w:w="4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8"/>
      </w:tblGrid>
      <w:tr w:rsidR="003F1A93" w:rsidTr="00A67B95">
        <w:tc>
          <w:tcPr>
            <w:tcW w:w="5528" w:type="dxa"/>
          </w:tcPr>
          <w:p w:rsidR="003F1A93" w:rsidRDefault="003F1A93" w:rsidP="00A67B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1AB5">
              <w:rPr>
                <w:rFonts w:ascii="Times New Roman" w:eastAsia="Times New Roman" w:hAnsi="Times New Roman" w:cs="Times New Roman"/>
                <w:sz w:val="28"/>
                <w:szCs w:val="28"/>
              </w:rPr>
              <w:t>Автор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D31A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опыта: </w:t>
            </w:r>
          </w:p>
          <w:p w:rsidR="003F1A93" w:rsidRDefault="003F1A93" w:rsidP="00A67B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Гуторова Ирина Анатольевна</w:t>
            </w:r>
          </w:p>
          <w:p w:rsidR="003F1A93" w:rsidRPr="003D0D30" w:rsidRDefault="003F1A93" w:rsidP="00A67B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руководитель,</w:t>
            </w:r>
          </w:p>
          <w:p w:rsidR="003F1A93" w:rsidRDefault="003F1A93" w:rsidP="00A67B9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Хожаинова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Ирина Александровна</w:t>
            </w:r>
          </w:p>
          <w:p w:rsidR="003F1A93" w:rsidRPr="003D0D30" w:rsidRDefault="003F1A93" w:rsidP="00A67B9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старший воспитатель</w:t>
            </w:r>
          </w:p>
          <w:p w:rsidR="003F1A93" w:rsidRPr="00930076" w:rsidRDefault="003F1A93" w:rsidP="00A67B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Муниципального дошкольного образовательного учреждения</w:t>
            </w:r>
          </w:p>
          <w:p w:rsidR="003F1A93" w:rsidRDefault="003F1A93" w:rsidP="00A67B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00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«Детский сад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№11 п. Комсомольский</w:t>
            </w:r>
          </w:p>
          <w:p w:rsidR="003F1A93" w:rsidRPr="00930076" w:rsidRDefault="003F1A93" w:rsidP="00A67B9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0076">
              <w:rPr>
                <w:rFonts w:ascii="Times New Roman" w:eastAsia="Calibri" w:hAnsi="Times New Roman" w:cs="Times New Roman"/>
                <w:sz w:val="28"/>
                <w:szCs w:val="28"/>
              </w:rPr>
              <w:t>Белгородского района Белгородской области»</w:t>
            </w:r>
          </w:p>
          <w:p w:rsidR="003F1A93" w:rsidRDefault="003F1A93" w:rsidP="00A67B95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F1A93" w:rsidRDefault="003F1A93" w:rsidP="00A67B95">
            <w:pPr>
              <w:spacing w:line="33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0AD7" w:rsidRPr="00906309" w:rsidRDefault="00070AD7" w:rsidP="003F1A9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0AD7" w:rsidRPr="00906309" w:rsidRDefault="00070AD7" w:rsidP="003F02CC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0AD7" w:rsidRDefault="00070AD7" w:rsidP="003F02CC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1A93" w:rsidRPr="00906309" w:rsidRDefault="003F1A93" w:rsidP="003F02CC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2023 г.</w:t>
      </w:r>
    </w:p>
    <w:p w:rsidR="00301077" w:rsidRPr="00906309" w:rsidRDefault="00301077" w:rsidP="0030107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1077" w:rsidRPr="00906309" w:rsidRDefault="00301077" w:rsidP="00301077">
      <w:pPr>
        <w:pStyle w:val="ae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СОДЕРЖАНИЕ</w:t>
      </w:r>
    </w:p>
    <w:p w:rsidR="00301077" w:rsidRPr="00906309" w:rsidRDefault="00301077" w:rsidP="0030107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F26FE" w:rsidRPr="00BC12EF" w:rsidRDefault="002F26FE" w:rsidP="002F26FE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DejaVu Sans" w:hAnsi="Times New Roman" w:cs="Times New Roman"/>
          <w:b/>
          <w:bCs/>
          <w:color w:val="00000A"/>
          <w:kern w:val="1"/>
          <w:sz w:val="28"/>
          <w:szCs w:val="28"/>
          <w:lang w:eastAsia="ar-SA"/>
        </w:rPr>
      </w:pPr>
    </w:p>
    <w:p w:rsidR="002F26FE" w:rsidRPr="0015097B" w:rsidRDefault="002F26FE" w:rsidP="002F26FE">
      <w:pPr>
        <w:pStyle w:val="ae"/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15097B">
        <w:rPr>
          <w:rFonts w:ascii="Times New Roman" w:hAnsi="Times New Roman"/>
          <w:sz w:val="28"/>
          <w:szCs w:val="28"/>
        </w:rPr>
        <w:t xml:space="preserve">Раздел </w:t>
      </w:r>
      <w:r w:rsidRPr="0015097B">
        <w:rPr>
          <w:rFonts w:ascii="Times New Roman" w:hAnsi="Times New Roman"/>
          <w:sz w:val="28"/>
          <w:szCs w:val="28"/>
          <w:lang w:val="en-US"/>
        </w:rPr>
        <w:t>I</w:t>
      </w:r>
      <w:r w:rsidRPr="0015097B">
        <w:rPr>
          <w:rFonts w:ascii="Times New Roman" w:hAnsi="Times New Roman"/>
          <w:sz w:val="28"/>
          <w:szCs w:val="28"/>
        </w:rPr>
        <w:t xml:space="preserve">. Информация об опыте……………………………………  </w:t>
      </w:r>
      <w:r w:rsidR="003F1A93">
        <w:rPr>
          <w:rFonts w:ascii="Times New Roman" w:hAnsi="Times New Roman"/>
          <w:sz w:val="28"/>
          <w:szCs w:val="28"/>
        </w:rPr>
        <w:t>3</w:t>
      </w:r>
    </w:p>
    <w:p w:rsidR="002F26FE" w:rsidRPr="0015097B" w:rsidRDefault="002F26FE" w:rsidP="002F26FE">
      <w:pPr>
        <w:pStyle w:val="ae"/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:rsidR="002F26FE" w:rsidRPr="0015097B" w:rsidRDefault="002F26FE" w:rsidP="002F26FE">
      <w:pPr>
        <w:pStyle w:val="ae"/>
        <w:tabs>
          <w:tab w:val="left" w:pos="0"/>
          <w:tab w:val="left" w:pos="305"/>
        </w:tabs>
        <w:rPr>
          <w:rFonts w:ascii="Times New Roman" w:hAnsi="Times New Roman"/>
          <w:sz w:val="28"/>
          <w:szCs w:val="28"/>
        </w:rPr>
      </w:pPr>
      <w:r w:rsidRPr="0015097B">
        <w:rPr>
          <w:rFonts w:ascii="Times New Roman" w:hAnsi="Times New Roman"/>
          <w:sz w:val="28"/>
          <w:szCs w:val="28"/>
        </w:rPr>
        <w:t xml:space="preserve"> Раздел </w:t>
      </w:r>
      <w:r w:rsidRPr="0015097B">
        <w:rPr>
          <w:rFonts w:ascii="Times New Roman" w:hAnsi="Times New Roman"/>
          <w:sz w:val="28"/>
          <w:szCs w:val="28"/>
          <w:lang w:val="en-US"/>
        </w:rPr>
        <w:t>II</w:t>
      </w:r>
      <w:r w:rsidRPr="0015097B">
        <w:rPr>
          <w:rFonts w:ascii="Times New Roman" w:hAnsi="Times New Roman"/>
          <w:sz w:val="28"/>
          <w:szCs w:val="28"/>
        </w:rPr>
        <w:t>. Технология описания опыта…………………………….</w:t>
      </w:r>
      <w:r w:rsidR="003F1A93">
        <w:rPr>
          <w:rFonts w:ascii="Times New Roman" w:hAnsi="Times New Roman"/>
          <w:sz w:val="28"/>
          <w:szCs w:val="28"/>
        </w:rPr>
        <w:t>10</w:t>
      </w:r>
    </w:p>
    <w:p w:rsidR="002F26FE" w:rsidRPr="0015097B" w:rsidRDefault="002F26FE" w:rsidP="002F26FE">
      <w:pPr>
        <w:pStyle w:val="ae"/>
        <w:tabs>
          <w:tab w:val="left" w:pos="0"/>
          <w:tab w:val="left" w:pos="305"/>
        </w:tabs>
        <w:rPr>
          <w:rFonts w:ascii="Times New Roman" w:hAnsi="Times New Roman"/>
          <w:sz w:val="28"/>
          <w:szCs w:val="28"/>
        </w:rPr>
      </w:pPr>
    </w:p>
    <w:p w:rsidR="002F26FE" w:rsidRPr="0015097B" w:rsidRDefault="002F26FE" w:rsidP="002F26FE">
      <w:pPr>
        <w:pStyle w:val="ae"/>
        <w:tabs>
          <w:tab w:val="left" w:pos="0"/>
          <w:tab w:val="left" w:pos="305"/>
        </w:tabs>
        <w:rPr>
          <w:rFonts w:ascii="Times New Roman" w:hAnsi="Times New Roman"/>
          <w:sz w:val="28"/>
          <w:szCs w:val="28"/>
        </w:rPr>
      </w:pPr>
      <w:r w:rsidRPr="0015097B">
        <w:rPr>
          <w:rFonts w:ascii="Times New Roman" w:hAnsi="Times New Roman"/>
          <w:sz w:val="28"/>
          <w:szCs w:val="28"/>
        </w:rPr>
        <w:t xml:space="preserve"> Раздел </w:t>
      </w:r>
      <w:r w:rsidRPr="0015097B">
        <w:rPr>
          <w:rFonts w:ascii="Times New Roman" w:hAnsi="Times New Roman"/>
          <w:sz w:val="28"/>
          <w:szCs w:val="28"/>
          <w:lang w:val="en-US"/>
        </w:rPr>
        <w:t>III</w:t>
      </w:r>
      <w:r w:rsidRPr="0015097B">
        <w:rPr>
          <w:rFonts w:ascii="Times New Roman" w:hAnsi="Times New Roman"/>
          <w:sz w:val="28"/>
          <w:szCs w:val="28"/>
        </w:rPr>
        <w:t>. Результативность опыта…………………………………1</w:t>
      </w:r>
      <w:r w:rsidR="003F1A93">
        <w:rPr>
          <w:rFonts w:ascii="Times New Roman" w:hAnsi="Times New Roman"/>
          <w:sz w:val="28"/>
          <w:szCs w:val="28"/>
        </w:rPr>
        <w:t>7</w:t>
      </w:r>
    </w:p>
    <w:p w:rsidR="002F26FE" w:rsidRPr="0015097B" w:rsidRDefault="002F26FE" w:rsidP="002F26FE">
      <w:pPr>
        <w:pStyle w:val="ae"/>
        <w:tabs>
          <w:tab w:val="left" w:pos="0"/>
          <w:tab w:val="left" w:pos="305"/>
        </w:tabs>
        <w:rPr>
          <w:rFonts w:ascii="Times New Roman" w:hAnsi="Times New Roman"/>
          <w:sz w:val="28"/>
          <w:szCs w:val="28"/>
        </w:rPr>
      </w:pPr>
    </w:p>
    <w:p w:rsidR="002F26FE" w:rsidRPr="0015097B" w:rsidRDefault="002F26FE" w:rsidP="002F26FE">
      <w:pPr>
        <w:pStyle w:val="ae"/>
        <w:tabs>
          <w:tab w:val="left" w:pos="0"/>
          <w:tab w:val="left" w:pos="305"/>
        </w:tabs>
        <w:rPr>
          <w:rFonts w:ascii="Times New Roman" w:hAnsi="Times New Roman"/>
          <w:sz w:val="28"/>
          <w:szCs w:val="28"/>
        </w:rPr>
      </w:pPr>
      <w:r w:rsidRPr="0015097B">
        <w:rPr>
          <w:rFonts w:ascii="Times New Roman" w:hAnsi="Times New Roman"/>
          <w:sz w:val="28"/>
          <w:szCs w:val="28"/>
        </w:rPr>
        <w:t xml:space="preserve"> Библиографический список…………………………………………1</w:t>
      </w:r>
      <w:r w:rsidR="003F1A93">
        <w:rPr>
          <w:rFonts w:ascii="Times New Roman" w:hAnsi="Times New Roman"/>
          <w:sz w:val="28"/>
          <w:szCs w:val="28"/>
        </w:rPr>
        <w:t>9</w:t>
      </w:r>
    </w:p>
    <w:p w:rsidR="002F26FE" w:rsidRPr="0015097B" w:rsidRDefault="002F26FE" w:rsidP="002F26FE">
      <w:pPr>
        <w:pStyle w:val="ae"/>
        <w:tabs>
          <w:tab w:val="left" w:pos="0"/>
          <w:tab w:val="left" w:pos="305"/>
        </w:tabs>
        <w:rPr>
          <w:rFonts w:ascii="Times New Roman" w:hAnsi="Times New Roman"/>
          <w:sz w:val="28"/>
          <w:szCs w:val="28"/>
        </w:rPr>
      </w:pPr>
    </w:p>
    <w:p w:rsidR="002F26FE" w:rsidRPr="0015097B" w:rsidRDefault="002F26FE" w:rsidP="002F26FE">
      <w:pPr>
        <w:pStyle w:val="ae"/>
        <w:tabs>
          <w:tab w:val="left" w:pos="0"/>
          <w:tab w:val="left" w:pos="305"/>
        </w:tabs>
        <w:rPr>
          <w:rFonts w:ascii="Times New Roman" w:hAnsi="Times New Roman"/>
          <w:sz w:val="28"/>
          <w:szCs w:val="28"/>
        </w:rPr>
      </w:pPr>
      <w:r w:rsidRPr="0015097B">
        <w:rPr>
          <w:rFonts w:ascii="Times New Roman" w:hAnsi="Times New Roman"/>
          <w:sz w:val="28"/>
          <w:szCs w:val="28"/>
        </w:rPr>
        <w:t xml:space="preserve"> Приложения к опыту……………………………………………… </w:t>
      </w:r>
      <w:r w:rsidR="003F1A93">
        <w:rPr>
          <w:rFonts w:ascii="Times New Roman" w:hAnsi="Times New Roman"/>
          <w:sz w:val="28"/>
          <w:szCs w:val="28"/>
        </w:rPr>
        <w:t>21</w:t>
      </w:r>
    </w:p>
    <w:p w:rsidR="002F26FE" w:rsidRPr="0015097B" w:rsidRDefault="002F26FE" w:rsidP="002F26FE">
      <w:pPr>
        <w:pStyle w:val="ae"/>
        <w:tabs>
          <w:tab w:val="left" w:pos="305"/>
        </w:tabs>
        <w:rPr>
          <w:rFonts w:ascii="Times New Roman" w:hAnsi="Times New Roman"/>
          <w:sz w:val="28"/>
          <w:szCs w:val="28"/>
        </w:rPr>
      </w:pPr>
    </w:p>
    <w:p w:rsidR="00301077" w:rsidRPr="00906309" w:rsidRDefault="00301077" w:rsidP="0030107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1077" w:rsidRPr="00906309" w:rsidRDefault="00301077" w:rsidP="0030107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1077" w:rsidRPr="00906309" w:rsidRDefault="00301077" w:rsidP="0030107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1077" w:rsidRPr="00906309" w:rsidRDefault="00301077" w:rsidP="0030107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1077" w:rsidRPr="00906309" w:rsidRDefault="00301077" w:rsidP="0030107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1077" w:rsidRPr="00906309" w:rsidRDefault="00301077" w:rsidP="0030107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1077" w:rsidRPr="00906309" w:rsidRDefault="00301077" w:rsidP="0030107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1077" w:rsidRPr="00906309" w:rsidRDefault="00301077" w:rsidP="0030107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1077" w:rsidRPr="00906309" w:rsidRDefault="00301077" w:rsidP="0030107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1077" w:rsidRPr="00906309" w:rsidRDefault="00301077" w:rsidP="0030107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1077" w:rsidRPr="00906309" w:rsidRDefault="00301077" w:rsidP="0030107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1077" w:rsidRDefault="00301077" w:rsidP="0030107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1A93" w:rsidRDefault="003F1A93" w:rsidP="0030107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1A93" w:rsidRDefault="003F1A93" w:rsidP="0030107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1A93" w:rsidRDefault="003F1A93" w:rsidP="0030107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1A93" w:rsidRDefault="003F1A93" w:rsidP="0030107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1A93" w:rsidRDefault="003F1A93" w:rsidP="0030107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1A93" w:rsidRDefault="003F1A93" w:rsidP="0030107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1A93" w:rsidRDefault="003F1A93" w:rsidP="0030107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1A93" w:rsidRDefault="003F1A93" w:rsidP="0030107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1A93" w:rsidRDefault="003F1A93" w:rsidP="0030107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1A93" w:rsidRDefault="003F1A93" w:rsidP="0030107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1A93" w:rsidRDefault="003F1A93" w:rsidP="0030107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1A93" w:rsidRDefault="003F1A93" w:rsidP="0030107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1A93" w:rsidRPr="00906309" w:rsidRDefault="003F1A93" w:rsidP="0030107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1077" w:rsidRPr="00906309" w:rsidRDefault="00301077" w:rsidP="0030107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47619" w:rsidRPr="00906309" w:rsidRDefault="0053752C" w:rsidP="003F02C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Раздел </w:t>
      </w: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2D7681" w:rsidRPr="00906309" w:rsidRDefault="002D7681" w:rsidP="003F02C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Информация об опыте</w:t>
      </w:r>
    </w:p>
    <w:p w:rsidR="002D7681" w:rsidRPr="00906309" w:rsidRDefault="002D7681" w:rsidP="003F02C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Условия возникновения </w:t>
      </w:r>
      <w:r w:rsidR="0053752C" w:rsidRPr="0090630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и становления </w:t>
      </w:r>
      <w:r w:rsidRPr="0090630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опыта</w:t>
      </w:r>
      <w:r w:rsidR="00747619" w:rsidRPr="0090630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8E48AC" w:rsidRPr="003F1A93" w:rsidRDefault="003D215B" w:rsidP="003F1A93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Дошкольное Образовательное Учреждение «Детский сад №11 п. Комсомольский» расположено по адресу: 308514, п. Комсомольский, ул. Центральная, д.</w:t>
      </w:r>
      <w:r w:rsidR="009D57A4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9, Белгородского района, Белгородской области. </w:t>
      </w:r>
      <w:r w:rsidR="008E48AC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детском саду функционирует семь </w:t>
      </w:r>
      <w:r w:rsidR="008E48AC" w:rsidRPr="00906309"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  <w:t>групп, из них одна группа раннего возраста, одна младшая, одна средняя, две старшие, одна подготовительная к школе группа, группа кратковременного пребывания.</w:t>
      </w:r>
      <w:r w:rsidR="008E48AC" w:rsidRPr="00906309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</w:rPr>
        <w:t xml:space="preserve"> Наполняемость - 172 воспитанника.</w:t>
      </w:r>
      <w:r w:rsidR="008E48AC" w:rsidRPr="00906309"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="008E48AC" w:rsidRPr="0090630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Социальный статус семей воспитанников детского сада </w:t>
      </w:r>
      <w:r w:rsidR="008E48AC" w:rsidRPr="00906309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неоднороден по составу, возрасту родителей, уровню образования, материального достатка, сфере деятельности. </w:t>
      </w:r>
    </w:p>
    <w:p w:rsidR="008E48AC" w:rsidRPr="00906309" w:rsidRDefault="001E63FC" w:rsidP="008E48AC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Ближайшее окружение – </w:t>
      </w:r>
      <w:r w:rsidR="008E48AC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МОУ «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Комсомольская СОШ</w:t>
      </w:r>
      <w:r w:rsidR="008E48AC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 Ц</w:t>
      </w:r>
      <w:r w:rsidR="008E48AC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ентр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8E48AC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ультурного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8E48AC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азвития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="006D42FD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оселка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Комсомольский</w:t>
      </w:r>
      <w:r w:rsidR="008E48AC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 Комсомольская сельская поселенческая библиотека.</w:t>
      </w:r>
    </w:p>
    <w:p w:rsidR="006D42FD" w:rsidRPr="003F1A93" w:rsidRDefault="00732C1D" w:rsidP="006D42FD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Методическая работа в ДОУ осуществляется в соответствии с основной образовательной программой дошкольного образования МДОУ «Детский сад №11 п. Комсомольский Белгородского района Белгородской области», разработанной в соответствии с </w:t>
      </w:r>
      <w:r w:rsidR="00301077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едеральным государственным образовательным стандартом дошкольного образования (Приказ Министерства образования и науки РФ от 17 октября 2013 г. №1155 «Об утверждении федерального государственного образовательного стандарта дошкольного образования»), на основе примерной основной образовательной программы дошкольного образования</w:t>
      </w:r>
      <w:r w:rsidR="001F7C36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 с учетом УМК комплексной образовательной программы дошкольного образования «Детство» под редакцией Т.И. Бабаевой, А.Г. Гогоберидзе, О.В. Солнцевой</w:t>
      </w:r>
      <w:r w:rsidR="0026534B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F7C36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парциальная программа «Ладушки» И.М. Каплунов</w:t>
      </w:r>
      <w:r w:rsidR="0026534B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1F7C36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И.М. </w:t>
      </w:r>
      <w:proofErr w:type="spellStart"/>
      <w:r w:rsidR="001F7C36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Новоскольцев</w:t>
      </w:r>
      <w:r w:rsidR="0026534B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proofErr w:type="spellEnd"/>
      <w:r w:rsidR="00301077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F7C36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F7C36" w:rsidRPr="003F1A93">
        <w:rPr>
          <w:rFonts w:ascii="Times New Roman" w:hAnsi="Times New Roman" w:cs="Times New Roman"/>
          <w:sz w:val="28"/>
          <w:szCs w:val="28"/>
        </w:rPr>
        <w:t>по музыкальному воспитанию дошкольников</w:t>
      </w:r>
      <w:r w:rsidR="009D57A4" w:rsidRPr="003F1A93">
        <w:rPr>
          <w:rFonts w:ascii="Times New Roman" w:hAnsi="Times New Roman" w:cs="Times New Roman"/>
          <w:sz w:val="28"/>
          <w:szCs w:val="28"/>
        </w:rPr>
        <w:t>.</w:t>
      </w:r>
    </w:p>
    <w:p w:rsidR="00543C50" w:rsidRPr="00906309" w:rsidRDefault="0026534B" w:rsidP="006D42FD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Приобщение к культурному наследию</w:t>
      </w:r>
      <w:r w:rsidR="00EE066E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 воспитание гармонической личности</w:t>
      </w:r>
      <w:r w:rsidR="00910498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10498"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 - </w:t>
      </w:r>
      <w:r w:rsidR="00910498" w:rsidRPr="003F1A93">
        <w:rPr>
          <w:rFonts w:ascii="Times New Roman" w:hAnsi="Times New Roman" w:cs="Times New Roman"/>
          <w:sz w:val="28"/>
          <w:szCs w:val="28"/>
        </w:rPr>
        <w:t>одна из стоящих задач общества</w:t>
      </w:r>
      <w:r w:rsidR="006D42FD" w:rsidRPr="003F1A93">
        <w:rPr>
          <w:rFonts w:ascii="Times New Roman" w:hAnsi="Times New Roman" w:cs="Times New Roman"/>
          <w:sz w:val="28"/>
          <w:szCs w:val="28"/>
        </w:rPr>
        <w:t>.</w:t>
      </w:r>
    </w:p>
    <w:p w:rsidR="007328E8" w:rsidRPr="00906309" w:rsidRDefault="00EE066E" w:rsidP="00543C50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В настоящее время, чтобы адаптироваться в усложняющемся мире, человек вынужден в течение всей своей жизни овладевать новым и большим объемом знаний. Это требует от него высокой интеллектуальной подготовки, важнейшим показателем которой</w:t>
      </w:r>
      <w:r w:rsidR="00543C50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 в том числе,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музыкально-творческое развитие. </w:t>
      </w:r>
    </w:p>
    <w:p w:rsidR="00C915AB" w:rsidRPr="00906309" w:rsidRDefault="00C915AB" w:rsidP="00C915AB">
      <w:pPr>
        <w:pStyle w:val="ae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15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Проанализировав музыкально-творческие способности детей и их уровень сформированности по методике К.В. Тарасовой </w:t>
      </w:r>
      <w:r w:rsidRPr="00C915A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[20].</w:t>
      </w:r>
      <w:r w:rsidRPr="00C915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915A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(Приложение №1),</w:t>
      </w:r>
      <w:r w:rsidRPr="00C915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было выявлено, что </w:t>
      </w:r>
      <w:r w:rsidRPr="00C915A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ладовое чувство, пение</w:t>
      </w:r>
      <w:r w:rsidRPr="00C915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(эмоциональная отзывчивость на музыку, наличие любимых произведений, узнавание песенки) – высокий уровень – 36%, средний уровень 39%, низкий уровень – 15%. </w:t>
      </w:r>
      <w:r w:rsidRPr="00C915A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Игра </w:t>
      </w:r>
      <w:r w:rsidRPr="00C915A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на ДМИ</w:t>
      </w:r>
      <w:r w:rsidRPr="00C915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(звуки природы, импровизация) – высокий уровень – 38%, средний уровень - 29%, низкий уровень - 26%, выявилось ритмическое однообразие мелодии. </w:t>
      </w:r>
      <w:r w:rsidRPr="00C915A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Ритм</w:t>
      </w:r>
      <w:r w:rsidRPr="00C915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(воспроизведение стихов, фраз хлопками) – 40 % - высокий уровень, 46,6 % - средний уровень, 21% - низкий уровень.</w:t>
      </w:r>
      <w:r w:rsidRPr="00C915AB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 </w:t>
      </w:r>
      <w:r w:rsidRPr="00C915A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Движение</w:t>
      </w:r>
      <w:r w:rsidRPr="00C915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(соответствие движения характеру и темпу музыки) – 46% - высокий уровень, 47% - средний уровень, 18% - низкий уровень.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7328E8" w:rsidRPr="00906309" w:rsidRDefault="00871BEF" w:rsidP="00543C50">
      <w:pPr>
        <w:pStyle w:val="ae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Результаты диагностики показали, что в существующих условиях в детских садах необходимо проводить специальную работу, направленную на </w:t>
      </w:r>
      <w:r w:rsidRPr="003F1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 w:rsidR="003F1A93" w:rsidRPr="003F1A9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музыкально-творческих способностей</w:t>
      </w:r>
      <w:r w:rsidR="003F1A9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детей, тем более что дошкольный возраст – </w:t>
      </w:r>
      <w:proofErr w:type="spellStart"/>
      <w:r w:rsidR="00757ED2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сен</w:t>
      </w:r>
      <w:r w:rsidR="00B56017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757ED2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итивный</w:t>
      </w:r>
      <w:proofErr w:type="spellEnd"/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период для развития этого процесса. </w:t>
      </w:r>
    </w:p>
    <w:p w:rsidR="00141873" w:rsidRPr="00906309" w:rsidRDefault="00141873" w:rsidP="00C81E56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Результаты опроса родителей нашего учреждения показал, что 52,4% родителей предпочитают, чтобы в детском саду был надежный присмотр и уход, отдают приоритет развитию познавательной сферы ребенка, его подготовке к школе и ставят на 2 план социально-личностное развитие. Наименьшее значение (в</w:t>
      </w:r>
      <w:r w:rsidR="0057506E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сего 20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%), набрали вопросы </w:t>
      </w:r>
      <w:r w:rsidR="0057506E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«творчество»,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«знание и использование фольклора».</w:t>
      </w:r>
      <w:r w:rsidR="004717E9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1E56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4717E9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5% родителей не знают и не используют фольклорный материал в воспитании детей</w:t>
      </w:r>
      <w:r w:rsidR="00C81E56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 на бытовом уровне фольклор практически отсутствует.</w:t>
      </w:r>
      <w:r w:rsidR="004717E9" w:rsidRPr="00906309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Всего лишь </w:t>
      </w:r>
      <w:r w:rsidR="00C81E56" w:rsidRPr="00906309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2</w:t>
      </w:r>
      <w:r w:rsidR="004717E9" w:rsidRPr="00906309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5% родителей имеют представления о родной культуре.</w:t>
      </w:r>
    </w:p>
    <w:p w:rsidR="007C17A8" w:rsidRPr="00906309" w:rsidRDefault="007C17A8" w:rsidP="00A61311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</w:t>
      </w:r>
      <w:r w:rsidR="006C21BE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возникла идея создания условий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C21BE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которых будет организована систематическая работа, направленная на развитие музыкально-творческих способностей дошкольников по</w:t>
      </w:r>
      <w:r w:rsidR="003F72CE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средством</w:t>
      </w:r>
      <w:r w:rsidR="006C21BE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приобщени</w:t>
      </w:r>
      <w:r w:rsidR="003F72CE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6C21BE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детей к фольклору, на основе использования </w:t>
      </w:r>
      <w:r w:rsidR="00FB5B97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традиционных и </w:t>
      </w:r>
      <w:r w:rsidR="006C21BE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современных методик</w:t>
      </w:r>
      <w:r w:rsidR="00757ED2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828EA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фольклорного материла Белгородской области,</w:t>
      </w:r>
      <w:r w:rsidR="00757ED2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21BE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что будет способствовать развитию социальных навыков</w:t>
      </w:r>
      <w:r w:rsidR="003F72CE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C21BE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целом, адаптации ребенка</w:t>
      </w:r>
      <w:r w:rsidR="00757ED2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миру.</w:t>
      </w:r>
    </w:p>
    <w:p w:rsidR="009D57A4" w:rsidRPr="00906309" w:rsidRDefault="009D57A4" w:rsidP="00757ED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57ED2" w:rsidRPr="00906309" w:rsidRDefault="00757ED2" w:rsidP="00757ED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 опыта</w:t>
      </w:r>
    </w:p>
    <w:p w:rsidR="000D696E" w:rsidRPr="00906309" w:rsidRDefault="005A3F1D" w:rsidP="005A3F1D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настоящее время, </w:t>
      </w:r>
      <w:r w:rsidR="000D696E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рас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сматривать проблему развития музыкальных способностей и творческого потенциала дошкольников необходимо через призму современных условий и стандартов. В Законе «Об образовании в РФ» № 273-ФЗ изложено направление дошкольного образования: «Дошкольное образование направлено на формирование общей культуры, … интеллектуальных, нравственных, эстетических и личностных качеств…» [Гл. 7. ст. 64.]. </w:t>
      </w:r>
    </w:p>
    <w:p w:rsidR="00905E82" w:rsidRPr="00906309" w:rsidRDefault="00FD49F4" w:rsidP="005A3F1D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Происходящие в современном обществе процессы роста бездуховности, снижение нравственного уровня, вызывают все большую тревогу. Как отмечено Г.С. Виноградовым, Т.И. Калужниковой, С.М.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Лойтер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А.Н. Мартыновой, М.Н. Мельниковым, А.Ф.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Некрыловой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М.Ю. Новицкой, М.В.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Осориной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М.П. Чередниковой и др., одним из путей преодоления этих негативных явлений на самых ранних стадиях воспитания детей дошкольного возраста может стать </w:t>
      </w:r>
      <w:r w:rsidR="00C02FAA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приобщение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народной культуре, фольклору</w:t>
      </w: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="00D07FC1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[14].</w:t>
      </w:r>
    </w:p>
    <w:p w:rsidR="002311A8" w:rsidRPr="00906309" w:rsidRDefault="002311A8" w:rsidP="005A3F1D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«В дошкольном возрасте развитие творческих способностей связано с реализацией познавательных потребностей ребёнка, что проявляется в творческой активности по освоению всего, что его окружает, радости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познания» </w:t>
      </w: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[17].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 того, насколько будут использованы эти возможности, во многом будет зависеть творческий потенциал взрослого человека. </w:t>
      </w:r>
    </w:p>
    <w:p w:rsidR="00651129" w:rsidRPr="00906309" w:rsidRDefault="00B328F8" w:rsidP="00651129">
      <w:pPr>
        <w:pStyle w:val="ae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E94047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Были опубликованы результаты ряда медицинских и психологических исследований, подтверждающих активацию созревания мозга у детей при раннем музыкальном обучении, что сказывается не только на музыкальном, но и на общем уровне развития ребенка, в том числе интеллектуальном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94047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51129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Музыкальное развитие ребенка, благодаря своим свойствам, может активно воздействовать на развитие воображения, которое составляет основу творческой способности.</w:t>
      </w:r>
      <w:r w:rsidR="00651129" w:rsidRPr="00906309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r w:rsidR="00651129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восприятии музыки задействованы оба полушария головного мозга, и что особо важно, происходит их интеграция, то есть взаимодействие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[4]</w:t>
      </w:r>
      <w:r w:rsidR="00651129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="00651129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F828EA" w:rsidRPr="00906309" w:rsidRDefault="00F828EA" w:rsidP="005A3F1D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Одной из первых проблему формирования музыкального (песенного и танцевального) творчества у детей старшего дошкольного возраста (6-7 лет) начала исследовать Н.А. Ветлугина. Для этого процесса автор предлагала применять «в основном творческие задания, развивающие способность к импровизации» </w:t>
      </w: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[</w:t>
      </w:r>
      <w:r w:rsidR="00B328F8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6</w:t>
      </w: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].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Однако методика развития музыкального творчества детей в исследованиях Н.А. Ветлугиной представлена не была.</w:t>
      </w:r>
    </w:p>
    <w:p w:rsidR="00F828EA" w:rsidRPr="00906309" w:rsidRDefault="00F828EA" w:rsidP="005A3F1D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Анализ современных исследований выявил ориентацию авторов (А.В.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Гогаберидзе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В.А.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Деркунская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Г.П. Новикова) на примеры музыкального репертуара и музыкальных игр для развития того или иного вида музыкального творчества детей, не указывая методов и приемов их развития </w:t>
      </w: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[</w:t>
      </w:r>
      <w:r w:rsidR="00B328F8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7</w:t>
      </w: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].</w:t>
      </w:r>
    </w:p>
    <w:p w:rsidR="00AD6C6E" w:rsidRDefault="00AD6C6E" w:rsidP="00AD6C6E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аблюд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ая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 детьми во время проведения фольклорных праздников, автор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опыта увидел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их живой интерес к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народному творчеству, как у них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рождается ответное душевное чувство, к обычаям и культуре народа, носителями которой они являются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D6C6E" w:rsidRPr="00B669F7" w:rsidRDefault="00AD6C6E" w:rsidP="00AD6C6E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Style w:val="c5"/>
          <w:rFonts w:ascii="Times New Roman" w:hAnsi="Times New Roman" w:cs="Times New Roman"/>
          <w:color w:val="000000" w:themeColor="text1"/>
          <w:sz w:val="28"/>
          <w:szCs w:val="28"/>
        </w:rPr>
        <w:t>На самом деле, в реальной жизни мы видим противоположный процесс: сейчас лишь немногие дошкольные образовательные учреждения, да и семейное воспитание опираются на национальное искусство, в частности фольклор, изначально несущий в себе нравственность, эстетику, народную мудрость, основы народной педагогики.</w:t>
      </w:r>
    </w:p>
    <w:p w:rsidR="00920C63" w:rsidRPr="00906309" w:rsidRDefault="00920C63" w:rsidP="00920C63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Анализ научной литературы и практики музыкального воспитания</w:t>
      </w:r>
      <w:r w:rsidR="00651129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посредством фольклора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дошкольных образовательных учреждениях выявляет ряд противоречий. К числу наиболее существенных из них можно отнести противоречия между:</w:t>
      </w:r>
    </w:p>
    <w:p w:rsidR="00920C63" w:rsidRPr="00906309" w:rsidRDefault="00757ED2" w:rsidP="00920C63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- большим развивающим потенциалом фольклора</w:t>
      </w:r>
      <w:r w:rsidR="008A2AFB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музыкально-творческом</w:t>
      </w:r>
      <w:r w:rsidR="00DD10BE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гармоничном </w:t>
      </w:r>
      <w:r w:rsidR="008A2AFB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развити</w:t>
      </w:r>
      <w:r w:rsidR="00DD10BE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8A2AFB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ребенка</w:t>
      </w:r>
      <w:r w:rsidR="00DD10BE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и ограниченным его использованием в практике работы с детьми</w:t>
      </w:r>
      <w:r w:rsidR="00CE407C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E03081" w:rsidRPr="00906309" w:rsidRDefault="00FD49F4" w:rsidP="00E03081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- потребностью и необходимостью музыкально-творческого развития старших дошкольников и недостаточной разработанностью педагогических технологий этого процесса;</w:t>
      </w:r>
    </w:p>
    <w:p w:rsidR="00E03081" w:rsidRPr="00906309" w:rsidRDefault="00E03081" w:rsidP="00E03081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- между тенденциями развития современной мировой и отечественной культуры и необходимостью сохранять и передавать богатство традиционной народной культуры.</w:t>
      </w:r>
    </w:p>
    <w:p w:rsidR="00777D0D" w:rsidRDefault="00CE407C" w:rsidP="00070AD7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Содержание опыта по развитию музыкально-творческих способностей дошкольников посредством приобщения детей к фольклору поможет преодолеть вышеназванные противоречия.</w:t>
      </w:r>
    </w:p>
    <w:p w:rsidR="00AD6C6E" w:rsidRPr="00906309" w:rsidRDefault="00AD6C6E" w:rsidP="00070AD7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1787" w:rsidRPr="00906309" w:rsidRDefault="00B61787" w:rsidP="008A2AFB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Ведущая педагогическая идея опыта.</w:t>
      </w:r>
    </w:p>
    <w:p w:rsidR="008A2AFB" w:rsidRPr="00AD6C6E" w:rsidRDefault="0039015D" w:rsidP="008A2AFB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25100981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Ведущая педагогическая идея опыта заключается </w:t>
      </w:r>
      <w:r w:rsidRPr="00AD6C6E">
        <w:rPr>
          <w:rFonts w:ascii="Times New Roman" w:hAnsi="Times New Roman" w:cs="Times New Roman"/>
          <w:sz w:val="28"/>
          <w:szCs w:val="28"/>
        </w:rPr>
        <w:t>в создании условий направленн</w:t>
      </w:r>
      <w:r w:rsidR="00AD6C6E">
        <w:rPr>
          <w:rFonts w:ascii="Times New Roman" w:hAnsi="Times New Roman" w:cs="Times New Roman"/>
          <w:sz w:val="28"/>
          <w:szCs w:val="28"/>
        </w:rPr>
        <w:t>ых</w:t>
      </w:r>
      <w:r w:rsidRPr="00AD6C6E">
        <w:rPr>
          <w:rFonts w:ascii="Times New Roman" w:hAnsi="Times New Roman" w:cs="Times New Roman"/>
          <w:sz w:val="28"/>
          <w:szCs w:val="28"/>
        </w:rPr>
        <w:t xml:space="preserve"> на </w:t>
      </w:r>
      <w:r w:rsidR="008A2AFB" w:rsidRPr="00AD6C6E">
        <w:rPr>
          <w:rFonts w:ascii="Times New Roman" w:hAnsi="Times New Roman" w:cs="Times New Roman"/>
          <w:sz w:val="28"/>
          <w:szCs w:val="28"/>
        </w:rPr>
        <w:t>развитие музыкально-творческих способностей дошкольников</w:t>
      </w:r>
      <w:r w:rsidR="00F90E51" w:rsidRPr="00AD6C6E">
        <w:rPr>
          <w:rFonts w:ascii="Times New Roman" w:hAnsi="Times New Roman" w:cs="Times New Roman"/>
          <w:sz w:val="28"/>
          <w:szCs w:val="28"/>
        </w:rPr>
        <w:t xml:space="preserve"> посредством </w:t>
      </w:r>
      <w:r w:rsidR="00A73D0A" w:rsidRPr="00AD6C6E">
        <w:rPr>
          <w:rFonts w:ascii="Times New Roman" w:hAnsi="Times New Roman" w:cs="Times New Roman"/>
          <w:sz w:val="28"/>
          <w:szCs w:val="28"/>
        </w:rPr>
        <w:t xml:space="preserve">приобщения детей к </w:t>
      </w:r>
      <w:r w:rsidR="00F90E51" w:rsidRPr="00AD6C6E">
        <w:rPr>
          <w:rFonts w:ascii="Times New Roman" w:hAnsi="Times New Roman" w:cs="Times New Roman"/>
          <w:sz w:val="28"/>
          <w:szCs w:val="28"/>
        </w:rPr>
        <w:t>фольклор</w:t>
      </w:r>
      <w:r w:rsidR="00A73D0A" w:rsidRPr="00AD6C6E">
        <w:rPr>
          <w:rFonts w:ascii="Times New Roman" w:hAnsi="Times New Roman" w:cs="Times New Roman"/>
          <w:sz w:val="28"/>
          <w:szCs w:val="28"/>
        </w:rPr>
        <w:t>у</w:t>
      </w:r>
      <w:r w:rsidR="00F90E51" w:rsidRPr="00AD6C6E">
        <w:rPr>
          <w:rFonts w:ascii="Times New Roman" w:hAnsi="Times New Roman" w:cs="Times New Roman"/>
          <w:sz w:val="28"/>
          <w:szCs w:val="28"/>
        </w:rPr>
        <w:t xml:space="preserve"> во всех видах музыкальной деятельности.</w:t>
      </w:r>
    </w:p>
    <w:bookmarkEnd w:id="0"/>
    <w:p w:rsidR="00747619" w:rsidRPr="00906309" w:rsidRDefault="00CC2BA8" w:rsidP="00F90E51">
      <w:pPr>
        <w:pStyle w:val="a8"/>
        <w:shd w:val="clear" w:color="auto" w:fill="FFFFFF"/>
        <w:spacing w:before="96" w:beforeAutospacing="0" w:after="0" w:afterAutospacing="0" w:line="276" w:lineRule="auto"/>
        <w:jc w:val="center"/>
        <w:rPr>
          <w:b/>
          <w:color w:val="000000" w:themeColor="text1"/>
          <w:sz w:val="28"/>
          <w:szCs w:val="28"/>
        </w:rPr>
      </w:pPr>
      <w:r w:rsidRPr="00906309">
        <w:rPr>
          <w:b/>
          <w:color w:val="000000" w:themeColor="text1"/>
          <w:sz w:val="28"/>
          <w:szCs w:val="28"/>
        </w:rPr>
        <w:t>Длительность работы над опытом.</w:t>
      </w:r>
    </w:p>
    <w:p w:rsidR="00CC2BA8" w:rsidRPr="00906309" w:rsidRDefault="00CC2BA8" w:rsidP="00005431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 над опытом охватывает период с </w:t>
      </w:r>
      <w:r w:rsidR="00F958C3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января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</w:t>
      </w:r>
      <w:r w:rsidR="00D07FC1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по дека</w:t>
      </w:r>
      <w:r w:rsidR="00F958C3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брь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2022 года</w:t>
      </w:r>
      <w:r w:rsidR="00D07FC1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 включает 3 этапа.</w:t>
      </w:r>
    </w:p>
    <w:p w:rsidR="00D07FC1" w:rsidRPr="00906309" w:rsidRDefault="00CC2BA8" w:rsidP="00005431">
      <w:pPr>
        <w:pStyle w:val="ae"/>
        <w:ind w:firstLine="708"/>
        <w:jc w:val="both"/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Первый этап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F958C3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января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</w:t>
      </w:r>
      <w:r w:rsidR="00D07FC1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- </w:t>
      </w:r>
      <w:r w:rsidR="00F958C3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август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</w:t>
      </w:r>
      <w:r w:rsidR="00D07FC1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г.) </w:t>
      </w:r>
      <w:r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– начальный (констатирующий):</w:t>
      </w:r>
      <w:r w:rsidR="00D07FC1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изучение литературы; диагностика и анкетирование родителей</w:t>
      </w:r>
      <w:r w:rsidR="00D07FC1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, выявление проблем, определение целей и задач опыта, выбор средств и технологий, подбор фольклорного материала, разработка народного детского календаря.</w:t>
      </w:r>
    </w:p>
    <w:p w:rsidR="00CC2BA8" w:rsidRPr="00906309" w:rsidRDefault="00CC2BA8" w:rsidP="00005431">
      <w:pPr>
        <w:pStyle w:val="ae"/>
        <w:ind w:firstLine="708"/>
        <w:jc w:val="both"/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pacing w:val="-1"/>
          <w:sz w:val="28"/>
          <w:szCs w:val="28"/>
        </w:rPr>
        <w:t>Второй этап</w:t>
      </w:r>
      <w:r w:rsidR="0049369B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 (</w:t>
      </w:r>
      <w:r w:rsidR="00F958C3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сентябрь</w:t>
      </w:r>
      <w:r w:rsidR="0049369B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 20</w:t>
      </w:r>
      <w:r w:rsidR="00F958C3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19</w:t>
      </w:r>
      <w:r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г. – </w:t>
      </w:r>
      <w:r w:rsidR="00D07FC1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август</w:t>
      </w:r>
      <w:r w:rsidR="0049369B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 2022</w:t>
      </w:r>
      <w:r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г.) -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основной (формирующий)</w:t>
      </w:r>
      <w:r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: </w:t>
      </w:r>
      <w:r w:rsidR="0049369B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включение в музыкальные занятия фольклорного материала, проведение фольклорных праздников</w:t>
      </w:r>
      <w:r w:rsidR="00D07FC1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, изготовление дидактических пособий</w:t>
      </w:r>
      <w:r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, диагностика достижений воспитанников.</w:t>
      </w:r>
    </w:p>
    <w:p w:rsidR="00CC2BA8" w:rsidRPr="00906309" w:rsidRDefault="00CC2BA8" w:rsidP="00005431">
      <w:pPr>
        <w:pStyle w:val="ae"/>
        <w:ind w:firstLine="680"/>
        <w:jc w:val="both"/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pacing w:val="-1"/>
          <w:sz w:val="28"/>
          <w:szCs w:val="28"/>
        </w:rPr>
        <w:t>Третий этап</w:t>
      </w:r>
      <w:r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 (</w:t>
      </w:r>
      <w:r w:rsidR="00D07FC1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сентябрь</w:t>
      </w:r>
      <w:r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 – </w:t>
      </w:r>
      <w:r w:rsidR="0049369B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декабрь 2022</w:t>
      </w:r>
      <w:r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г.) –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заключительный (контрольный)</w:t>
      </w:r>
      <w:r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;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итоговая диагностика детей по данной проблеме, обобщение опыта</w:t>
      </w:r>
      <w:r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.</w:t>
      </w:r>
    </w:p>
    <w:p w:rsidR="0049369B" w:rsidRPr="00906309" w:rsidRDefault="0049369B" w:rsidP="003F02CC">
      <w:pPr>
        <w:spacing w:after="0"/>
        <w:ind w:firstLine="680"/>
        <w:jc w:val="center"/>
        <w:rPr>
          <w:rFonts w:ascii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Диапазон опыта.</w:t>
      </w:r>
    </w:p>
    <w:p w:rsidR="00D855DB" w:rsidRPr="00906309" w:rsidRDefault="0049369B" w:rsidP="008F0845">
      <w:pPr>
        <w:pStyle w:val="ae"/>
        <w:ind w:firstLine="68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Диапазон опыта</w:t>
      </w:r>
      <w:r w:rsidR="0030116F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 представлен </w:t>
      </w:r>
      <w:r w:rsidR="00F01809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авторской </w:t>
      </w:r>
      <w:r w:rsidR="0030116F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системой </w:t>
      </w:r>
      <w:r w:rsidR="00165604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музыкальной </w:t>
      </w:r>
      <w:r w:rsidR="0030116F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деятельности </w:t>
      </w:r>
      <w:r w:rsidR="00AE3465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по развитию музыкально-творческих способностей</w:t>
      </w:r>
      <w:r w:rsidR="00422985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 посредством фольклора</w:t>
      </w:r>
      <w:r w:rsidR="00941606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 </w:t>
      </w:r>
      <w:r w:rsidR="00941606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для возрастных периодов: младшая группа, средняя группа, старшая группа</w:t>
      </w:r>
      <w:r w:rsidR="00941606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.</w:t>
      </w:r>
      <w:r w:rsidR="0030116F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 </w:t>
      </w:r>
      <w:bookmarkStart w:id="1" w:name="_Hlk130726559"/>
      <w:r w:rsidR="00941606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Технология опыта </w:t>
      </w:r>
      <w:r w:rsidR="0030116F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включа</w:t>
      </w:r>
      <w:r w:rsidR="00941606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ет</w:t>
      </w:r>
      <w:r w:rsidR="0030116F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 диагностический инструментарий,</w:t>
      </w:r>
      <w:r w:rsidR="00067960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 народн</w:t>
      </w:r>
      <w:r w:rsidR="00941606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ый</w:t>
      </w:r>
      <w:r w:rsidR="00067960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 </w:t>
      </w:r>
      <w:r w:rsidR="000B3F4A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детск</w:t>
      </w:r>
      <w:r w:rsidR="00941606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ий</w:t>
      </w:r>
      <w:r w:rsidR="000B3F4A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 </w:t>
      </w:r>
      <w:r w:rsidR="00067960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календар</w:t>
      </w:r>
      <w:r w:rsidR="00941606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ь</w:t>
      </w:r>
      <w:r w:rsidR="00067960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,</w:t>
      </w:r>
      <w:r w:rsidR="000B3F4A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 </w:t>
      </w:r>
      <w:r w:rsidR="00941606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настенный </w:t>
      </w:r>
      <w:r w:rsidR="000B3F4A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линейн</w:t>
      </w:r>
      <w:r w:rsidR="00941606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ый</w:t>
      </w:r>
      <w:r w:rsidR="000B3F4A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 календар</w:t>
      </w:r>
      <w:r w:rsidR="00941606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ь</w:t>
      </w:r>
      <w:r w:rsidR="000B3F4A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, комплекс</w:t>
      </w:r>
      <w:r w:rsidR="008F0845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 занятий</w:t>
      </w:r>
      <w:r w:rsidR="000B3F4A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 </w:t>
      </w:r>
      <w:r w:rsidR="008F0845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с использованием </w:t>
      </w:r>
      <w:r w:rsidR="007A6852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традиционных и современных методик </w:t>
      </w:r>
      <w:r w:rsidR="008F0845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на основе фольклорного материала</w:t>
      </w:r>
      <w:r w:rsidR="000B3F4A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,</w:t>
      </w:r>
      <w:r w:rsidR="00067960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 </w:t>
      </w:r>
      <w:r w:rsidR="00941606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авторские </w:t>
      </w:r>
      <w:r w:rsidR="00067960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дидактически</w:t>
      </w:r>
      <w:r w:rsidR="00941606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е</w:t>
      </w:r>
      <w:r w:rsidR="00067960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 </w:t>
      </w:r>
      <w:r w:rsidR="00941606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игры и пособия (</w:t>
      </w:r>
      <w:r w:rsidR="000B3F4A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платковы</w:t>
      </w:r>
      <w:r w:rsidR="00941606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е</w:t>
      </w:r>
      <w:r w:rsidR="000B3F4A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 </w:t>
      </w:r>
      <w:r w:rsidR="00067960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кук</w:t>
      </w:r>
      <w:r w:rsidR="00941606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лы</w:t>
      </w:r>
      <w:r w:rsidR="00067960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 </w:t>
      </w:r>
      <w:r w:rsidR="00941606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«В</w:t>
      </w:r>
      <w:r w:rsidR="00067960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ремена года</w:t>
      </w:r>
      <w:r w:rsidR="00941606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»</w:t>
      </w:r>
      <w:r w:rsidR="00067960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, дидактическ</w:t>
      </w:r>
      <w:r w:rsidR="00777D0D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ое пособие «Волшебный</w:t>
      </w:r>
      <w:r w:rsidR="00067960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 сунду</w:t>
      </w:r>
      <w:r w:rsidR="00777D0D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чок»</w:t>
      </w:r>
      <w:r w:rsidR="00067960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,</w:t>
      </w:r>
      <w:r w:rsidR="00941606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 пособие для создания танцевальных композиций «Танцевальная палитра», сценари</w:t>
      </w:r>
      <w:r w:rsidR="007A6852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и</w:t>
      </w:r>
      <w:r w:rsidR="00941606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 развлечени</w:t>
      </w:r>
      <w:r w:rsidR="007A6852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>й</w:t>
      </w:r>
      <w:r w:rsidR="008F0845" w:rsidRPr="00906309">
        <w:rPr>
          <w:rFonts w:ascii="Times New Roman" w:hAnsi="Times New Roman" w:cs="Times New Roman"/>
          <w:bCs/>
          <w:color w:val="000000" w:themeColor="text1"/>
          <w:spacing w:val="-1"/>
          <w:sz w:val="28"/>
          <w:szCs w:val="28"/>
        </w:rPr>
        <w:t xml:space="preserve">, которые </w:t>
      </w:r>
      <w:r w:rsidR="008F0845"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могут использоваться </w:t>
      </w:r>
      <w:r w:rsidR="0030116F"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 организации различных видов деятельности</w:t>
      </w:r>
      <w:r w:rsidR="008F0845"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bookmarkEnd w:id="1"/>
    <w:p w:rsidR="008F0845" w:rsidRPr="00906309" w:rsidRDefault="008F0845" w:rsidP="008F0845">
      <w:pPr>
        <w:pStyle w:val="ae"/>
        <w:ind w:firstLine="68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47338" w:rsidRPr="00AD6C6E" w:rsidRDefault="00D47338" w:rsidP="003F02CC">
      <w:pPr>
        <w:shd w:val="clear" w:color="auto" w:fill="FFFFFF"/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Hlk126753967"/>
      <w:r w:rsidRPr="00AD6C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Теоретическая база опыта</w:t>
      </w:r>
      <w:r w:rsidRPr="00AD6C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2989" w:rsidRPr="00906309" w:rsidRDefault="00745B28" w:rsidP="00BE539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Педагогическая наука возникла как практика, как искусство воспитания значительно позже, чем народная педагогика, подпитываясь и обогащаясь ею, в свою очередь обогаща</w:t>
      </w:r>
      <w:r w:rsidR="007D7E44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ясь сама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745B28" w:rsidRPr="00906309" w:rsidRDefault="00745B28" w:rsidP="007D7E44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Сказки, песни, пословицы, считалки, потешки, жеребьёвки, скороговорки, всегда были неразрывно связаны с опытом народной педагогики</w:t>
      </w:r>
      <w:r w:rsidR="007D7E44"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такой </w:t>
      </w:r>
      <w:r w:rsidR="007D7E44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многогранной и многожанровой</w:t>
      </w:r>
      <w:r w:rsidR="007D7E44"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поэтому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широко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применя</w:t>
      </w:r>
      <w:r w:rsidR="007D7E44"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ется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работе </w:t>
      </w:r>
      <w:r w:rsidR="007D7E44"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детского сада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Фольклор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имеет ясно выраженную дидактическую направленность. </w:t>
      </w:r>
      <w:r w:rsidR="007D7E44"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Ведь м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ногое в нем создавалось, специально для детей, и было продиктовано великой народной заботой о </w:t>
      </w:r>
      <w:r w:rsidR="007D7E44"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детях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своем будущем. </w:t>
      </w:r>
    </w:p>
    <w:p w:rsidR="006A3271" w:rsidRPr="00906309" w:rsidRDefault="0084770A" w:rsidP="006A3271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Э. Алексеев писал в своей работе «</w:t>
      </w: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Фольклор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явление не только не уходящее, но и возвращающееся», «Широкое общественное внимание к фольклору в наше время, показатель того, что судьба фольклора и судьба культуры</w:t>
      </w:r>
      <w:r w:rsidR="006A3271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разделимы…» </w:t>
      </w:r>
      <w:r w:rsidR="006A3271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[</w:t>
      </w:r>
      <w:r w:rsidR="00D07FC1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="006A3271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:rsidR="0084770A" w:rsidRPr="00906309" w:rsidRDefault="0084770A" w:rsidP="008477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Музыкально - творческие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способности являются одним из компонентов общей структуры личности. Развитие их способствует развитию личности ребенка в целом.</w:t>
      </w:r>
    </w:p>
    <w:p w:rsidR="0084770A" w:rsidRPr="00906309" w:rsidRDefault="0084770A" w:rsidP="00BE539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Чтобы рассмотреть</w:t>
      </w:r>
      <w:r w:rsidR="00D07FC1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способству</w:t>
      </w:r>
      <w:r w:rsidR="00580FB6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т развитию музыкально-творческих способностей приобщение детей к фольклору были использованы следующие понятия:</w:t>
      </w:r>
      <w:r w:rsidR="000F6F3D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E5398" w:rsidRPr="00906309" w:rsidRDefault="000F6F3D" w:rsidP="00BE53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Б.М. Тепловым</w:t>
      </w: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[</w:t>
      </w:r>
      <w:r w:rsidR="00D07FC1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21</w:t>
      </w: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]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дана аргументированная и дифференцированная характеристика основных </w:t>
      </w: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музыкальных способностей,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которая </w:t>
      </w:r>
      <w:r w:rsidR="008224FF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включа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8224FF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в себя следующие направления:</w:t>
      </w:r>
      <w:r w:rsidR="008B7D4A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ладовое чувство, слуховое представление, чувство ритма.</w:t>
      </w:r>
    </w:p>
    <w:p w:rsidR="001D7382" w:rsidRPr="00906309" w:rsidRDefault="00BE5398" w:rsidP="001D73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музыкальных способностей включает в себя следующие направления обучения:</w:t>
      </w:r>
      <w:r w:rsidR="007D7E44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музыкальн</w:t>
      </w:r>
      <w:r w:rsidR="007D7E44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ую</w:t>
      </w: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грамот</w:t>
      </w:r>
      <w:r w:rsidR="007D7E44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у, </w:t>
      </w: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интонационное развитие</w:t>
      </w:r>
      <w:r w:rsidR="007D7E44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, </w:t>
      </w: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ритмическое развитие</w:t>
      </w:r>
      <w:r w:rsidR="007D7E44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, </w:t>
      </w: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слушание музыки</w:t>
      </w:r>
      <w:r w:rsidR="007D7E44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, </w:t>
      </w: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элементарное музицирование</w:t>
      </w:r>
      <w:r w:rsidR="007D7E44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, </w:t>
      </w: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творческие задания</w:t>
      </w:r>
      <w:r w:rsidR="001D7382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7D7E44" w:rsidRPr="00906309" w:rsidRDefault="007D7E44" w:rsidP="001D73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Однако, считает Б.М. Теплов</w:t>
      </w:r>
      <w:r w:rsidR="001D7382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7382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[</w:t>
      </w:r>
      <w:r w:rsidR="00D07FC1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21</w:t>
      </w:r>
      <w:r w:rsidR="001D7382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]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06309">
        <w:rPr>
          <w:rFonts w:ascii="Times New Roman" w:hAnsi="Times New Roman" w:cs="Times New Roman"/>
          <w:color w:val="000000" w:themeColor="text1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музыкальности нужно выделить специальные моменты</w:t>
      </w:r>
      <w:r w:rsidR="001D7382"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которые помогут развиться </w:t>
      </w:r>
      <w:r w:rsidR="001D7382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музыкальному творчеству</w:t>
      </w:r>
      <w:r w:rsidR="001D7382"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 ним относятся богатство</w:t>
      </w:r>
      <w:r w:rsidR="00B61604"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фантазии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инициативность воображения, способность эмоционально погружаться в музыкальное переживание, внимание, волевые особенности, т.е. то, что относится к процессам и свойствам личности, как таковой, к переживаниям эстетического характера. </w:t>
      </w:r>
    </w:p>
    <w:p w:rsidR="00A73D0A" w:rsidRPr="00906309" w:rsidRDefault="008224FF" w:rsidP="004A4B10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Музыкальное творчество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</w:t>
      </w:r>
      <w:r w:rsidR="00FD2B32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E5398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может проявляться во всех видах музыкальной деятельности: </w:t>
      </w:r>
      <w:r w:rsidR="003B6C19"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пении это импровизация простейших мотивов, придумывание своих мелодий на заданный текст</w:t>
      </w:r>
      <w:r w:rsidR="00FD2B32"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3B6C19"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умении комбинировать знакомые элементы танца, создавать собственные движения, придумать простой танец.</w:t>
      </w:r>
    </w:p>
    <w:p w:rsidR="004A4B10" w:rsidRPr="00906309" w:rsidRDefault="00383D30" w:rsidP="00357AFA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Детский народный к</w:t>
      </w:r>
      <w:r w:rsidR="002E49C3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алендар</w:t>
      </w:r>
      <w:r w:rsidR="00A57A57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ь</w:t>
      </w:r>
      <w:r w:rsidR="002E49C3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одна из самых поэтических страниц </w:t>
      </w:r>
      <w:r w:rsidR="007546B0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нар</w:t>
      </w:r>
      <w:r w:rsidR="004A4B10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7546B0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дного </w:t>
      </w:r>
      <w:r w:rsidR="002E49C3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творчества т.к. он связан с образами природы, природными явлениями.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«Наиболее полную картину детской жизни мог бы дать обстоятельно составленный неписаный детский календарь. В известных в этнографической литературе народных календарях де</w:t>
      </w:r>
      <w:r w:rsidR="00D433EF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ский быт буквально тонет, теряется. Будучи выделенным, он открыл бы многие стороны детск</w:t>
      </w:r>
      <w:r w:rsidR="00A57A57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й жизни. Такой календарь нужен и составление его не представляет не</w:t>
      </w:r>
      <w:r w:rsidR="001D7382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озможн</w:t>
      </w:r>
      <w:r w:rsidR="001D7382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й задачи</w:t>
      </w:r>
      <w:r w:rsidR="00357AFA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="00357AFA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7809DA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[</w:t>
      </w:r>
      <w:r w:rsidR="00D07FC1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5</w:t>
      </w:r>
      <w:r w:rsidR="007809DA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:rsidR="00357AFA" w:rsidRPr="00906309" w:rsidRDefault="002E49C3" w:rsidP="004A4B10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Исследователи детского фольклора начала 20 века</w:t>
      </w:r>
      <w:r w:rsidR="004A4B10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частности</w:t>
      </w:r>
      <w:r w:rsidR="00357AFA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Г.С.</w:t>
      </w:r>
      <w:r w:rsidR="00C676B5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Виноградов</w:t>
      </w:r>
      <w:r w:rsidR="00357AFA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57AFA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[</w:t>
      </w:r>
      <w:r w:rsidR="00D07FC1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5</w:t>
      </w:r>
      <w:r w:rsidR="00357AFA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]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указывали на то, что календарный фольклор постоянно исчезает не только из взрослой, но и из детской музыкальной среды. </w:t>
      </w:r>
    </w:p>
    <w:p w:rsidR="004A4B10" w:rsidRPr="00906309" w:rsidRDefault="0030116F" w:rsidP="004A4B10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В исследованиях отечественных педагогов Жуковской Р.И., Сакулиной Н.П., Тихеевой Е.И., Ушинского К.Д.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Флериной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Е.А. и других подчеркивается, что дошкольный возраст – период активного творческого развития личности ребенка в целом, </w:t>
      </w:r>
      <w:r w:rsidR="00357AFA" w:rsidRPr="0090630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 том числе</w:t>
      </w:r>
      <w:r w:rsidR="009A0314" w:rsidRPr="0090630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,</w:t>
      </w:r>
      <w:r w:rsidR="00357AFA" w:rsidRPr="0090630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и совершенствовани</w:t>
      </w:r>
      <w:r w:rsidR="009A0314" w:rsidRPr="0090630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и</w:t>
      </w:r>
      <w:r w:rsidR="004A4B10" w:rsidRPr="0090630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связной речи.</w:t>
      </w:r>
      <w:r w:rsidR="00D07FC1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[22]</w:t>
      </w:r>
    </w:p>
    <w:p w:rsidR="009A0314" w:rsidRPr="00906309" w:rsidRDefault="00D47338" w:rsidP="009A0314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Народная традиционная культура Белгородской области активно изучается</w:t>
      </w:r>
      <w:r w:rsidR="00AE3465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07FC1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ценным по крупицам собранным материалом</w:t>
      </w:r>
      <w:r w:rsidR="00AE3465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</w:t>
      </w:r>
      <w:r w:rsidR="00D07FC1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работ собирателей, ученых-этнографов</w:t>
      </w:r>
      <w:r w:rsidR="00676DD4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 таких как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: А. В. Руднев</w:t>
      </w:r>
      <w:r w:rsidR="00676DD4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В. М. Щурова, И. И. Веретенникова, И.Н. Карачарова, Б. А. Горюнова и др. </w:t>
      </w:r>
    </w:p>
    <w:p w:rsidR="007F4FFC" w:rsidRPr="00906309" w:rsidRDefault="00D47338" w:rsidP="009A0314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Обширный материал по Белгородской традиции собран фольклорными экспедициями Белгородского государственного музыкального училища им. С. А. Дегтярёва, Белгородского центра народного творчества, Воронежской государственной академией искусств и другими учебными заведениями России</w:t>
      </w:r>
      <w:r w:rsidR="007F4FFC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 который также можно использовать в работе музыкального руководителя, только сложные произведения требуют аранжировки.</w:t>
      </w:r>
    </w:p>
    <w:p w:rsidR="008A762D" w:rsidRPr="00906309" w:rsidRDefault="008A762D" w:rsidP="008A762D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0"/>
          <w:color w:val="000000" w:themeColor="text1"/>
          <w:sz w:val="28"/>
          <w:szCs w:val="28"/>
        </w:rPr>
      </w:pPr>
      <w:r w:rsidRPr="00906309">
        <w:rPr>
          <w:rStyle w:val="c10"/>
          <w:color w:val="000000" w:themeColor="text1"/>
          <w:sz w:val="28"/>
          <w:szCs w:val="28"/>
        </w:rPr>
        <w:t xml:space="preserve">Особенно широко был рассмотрен </w:t>
      </w:r>
      <w:r w:rsidR="00086DC9" w:rsidRPr="00906309">
        <w:rPr>
          <w:rStyle w:val="c10"/>
          <w:color w:val="000000" w:themeColor="text1"/>
          <w:sz w:val="28"/>
          <w:szCs w:val="28"/>
        </w:rPr>
        <w:t xml:space="preserve">творческий </w:t>
      </w:r>
      <w:r w:rsidRPr="00906309">
        <w:rPr>
          <w:rStyle w:val="c10"/>
          <w:color w:val="000000" w:themeColor="text1"/>
          <w:sz w:val="28"/>
          <w:szCs w:val="28"/>
        </w:rPr>
        <w:t>подход в музыкальном воспитании и обучении детей немецким педагогом Карлом Орфом. Он собрал очень много практического материала для детского музицирования под названием «</w:t>
      </w:r>
      <w:proofErr w:type="spellStart"/>
      <w:r w:rsidRPr="00906309">
        <w:rPr>
          <w:rStyle w:val="c10"/>
          <w:color w:val="000000" w:themeColor="text1"/>
          <w:sz w:val="28"/>
          <w:szCs w:val="28"/>
        </w:rPr>
        <w:t>Шульверк</w:t>
      </w:r>
      <w:proofErr w:type="spellEnd"/>
      <w:r w:rsidRPr="00906309">
        <w:rPr>
          <w:rStyle w:val="c10"/>
          <w:color w:val="000000" w:themeColor="text1"/>
          <w:sz w:val="28"/>
          <w:szCs w:val="28"/>
        </w:rPr>
        <w:t>». Педагог, кандидат искусствовед</w:t>
      </w:r>
      <w:r w:rsidR="00C35F8C" w:rsidRPr="00906309">
        <w:rPr>
          <w:rStyle w:val="c10"/>
          <w:color w:val="000000" w:themeColor="text1"/>
          <w:sz w:val="28"/>
          <w:szCs w:val="28"/>
        </w:rPr>
        <w:t>е</w:t>
      </w:r>
      <w:r w:rsidRPr="00906309">
        <w:rPr>
          <w:rStyle w:val="c10"/>
          <w:color w:val="000000" w:themeColor="text1"/>
          <w:sz w:val="28"/>
          <w:szCs w:val="28"/>
        </w:rPr>
        <w:t xml:space="preserve">ния Т.Э. Тютюнникова </w:t>
      </w:r>
      <w:r w:rsidRPr="00906309">
        <w:rPr>
          <w:b/>
          <w:bCs/>
          <w:color w:val="000000" w:themeColor="text1"/>
          <w:sz w:val="28"/>
          <w:szCs w:val="28"/>
        </w:rPr>
        <w:t>[7]</w:t>
      </w:r>
      <w:r w:rsidRPr="00906309">
        <w:rPr>
          <w:rStyle w:val="c10"/>
          <w:color w:val="000000" w:themeColor="text1"/>
          <w:sz w:val="28"/>
          <w:szCs w:val="28"/>
        </w:rPr>
        <w:t xml:space="preserve"> явилась транслятором многообразного педагогического опыта музыкального воспитания и обучения детей в России, накопленного человечеством.</w:t>
      </w:r>
    </w:p>
    <w:p w:rsidR="00086DC9" w:rsidRPr="00906309" w:rsidRDefault="00086DC9" w:rsidP="00086DC9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906309">
        <w:rPr>
          <w:rStyle w:val="c10"/>
          <w:color w:val="000000" w:themeColor="text1"/>
          <w:sz w:val="28"/>
          <w:szCs w:val="28"/>
        </w:rPr>
        <w:t xml:space="preserve">Т.Э. Тютюнникова отмечала, что «дошкольное музыкальное обучение целесообразно и необходимо строить, исходя из ведущего принципа педагогики </w:t>
      </w:r>
      <w:r w:rsidRPr="00906309">
        <w:rPr>
          <w:rStyle w:val="c10"/>
          <w:b/>
          <w:bCs/>
          <w:color w:val="000000" w:themeColor="text1"/>
          <w:sz w:val="28"/>
          <w:szCs w:val="28"/>
        </w:rPr>
        <w:t>«обучение в действии»:</w:t>
      </w:r>
      <w:r w:rsidRPr="00906309">
        <w:rPr>
          <w:rStyle w:val="c10"/>
          <w:color w:val="000000" w:themeColor="text1"/>
          <w:sz w:val="28"/>
          <w:szCs w:val="28"/>
        </w:rPr>
        <w:t xml:space="preserve"> ребенок во всем принимает участие, вовлекается педагогом в процесс активных творческих действий, посредством </w:t>
      </w:r>
      <w:r w:rsidRPr="00906309">
        <w:rPr>
          <w:rStyle w:val="c10"/>
          <w:b/>
          <w:bCs/>
          <w:color w:val="000000" w:themeColor="text1"/>
          <w:sz w:val="28"/>
          <w:szCs w:val="28"/>
        </w:rPr>
        <w:t>элементарного музицирования</w:t>
      </w:r>
      <w:r w:rsidRPr="00906309">
        <w:rPr>
          <w:rStyle w:val="c10"/>
          <w:color w:val="000000" w:themeColor="text1"/>
          <w:sz w:val="28"/>
          <w:szCs w:val="28"/>
        </w:rPr>
        <w:t xml:space="preserve">, которое способствует практическому усвоению музыкальных знаний в игровой практике. Использование фольклора в </w:t>
      </w:r>
      <w:r w:rsidR="008F1100" w:rsidRPr="00906309">
        <w:rPr>
          <w:rStyle w:val="c10"/>
          <w:color w:val="000000" w:themeColor="text1"/>
          <w:sz w:val="28"/>
          <w:szCs w:val="28"/>
        </w:rPr>
        <w:t>системе</w:t>
      </w:r>
      <w:r w:rsidRPr="00906309">
        <w:rPr>
          <w:rStyle w:val="c10"/>
          <w:color w:val="000000" w:themeColor="text1"/>
          <w:sz w:val="28"/>
          <w:szCs w:val="28"/>
        </w:rPr>
        <w:t xml:space="preserve"> элементарного музицирования, как нельзя лучше подходит для ее внедрения.</w:t>
      </w:r>
    </w:p>
    <w:p w:rsidR="008A762D" w:rsidRPr="00906309" w:rsidRDefault="008A762D" w:rsidP="008A762D">
      <w:pPr>
        <w:pStyle w:val="ae"/>
        <w:ind w:firstLine="708"/>
        <w:jc w:val="both"/>
        <w:rPr>
          <w:rStyle w:val="c10"/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основе педагогического опыта лежит концепция комплексного </w:t>
      </w:r>
      <w:r w:rsidR="00FD2B32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внедрени</w:t>
      </w:r>
      <w:r w:rsidR="00086DC9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фольклора </w:t>
      </w:r>
      <w:r w:rsidR="00FD2B32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 все виды музыкальной деятельности. </w:t>
      </w:r>
      <w:r w:rsidR="00676DD4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чтобы, ребенок учился, совершал действия (пел, танцевал, играл), </w:t>
      </w:r>
      <w:r w:rsidR="00FD2B32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ему </w:t>
      </w:r>
      <w:r w:rsidR="00676DD4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пройти определенный путь</w:t>
      </w:r>
      <w:r w:rsidR="00FD2B32" w:rsidRPr="00906309">
        <w:rPr>
          <w:rStyle w:val="c10"/>
          <w:rFonts w:ascii="Times New Roman" w:hAnsi="Times New Roman" w:cs="Times New Roman"/>
          <w:color w:val="000000" w:themeColor="text1"/>
          <w:sz w:val="28"/>
          <w:szCs w:val="28"/>
        </w:rPr>
        <w:t xml:space="preserve">: «…от </w:t>
      </w:r>
      <w:r w:rsidR="00FD2B32" w:rsidRPr="00906309">
        <w:rPr>
          <w:rStyle w:val="c10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удивления</w:t>
      </w:r>
      <w:r w:rsidR="00FD2B32" w:rsidRPr="00906309">
        <w:rPr>
          <w:rStyle w:val="c10"/>
          <w:rFonts w:ascii="Times New Roman" w:hAnsi="Times New Roman" w:cs="Times New Roman"/>
          <w:color w:val="000000" w:themeColor="text1"/>
          <w:sz w:val="28"/>
          <w:szCs w:val="28"/>
        </w:rPr>
        <w:t xml:space="preserve"> к </w:t>
      </w:r>
      <w:r w:rsidR="00FD2B32" w:rsidRPr="00906309">
        <w:rPr>
          <w:rStyle w:val="c10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интересу</w:t>
      </w:r>
      <w:r w:rsidR="00FD2B32" w:rsidRPr="00906309">
        <w:rPr>
          <w:rStyle w:val="c10"/>
          <w:rFonts w:ascii="Times New Roman" w:hAnsi="Times New Roman" w:cs="Times New Roman"/>
          <w:color w:val="000000" w:themeColor="text1"/>
          <w:sz w:val="28"/>
          <w:szCs w:val="28"/>
        </w:rPr>
        <w:t xml:space="preserve">, затем </w:t>
      </w:r>
      <w:r w:rsidR="00FD2B32" w:rsidRPr="00906309">
        <w:rPr>
          <w:rStyle w:val="c10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желанию</w:t>
      </w:r>
      <w:r w:rsidR="00FD2B32" w:rsidRPr="00906309">
        <w:rPr>
          <w:rStyle w:val="c10"/>
          <w:rFonts w:ascii="Times New Roman" w:hAnsi="Times New Roman" w:cs="Times New Roman"/>
          <w:color w:val="000000" w:themeColor="text1"/>
          <w:sz w:val="28"/>
          <w:szCs w:val="28"/>
        </w:rPr>
        <w:t xml:space="preserve">, и только тогда появится </w:t>
      </w:r>
      <w:r w:rsidR="00FD2B32" w:rsidRPr="00906309">
        <w:rPr>
          <w:rStyle w:val="c10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действие </w:t>
      </w:r>
      <w:r w:rsidR="00FD2B32" w:rsidRPr="00906309">
        <w:rPr>
          <w:rStyle w:val="c10"/>
          <w:rFonts w:ascii="Times New Roman" w:hAnsi="Times New Roman" w:cs="Times New Roman"/>
          <w:color w:val="000000" w:themeColor="text1"/>
          <w:sz w:val="28"/>
          <w:szCs w:val="28"/>
        </w:rPr>
        <w:t xml:space="preserve">подкрепленное </w:t>
      </w:r>
      <w:r w:rsidR="00FD2B32" w:rsidRPr="00906309">
        <w:rPr>
          <w:rStyle w:val="c10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вниманием и усердием</w:t>
      </w:r>
      <w:r w:rsidR="00FD2B32" w:rsidRPr="00906309">
        <w:rPr>
          <w:rStyle w:val="c10"/>
          <w:rFonts w:ascii="Times New Roman" w:hAnsi="Times New Roman" w:cs="Times New Roman"/>
          <w:color w:val="000000" w:themeColor="text1"/>
          <w:sz w:val="28"/>
          <w:szCs w:val="28"/>
        </w:rPr>
        <w:t xml:space="preserve">, что означает – прожить </w:t>
      </w:r>
      <w:r w:rsidR="00FD2B32" w:rsidRPr="00906309">
        <w:rPr>
          <w:rStyle w:val="c10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сердцем</w:t>
      </w:r>
      <w:r w:rsidR="00FD2B32" w:rsidRPr="00906309">
        <w:rPr>
          <w:rStyle w:val="c10"/>
          <w:rFonts w:ascii="Times New Roman" w:hAnsi="Times New Roman" w:cs="Times New Roman"/>
          <w:color w:val="000000" w:themeColor="text1"/>
          <w:sz w:val="28"/>
          <w:szCs w:val="28"/>
        </w:rPr>
        <w:t>.»</w:t>
      </w:r>
      <w:r w:rsidR="00FD2B32"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Тютюнникова </w:t>
      </w:r>
      <w:r w:rsidR="00FD2B32" w:rsidRPr="00906309">
        <w:rPr>
          <w:rStyle w:val="c10"/>
          <w:rFonts w:ascii="Times New Roman" w:hAnsi="Times New Roman" w:cs="Times New Roman"/>
          <w:color w:val="000000" w:themeColor="text1"/>
          <w:sz w:val="28"/>
          <w:szCs w:val="28"/>
        </w:rPr>
        <w:t>Т.Э.</w:t>
      </w:r>
      <w:r w:rsidR="00FD2B32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[7]</w:t>
      </w:r>
    </w:p>
    <w:p w:rsidR="008A762D" w:rsidRPr="00906309" w:rsidRDefault="00434C15" w:rsidP="00FD2B32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Методологической основой практической деятельности</w:t>
      </w:r>
      <w:r w:rsidR="00921040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над опытом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являются пособия для музыкальных руководителей, разработанные М.А. Щербаковой, Белкиной С.И., Ломовой Т.П.,</w:t>
      </w:r>
      <w:r w:rsidR="00D07FC1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Соковниной Е.Н., Герасимовой О.Е., </w:t>
      </w:r>
      <w:r w:rsidR="00FD2B32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И. Каплуновой, И. </w:t>
      </w:r>
      <w:proofErr w:type="spellStart"/>
      <w:r w:rsidR="00FD2B32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Новоскольцевой</w:t>
      </w:r>
      <w:proofErr w:type="spellEnd"/>
      <w:r w:rsidR="00FD2B32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906309">
        <w:rPr>
          <w:rStyle w:val="c10"/>
          <w:rFonts w:ascii="Times New Roman" w:hAnsi="Times New Roman" w:cs="Times New Roman"/>
          <w:color w:val="000000" w:themeColor="text1"/>
          <w:sz w:val="28"/>
          <w:szCs w:val="28"/>
        </w:rPr>
        <w:t xml:space="preserve">Т.Э. Тютюнниковой, педагога </w:t>
      </w:r>
      <w:r w:rsidRPr="00906309">
        <w:rPr>
          <w:rStyle w:val="c10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Назаровой Л.Д.</w:t>
      </w:r>
      <w:r w:rsidR="00FD2B32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676DD4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А.В.Рудневой</w:t>
      </w:r>
      <w:proofErr w:type="spellEnd"/>
      <w:r w:rsidR="00676DD4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также современные исследования детского фольклора </w:t>
      </w:r>
      <w:proofErr w:type="spellStart"/>
      <w:r w:rsidR="00676DD4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Т.И.Калужникова</w:t>
      </w:r>
      <w:proofErr w:type="spellEnd"/>
      <w:r w:rsidR="00676DD4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 искусствоведа Г.С. Виноградова</w:t>
      </w:r>
      <w:r w:rsidR="003F1E2B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D7E44" w:rsidRPr="00906309" w:rsidRDefault="007D7E44" w:rsidP="007D7E4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связи с этим, автор</w:t>
      </w:r>
      <w:r w:rsidR="00CE6F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21040"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педагогического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опыта, поставил</w:t>
      </w:r>
      <w:r w:rsidR="00CE6F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перед собой большую задачу - не просто представить, как используется </w:t>
      </w:r>
      <w:r w:rsidR="00434C15"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фольклор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работе с детьми, но</w:t>
      </w:r>
      <w:r w:rsidR="00434C15"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показать, как детский фольклор стал важнейшим </w:t>
      </w:r>
      <w:r w:rsidR="00434C15"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инструментом в развитии музыкально-творческих способностей и </w:t>
      </w:r>
      <w:r w:rsidR="00921040"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разностороннем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воспитани</w:t>
      </w:r>
      <w:r w:rsidR="00434C15"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дошкольников.</w:t>
      </w:r>
    </w:p>
    <w:bookmarkEnd w:id="2"/>
    <w:p w:rsidR="00D47338" w:rsidRPr="00906309" w:rsidRDefault="00D47338" w:rsidP="003F02C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Новизна опыта</w:t>
      </w:r>
      <w:r w:rsidR="00747619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CE3BEC" w:rsidRDefault="00CE3BEC" w:rsidP="00CE3BEC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C0C">
        <w:rPr>
          <w:rFonts w:ascii="Times New Roman" w:hAnsi="Times New Roman" w:cs="Times New Roman"/>
          <w:sz w:val="28"/>
          <w:szCs w:val="28"/>
        </w:rPr>
        <w:t>Новизна опыта заложена в</w:t>
      </w:r>
      <w:r>
        <w:rPr>
          <w:rFonts w:ascii="Times New Roman" w:hAnsi="Times New Roman" w:cs="Times New Roman"/>
          <w:sz w:val="28"/>
          <w:szCs w:val="28"/>
        </w:rPr>
        <w:t xml:space="preserve"> создании условий,</w:t>
      </w:r>
      <w:r w:rsidRPr="00F77C0C">
        <w:rPr>
          <w:rFonts w:ascii="Times New Roman" w:hAnsi="Times New Roman" w:cs="Times New Roman"/>
          <w:sz w:val="28"/>
          <w:szCs w:val="28"/>
        </w:rPr>
        <w:t xml:space="preserve"> комбинировании элементов известных </w:t>
      </w:r>
      <w:r>
        <w:rPr>
          <w:rFonts w:ascii="Times New Roman" w:hAnsi="Times New Roman" w:cs="Times New Roman"/>
          <w:sz w:val="28"/>
          <w:szCs w:val="28"/>
        </w:rPr>
        <w:t xml:space="preserve">традиционных и современных </w:t>
      </w:r>
      <w:r w:rsidRPr="00F77C0C">
        <w:rPr>
          <w:rFonts w:ascii="Times New Roman" w:hAnsi="Times New Roman" w:cs="Times New Roman"/>
          <w:sz w:val="28"/>
          <w:szCs w:val="28"/>
        </w:rPr>
        <w:t>методик, нацеленных на развитие музыкально-творческих способностей дошкольников посредством фольклора в процессе музыкальной деятельности.</w:t>
      </w:r>
    </w:p>
    <w:p w:rsidR="00DA470E" w:rsidRPr="00CE3BEC" w:rsidRDefault="00DA470E" w:rsidP="003F02CC">
      <w:pPr>
        <w:tabs>
          <w:tab w:val="left" w:pos="9498"/>
        </w:tabs>
        <w:spacing w:after="0"/>
        <w:ind w:right="-2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76265" w:rsidRPr="00906309" w:rsidRDefault="00E76265" w:rsidP="003F02CC">
      <w:pPr>
        <w:tabs>
          <w:tab w:val="left" w:pos="9498"/>
        </w:tabs>
        <w:spacing w:after="0"/>
        <w:ind w:right="-2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Характеристика условий, в которых возможно</w:t>
      </w:r>
    </w:p>
    <w:p w:rsidR="00E76265" w:rsidRPr="00906309" w:rsidRDefault="00E76265" w:rsidP="003F02CC">
      <w:pPr>
        <w:tabs>
          <w:tab w:val="left" w:pos="9498"/>
        </w:tabs>
        <w:spacing w:after="0"/>
        <w:ind w:right="-2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применение данного опыта.</w:t>
      </w:r>
    </w:p>
    <w:p w:rsidR="00E76265" w:rsidRPr="00906309" w:rsidRDefault="00E76265" w:rsidP="003F72CE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Данный опыт может представлять практический интерес для музыкальных руководителей, воспитателей дошкольных образовательных организаций, родителей (законных представителей) обучающихся</w:t>
      </w:r>
      <w:r w:rsidR="00293984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77D0D" w:rsidRPr="00906309" w:rsidRDefault="00777D0D" w:rsidP="003F02C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752C" w:rsidRPr="00906309" w:rsidRDefault="002F4699" w:rsidP="003F02C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РАЗДЕЛ II</w:t>
      </w:r>
      <w:r w:rsidR="0053752C"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51177B" w:rsidRPr="00906309" w:rsidRDefault="002F4699" w:rsidP="003F02C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ТЕХНОЛОГИЯ ОПИСАНИЯ ОПЫТА</w:t>
      </w:r>
    </w:p>
    <w:p w:rsidR="00E03081" w:rsidRPr="00906309" w:rsidRDefault="00E03081" w:rsidP="00E03081">
      <w:pPr>
        <w:pStyle w:val="2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/>
          <w:color w:val="000000" w:themeColor="text1"/>
          <w:sz w:val="28"/>
          <w:szCs w:val="28"/>
          <w:u w:val="single"/>
        </w:rPr>
        <w:t>Цель</w:t>
      </w:r>
      <w:r w:rsidRPr="00906309">
        <w:rPr>
          <w:rFonts w:ascii="Times New Roman" w:hAnsi="Times New Roman"/>
          <w:color w:val="000000" w:themeColor="text1"/>
          <w:u w:val="single"/>
        </w:rPr>
        <w:t xml:space="preserve"> </w:t>
      </w:r>
      <w:r w:rsidRPr="00906309">
        <w:rPr>
          <w:rFonts w:ascii="Times New Roman" w:hAnsi="Times New Roman"/>
          <w:color w:val="000000" w:themeColor="text1"/>
          <w:sz w:val="28"/>
          <w:szCs w:val="28"/>
          <w:u w:val="single"/>
        </w:rPr>
        <w:t>данного педагогического опыта</w:t>
      </w:r>
      <w:r w:rsidRPr="00906309"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r w:rsidR="004C3CA9" w:rsidRPr="00906309">
        <w:rPr>
          <w:rFonts w:ascii="Times New Roman" w:hAnsi="Times New Roman"/>
          <w:color w:val="000000" w:themeColor="text1"/>
          <w:sz w:val="28"/>
          <w:szCs w:val="28"/>
        </w:rPr>
        <w:t>повышение уровня музыкально-творческих способностей дошкольников средствами фольклора.</w:t>
      </w:r>
    </w:p>
    <w:p w:rsidR="00E03081" w:rsidRDefault="00E03081" w:rsidP="00777D0D">
      <w:pPr>
        <w:pStyle w:val="2"/>
        <w:ind w:firstLine="708"/>
        <w:jc w:val="both"/>
        <w:rPr>
          <w:rFonts w:ascii="Times New Roman" w:hAnsi="Times New Roman"/>
          <w:i/>
          <w:color w:val="000000" w:themeColor="text1"/>
          <w:sz w:val="28"/>
          <w:szCs w:val="28"/>
          <w:u w:val="single"/>
        </w:rPr>
      </w:pPr>
      <w:r w:rsidRPr="00906309">
        <w:rPr>
          <w:rFonts w:ascii="Times New Roman" w:hAnsi="Times New Roman"/>
          <w:i/>
          <w:color w:val="000000" w:themeColor="text1"/>
          <w:sz w:val="28"/>
          <w:szCs w:val="28"/>
          <w:u w:val="single"/>
        </w:rPr>
        <w:t xml:space="preserve">Задачи: </w:t>
      </w:r>
    </w:p>
    <w:p w:rsidR="00CE3BEC" w:rsidRDefault="00CE3BEC" w:rsidP="00CE3BEC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68D">
        <w:rPr>
          <w:rFonts w:ascii="Times New Roman" w:hAnsi="Times New Roman" w:cs="Times New Roman"/>
          <w:sz w:val="28"/>
          <w:szCs w:val="28"/>
        </w:rPr>
        <w:t>1. Слушание инструментальных и вокальных произведений, беседы о выразительных средствах музыкального языка, сравнение тембров голосов, звучания инструментов, их выразительных возможностей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3BEC" w:rsidRDefault="00CE3BEC" w:rsidP="00CE3BEC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68D">
        <w:rPr>
          <w:rFonts w:ascii="Times New Roman" w:hAnsi="Times New Roman" w:cs="Times New Roman"/>
          <w:sz w:val="28"/>
          <w:szCs w:val="28"/>
        </w:rPr>
        <w:t xml:space="preserve">2. Развитие основных музыкальных способностей детей – ладового чувства, музыкально-слуховых представлений и чувства ритма. </w:t>
      </w:r>
    </w:p>
    <w:p w:rsidR="00CE3BEC" w:rsidRDefault="00CE3BEC" w:rsidP="00CE3BEC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68D">
        <w:rPr>
          <w:rFonts w:ascii="Times New Roman" w:hAnsi="Times New Roman" w:cs="Times New Roman"/>
          <w:sz w:val="28"/>
          <w:szCs w:val="28"/>
        </w:rPr>
        <w:t xml:space="preserve">3. Обогащение жизненного опыта ребёнка яркими музыкальными и художественными впечатлениями, знаниями, умениями и навыками музыкальной деятельности. </w:t>
      </w:r>
    </w:p>
    <w:p w:rsidR="00CE3BEC" w:rsidRDefault="00CE3BEC" w:rsidP="00CE3BEC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68D">
        <w:rPr>
          <w:rFonts w:ascii="Times New Roman" w:hAnsi="Times New Roman" w:cs="Times New Roman"/>
          <w:sz w:val="28"/>
          <w:szCs w:val="28"/>
        </w:rPr>
        <w:t>4. Использование на занятиях творческих заданий</w:t>
      </w:r>
      <w:r>
        <w:rPr>
          <w:rFonts w:ascii="Times New Roman" w:hAnsi="Times New Roman" w:cs="Times New Roman"/>
          <w:sz w:val="28"/>
          <w:szCs w:val="28"/>
        </w:rPr>
        <w:t xml:space="preserve"> на основе фольклора</w:t>
      </w:r>
      <w:r w:rsidRPr="00D7768D">
        <w:rPr>
          <w:rFonts w:ascii="Times New Roman" w:hAnsi="Times New Roman" w:cs="Times New Roman"/>
          <w:sz w:val="28"/>
          <w:szCs w:val="28"/>
        </w:rPr>
        <w:t>, упражнений, которые стимулируют потребность ребёнка в воплощении своих фантазий и замыслов</w:t>
      </w:r>
      <w:r>
        <w:rPr>
          <w:rFonts w:ascii="Times New Roman" w:hAnsi="Times New Roman" w:cs="Times New Roman"/>
          <w:sz w:val="28"/>
          <w:szCs w:val="28"/>
        </w:rPr>
        <w:t xml:space="preserve"> с народными инструментами, песней.</w:t>
      </w:r>
    </w:p>
    <w:p w:rsidR="00CE3BEC" w:rsidRDefault="00CE3BEC" w:rsidP="00CE3BEC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68D">
        <w:rPr>
          <w:rFonts w:ascii="Times New Roman" w:hAnsi="Times New Roman" w:cs="Times New Roman"/>
          <w:sz w:val="28"/>
          <w:szCs w:val="28"/>
        </w:rPr>
        <w:t xml:space="preserve">5. Предоставление шанса каждому ребёнку для поиска и выявления, индивидуальных для него способов общения с музыкой. </w:t>
      </w:r>
    </w:p>
    <w:p w:rsidR="00CE3BEC" w:rsidRDefault="00D7768D" w:rsidP="00CE3BEC">
      <w:pPr>
        <w:pStyle w:val="2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/>
          <w:color w:val="000000" w:themeColor="text1"/>
          <w:sz w:val="28"/>
          <w:szCs w:val="28"/>
        </w:rPr>
        <w:t xml:space="preserve">Для успешного развития музыкально-творческих способностей детей в музыкальной деятельности средствами фольклора необходимы следующие </w:t>
      </w:r>
      <w:r w:rsidRPr="00CE3BEC">
        <w:rPr>
          <w:rFonts w:ascii="Times New Roman" w:hAnsi="Times New Roman"/>
          <w:sz w:val="28"/>
          <w:szCs w:val="28"/>
          <w:u w:val="single"/>
        </w:rPr>
        <w:t>условия:</w:t>
      </w:r>
      <w:r w:rsidRPr="009063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CE3BEC" w:rsidRDefault="00CE3BEC" w:rsidP="00CE3BEC">
      <w:pPr>
        <w:pStyle w:val="2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Подобрать музыкально-игровой материал, фольклорный материал, разработать народный детский календарь.</w:t>
      </w:r>
    </w:p>
    <w:p w:rsidR="00CE3BEC" w:rsidRDefault="00CE3BEC" w:rsidP="00CE3BEC">
      <w:pPr>
        <w:pStyle w:val="2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 Создать условия для систематической деятельности по развитию музыкально-творческих способностей посредством фольклора.</w:t>
      </w:r>
    </w:p>
    <w:p w:rsidR="00CE3BEC" w:rsidRDefault="00CE3BEC" w:rsidP="00CE3BEC">
      <w:pPr>
        <w:pStyle w:val="2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Внедрить </w:t>
      </w:r>
      <w:r w:rsidRPr="008737D2">
        <w:rPr>
          <w:rFonts w:ascii="Times New Roman" w:hAnsi="Times New Roman"/>
          <w:sz w:val="28"/>
          <w:szCs w:val="28"/>
        </w:rPr>
        <w:t xml:space="preserve">в практику работы </w:t>
      </w:r>
      <w:r>
        <w:rPr>
          <w:rFonts w:ascii="Times New Roman" w:hAnsi="Times New Roman"/>
          <w:sz w:val="28"/>
          <w:szCs w:val="28"/>
        </w:rPr>
        <w:t>выбранные традиционные и современные методики в рамках образовательной системы по развитию музыкально-творческих способностей дошкольников посредством фольклора, апробация методического материала.</w:t>
      </w:r>
    </w:p>
    <w:p w:rsidR="00CE3BEC" w:rsidRDefault="00CE3BEC" w:rsidP="00CE3BEC">
      <w:pPr>
        <w:pStyle w:val="2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Активиз</w:t>
      </w:r>
      <w:r w:rsidRPr="001B5EA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ровать</w:t>
      </w:r>
      <w:r w:rsidRPr="001B5EAE">
        <w:rPr>
          <w:rFonts w:ascii="Times New Roman" w:hAnsi="Times New Roman"/>
          <w:sz w:val="28"/>
          <w:szCs w:val="28"/>
        </w:rPr>
        <w:t xml:space="preserve"> внимани</w:t>
      </w:r>
      <w:r>
        <w:rPr>
          <w:rFonts w:ascii="Times New Roman" w:hAnsi="Times New Roman"/>
          <w:sz w:val="28"/>
          <w:szCs w:val="28"/>
        </w:rPr>
        <w:t>е</w:t>
      </w:r>
      <w:r w:rsidRPr="001B5E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педагогов и </w:t>
      </w:r>
      <w:r w:rsidRPr="001B5EAE">
        <w:rPr>
          <w:rFonts w:ascii="Times New Roman" w:hAnsi="Times New Roman"/>
          <w:sz w:val="28"/>
          <w:szCs w:val="28"/>
        </w:rPr>
        <w:t xml:space="preserve">родителей к решению задач по развитию </w:t>
      </w:r>
      <w:r>
        <w:rPr>
          <w:rFonts w:ascii="Times New Roman" w:hAnsi="Times New Roman"/>
          <w:sz w:val="28"/>
          <w:szCs w:val="28"/>
        </w:rPr>
        <w:t xml:space="preserve">музыкально-творческих способностей посредством фольклора </w:t>
      </w:r>
      <w:r w:rsidRPr="001B5EA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процессе</w:t>
      </w:r>
      <w:r w:rsidRPr="001B5EAE">
        <w:rPr>
          <w:rFonts w:ascii="Times New Roman" w:hAnsi="Times New Roman"/>
          <w:sz w:val="28"/>
          <w:szCs w:val="28"/>
        </w:rPr>
        <w:t xml:space="preserve"> музыкальной деятельности.</w:t>
      </w:r>
    </w:p>
    <w:p w:rsidR="00CE3BEC" w:rsidRPr="00D7768D" w:rsidRDefault="00CE3BEC" w:rsidP="00CE3BEC">
      <w:pPr>
        <w:pStyle w:val="2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570D06">
        <w:rPr>
          <w:rFonts w:ascii="Times New Roman" w:hAnsi="Times New Roman"/>
          <w:sz w:val="28"/>
          <w:szCs w:val="28"/>
        </w:rPr>
        <w:t>Систематизировать, проанализировать и обобщить полученные данные.</w:t>
      </w:r>
    </w:p>
    <w:p w:rsidR="007C6B73" w:rsidRPr="00906309" w:rsidRDefault="007C6B73" w:rsidP="00F37527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Весь фольклорный материал, в основном связан с годичным циклом, что подтолкнуло автор</w:t>
      </w:r>
      <w:r w:rsidR="00CE3BE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ов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опыта на создание «Детского народного календаря»</w:t>
      </w:r>
      <w:r w:rsidR="00CE3BE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него вошли народные календарные праздники, </w:t>
      </w:r>
      <w:r w:rsidR="00FC4A72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бытовые песни</w:t>
      </w:r>
      <w:r w:rsidR="00CE3BE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FC4A72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обрядовая поэзия, </w:t>
      </w:r>
      <w:proofErr w:type="spellStart"/>
      <w:r w:rsidR="00FC4A72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заклички</w:t>
      </w:r>
      <w:proofErr w:type="spellEnd"/>
      <w:r w:rsidR="00FC4A72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приговорки, дразнилки, прибаутки, пословицы, под</w:t>
      </w:r>
      <w:r w:rsidR="00B27A8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FC4A72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евки и остроты, русские народные игры, бытовые русские сказки.</w:t>
      </w:r>
      <w:r w:rsidR="00CE3BEC" w:rsidRPr="00CE3BE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CE3BEC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(Приложение №2)</w:t>
      </w:r>
    </w:p>
    <w:p w:rsidR="007C6B73" w:rsidRPr="00906309" w:rsidRDefault="00FC4A72" w:rsidP="002233BD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Чтобы дети видели визуально, когда и какое событие произойдет, разработан «</w:t>
      </w: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линейный календарь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CE3BE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 его помощью дети могут отследить сезон года, месяц, день и обозначение праздника, а также обсудить, что нужно подготовить к празднику.</w:t>
      </w:r>
      <w:r w:rsidR="00CE3BEC" w:rsidRPr="00CE3BE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CE3BEC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(Приложение №3</w:t>
      </w:r>
      <w:r w:rsidR="00CE3BEC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F37527" w:rsidRPr="00906309" w:rsidRDefault="00FF21B4" w:rsidP="00F37527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 предстоящих праздниках и событиях детям сообщают герои – </w:t>
      </w: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платковые куклы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F37527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Платковые куклы – </w:t>
      </w:r>
      <w:proofErr w:type="spellStart"/>
      <w:r w:rsidR="00F37527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Осенинка</w:t>
      </w:r>
      <w:proofErr w:type="spellEnd"/>
      <w:r w:rsidR="00F37527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Снежка, Веснянка и Забава представляют народный календарь своего сезона (</w:t>
      </w:r>
      <w:proofErr w:type="spellStart"/>
      <w:r w:rsidR="00F37527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Осенинка</w:t>
      </w:r>
      <w:proofErr w:type="spellEnd"/>
      <w:r w:rsidR="00F37527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осень, Снежка – зима, Веснянка – весна, Забава – лето), приносят много радости детям и взрослым, являются украшением занятий, досуга детей, являются проводником между детьми и педагогом, помогают детям в усвоении материала. Выступают в качестве сюрпризного момента, гостя группы.</w:t>
      </w:r>
      <w:r w:rsidR="00684F76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(Приложение №</w:t>
      </w:r>
      <w:r w:rsidR="006F760D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</w:t>
      </w:r>
      <w:r w:rsidR="00684F76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7018AD" w:rsidRPr="00906309" w:rsidRDefault="007018AD" w:rsidP="00F37527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B76D5">
        <w:rPr>
          <w:rFonts w:ascii="Times New Roman" w:hAnsi="Times New Roman" w:cs="Times New Roman"/>
          <w:b/>
          <w:bCs/>
          <w:sz w:val="28"/>
          <w:szCs w:val="28"/>
        </w:rPr>
        <w:t>Дидактическое пособие «Волшебный сундучок»</w:t>
      </w:r>
      <w:r w:rsidR="002B76D5" w:rsidRPr="002B76D5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2B76D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 в виде прямоугольного сундучка,</w:t>
      </w:r>
      <w:r w:rsidRPr="00906309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внутри которого расположены 5 </w:t>
      </w:r>
      <w:r w:rsidR="00F37527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разделов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 где можно складывать</w:t>
      </w:r>
      <w:r w:rsidRPr="00906309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дидактический материал к занятиям: музыкальные</w:t>
      </w:r>
      <w:r w:rsidRPr="00906309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инструменты, музыкально-дидактические игры, музыкальные игрушки, творческие задания, маски,</w:t>
      </w:r>
      <w:r w:rsidRPr="00906309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атрибуты к танцам, картинки и т. д. </w:t>
      </w:r>
    </w:p>
    <w:p w:rsidR="007018AD" w:rsidRPr="00906309" w:rsidRDefault="007018AD" w:rsidP="007018AD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В сундуке живут 5 героев: дед – Кузьма, Бабка – Пелагея, двое внучат – Машенька и Мишенька, сова – Василиса. Герои соответствуют пяти направлениям музыкальной деятельности – слушание, пение, движение</w:t>
      </w:r>
      <w:r w:rsidR="005652DB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(танец)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 игра на му</w:t>
      </w:r>
      <w:r w:rsidR="005652DB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зыкальных инструментах, игры (музыкальные, подвижные, игра-драматизация и др.).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Кузьма</w:t>
      </w:r>
      <w:r w:rsidR="005652DB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06309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знакомит детей с музыкальными инструментами, Пелагея очень любит</w:t>
      </w:r>
      <w:r w:rsidRPr="00906309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петь, поэтому приносит детям новые песни. Машенька любит</w:t>
      </w:r>
      <w:r w:rsidRPr="00906309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танцевать, Мишенька знает много народных игр, а Василиса любит</w:t>
      </w:r>
      <w:r w:rsidR="005652DB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слушать музыку и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задавать разные</w:t>
      </w:r>
      <w:r w:rsidR="00D07FC1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творческие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задания.</w:t>
      </w:r>
      <w:r w:rsidR="00CE3BEC" w:rsidRPr="00CE3BE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CE3BEC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(Приложение №6)</w:t>
      </w:r>
    </w:p>
    <w:p w:rsidR="00C02D13" w:rsidRPr="00906309" w:rsidRDefault="008D7B91" w:rsidP="00533C1D">
      <w:pPr>
        <w:pStyle w:val="ae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Основные </w:t>
      </w: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формы работы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детьми</w:t>
      </w:r>
      <w:r w:rsidR="00C02D13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те</w:t>
      </w:r>
      <w:r w:rsidR="00C02D13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матические</w:t>
      </w:r>
      <w:r w:rsidR="00086DC9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доминантные, </w:t>
      </w:r>
      <w:r w:rsidR="00C02D13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интегрированные занятия, развлечения, праздники, досуги. </w:t>
      </w:r>
      <w:r w:rsidR="00D07FC1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Традиционными</w:t>
      </w:r>
      <w:r w:rsidR="00A705E9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r w:rsidR="00A705E9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детском саду</w:t>
      </w:r>
      <w:r w:rsidR="00D07FC1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стали фольклорные праздники «Осенины», «Встреча весны</w:t>
      </w:r>
      <w:r w:rsidR="00D07FC1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».</w:t>
      </w:r>
      <w:r w:rsidR="00A705E9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A705E9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«Масленица»</w:t>
      </w:r>
      <w:r w:rsidR="00D06FD7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(Приложение №1</w:t>
      </w:r>
      <w:r w:rsidR="00462733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0</w:t>
      </w:r>
      <w:r w:rsidR="00D06FD7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)</w:t>
      </w:r>
    </w:p>
    <w:p w:rsidR="009B1B59" w:rsidRPr="002B76D5" w:rsidRDefault="00D55797" w:rsidP="00533C1D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76D5">
        <w:rPr>
          <w:rFonts w:ascii="Times New Roman" w:hAnsi="Times New Roman" w:cs="Times New Roman"/>
          <w:sz w:val="28"/>
          <w:szCs w:val="28"/>
          <w:lang w:eastAsia="ru-RU"/>
        </w:rPr>
        <w:t>Из всего многообразия музыкально-дидактического материала</w:t>
      </w:r>
      <w:r w:rsidR="009B1B59" w:rsidRPr="002B76D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A705E9" w:rsidRPr="002B76D5">
        <w:rPr>
          <w:rFonts w:ascii="Times New Roman" w:hAnsi="Times New Roman" w:cs="Times New Roman"/>
          <w:sz w:val="28"/>
          <w:szCs w:val="28"/>
          <w:lang w:eastAsia="ru-RU"/>
        </w:rPr>
        <w:t xml:space="preserve">современных </w:t>
      </w:r>
      <w:r w:rsidR="009B1B59" w:rsidRPr="002B76D5">
        <w:rPr>
          <w:rFonts w:ascii="Times New Roman" w:hAnsi="Times New Roman" w:cs="Times New Roman"/>
          <w:sz w:val="28"/>
          <w:szCs w:val="28"/>
          <w:lang w:eastAsia="ru-RU"/>
        </w:rPr>
        <w:t xml:space="preserve">методов </w:t>
      </w:r>
      <w:r w:rsidR="00295F79" w:rsidRPr="002B76D5">
        <w:rPr>
          <w:rFonts w:ascii="Times New Roman" w:hAnsi="Times New Roman" w:cs="Times New Roman"/>
          <w:sz w:val="28"/>
          <w:szCs w:val="28"/>
          <w:lang w:eastAsia="ru-RU"/>
        </w:rPr>
        <w:t xml:space="preserve">для развития музыкально-творческих способностей </w:t>
      </w:r>
      <w:r w:rsidRPr="002B76D5">
        <w:rPr>
          <w:rFonts w:ascii="Times New Roman" w:hAnsi="Times New Roman" w:cs="Times New Roman"/>
          <w:sz w:val="28"/>
          <w:szCs w:val="28"/>
          <w:lang w:eastAsia="ru-RU"/>
        </w:rPr>
        <w:t>были отобраны</w:t>
      </w:r>
      <w:r w:rsidR="009B1B59" w:rsidRPr="002B76D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93AEE" w:rsidRPr="002B76D5" w:rsidRDefault="004675F8" w:rsidP="003B6D92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D5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693AEE" w:rsidRPr="002B76D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93AEE" w:rsidRPr="002B76D5">
        <w:rPr>
          <w:rFonts w:ascii="Times New Roman" w:hAnsi="Times New Roman" w:cs="Times New Roman"/>
          <w:b/>
          <w:bCs/>
          <w:sz w:val="28"/>
          <w:szCs w:val="28"/>
        </w:rPr>
        <w:t xml:space="preserve">Элементарное музицирование. </w:t>
      </w:r>
      <w:r w:rsidR="002B76D5" w:rsidRPr="002B76D5">
        <w:rPr>
          <w:rFonts w:ascii="Times New Roman" w:hAnsi="Times New Roman" w:cs="Times New Roman"/>
          <w:b/>
          <w:bCs/>
          <w:sz w:val="28"/>
          <w:szCs w:val="28"/>
        </w:rPr>
        <w:t>(Приложение №9)</w:t>
      </w:r>
    </w:p>
    <w:p w:rsidR="00693AEE" w:rsidRPr="002B76D5" w:rsidRDefault="001C1946" w:rsidP="00693AEE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D5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proofErr w:type="spellStart"/>
      <w:r w:rsidR="00D07FC1" w:rsidRPr="002B76D5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693AEE" w:rsidRPr="002B76D5">
        <w:rPr>
          <w:rFonts w:ascii="Times New Roman" w:hAnsi="Times New Roman" w:cs="Times New Roman"/>
          <w:b/>
          <w:bCs/>
          <w:sz w:val="28"/>
          <w:szCs w:val="28"/>
        </w:rPr>
        <w:t>итмодекламация</w:t>
      </w:r>
      <w:proofErr w:type="spellEnd"/>
      <w:r w:rsidR="00D07FC1" w:rsidRPr="002B76D5">
        <w:rPr>
          <w:rFonts w:ascii="Times New Roman" w:hAnsi="Times New Roman" w:cs="Times New Roman"/>
          <w:b/>
          <w:bCs/>
          <w:sz w:val="28"/>
          <w:szCs w:val="28"/>
        </w:rPr>
        <w:t xml:space="preserve"> - речевое развитие - </w:t>
      </w:r>
      <w:r w:rsidR="00693AEE" w:rsidRPr="002B76D5">
        <w:rPr>
          <w:rFonts w:ascii="Times New Roman" w:hAnsi="Times New Roman" w:cs="Times New Roman"/>
          <w:sz w:val="28"/>
          <w:szCs w:val="28"/>
        </w:rPr>
        <w:t>синтез музыки и поэзии</w:t>
      </w:r>
      <w:r w:rsidR="00DB40E0">
        <w:rPr>
          <w:rFonts w:ascii="Times New Roman" w:hAnsi="Times New Roman" w:cs="Times New Roman"/>
          <w:sz w:val="28"/>
          <w:szCs w:val="28"/>
        </w:rPr>
        <w:t>.</w:t>
      </w:r>
      <w:r w:rsidR="00693AEE" w:rsidRPr="002B76D5">
        <w:rPr>
          <w:rFonts w:ascii="Times New Roman" w:hAnsi="Times New Roman" w:cs="Times New Roman"/>
          <w:sz w:val="28"/>
          <w:szCs w:val="28"/>
        </w:rPr>
        <w:t xml:space="preserve"> музыкально-педагогическая модель, в которой текст не по</w:t>
      </w:r>
      <w:r w:rsidRPr="002B76D5">
        <w:rPr>
          <w:rFonts w:ascii="Times New Roman" w:hAnsi="Times New Roman" w:cs="Times New Roman"/>
          <w:sz w:val="28"/>
          <w:szCs w:val="28"/>
        </w:rPr>
        <w:t>ется, а ритмично декламируется (считалки, скороговорки).</w:t>
      </w:r>
    </w:p>
    <w:p w:rsidR="00046EA8" w:rsidRPr="002B76D5" w:rsidRDefault="00777D0D" w:rsidP="00046EA8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D5">
        <w:rPr>
          <w:rFonts w:ascii="Times New Roman" w:hAnsi="Times New Roman" w:cs="Times New Roman"/>
          <w:b/>
          <w:sz w:val="28"/>
          <w:szCs w:val="28"/>
        </w:rPr>
        <w:t>3</w:t>
      </w:r>
      <w:r w:rsidR="00046EA8" w:rsidRPr="002B76D5">
        <w:rPr>
          <w:rFonts w:ascii="Times New Roman" w:hAnsi="Times New Roman" w:cs="Times New Roman"/>
          <w:sz w:val="28"/>
          <w:szCs w:val="28"/>
        </w:rPr>
        <w:t>.</w:t>
      </w:r>
      <w:r w:rsidR="003F1E2B" w:rsidRPr="002B76D5">
        <w:rPr>
          <w:rFonts w:ascii="Times New Roman" w:hAnsi="Times New Roman" w:cs="Times New Roman"/>
          <w:sz w:val="28"/>
          <w:szCs w:val="28"/>
        </w:rPr>
        <w:t xml:space="preserve"> </w:t>
      </w:r>
      <w:r w:rsidR="00046EA8" w:rsidRPr="002B76D5">
        <w:rPr>
          <w:rFonts w:ascii="Times New Roman" w:hAnsi="Times New Roman" w:cs="Times New Roman"/>
          <w:b/>
          <w:bCs/>
          <w:sz w:val="28"/>
          <w:szCs w:val="28"/>
        </w:rPr>
        <w:t>Коммуникативные танцы.</w:t>
      </w:r>
      <w:r w:rsidR="00F37527" w:rsidRPr="002B76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F1E2B" w:rsidRPr="002B76D5">
        <w:rPr>
          <w:rFonts w:ascii="Times New Roman" w:hAnsi="Times New Roman" w:cs="Times New Roman"/>
          <w:sz w:val="28"/>
          <w:szCs w:val="28"/>
        </w:rPr>
        <w:t xml:space="preserve">Основаны на фольклорном материале и народных играх. </w:t>
      </w:r>
    </w:p>
    <w:p w:rsidR="002B76D5" w:rsidRPr="002B76D5" w:rsidRDefault="00777D0D" w:rsidP="00D07FC1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6D5">
        <w:rPr>
          <w:rFonts w:ascii="Times New Roman" w:hAnsi="Times New Roman" w:cs="Times New Roman"/>
          <w:b/>
          <w:sz w:val="28"/>
          <w:szCs w:val="28"/>
        </w:rPr>
        <w:t>4</w:t>
      </w:r>
      <w:r w:rsidR="007C7F92" w:rsidRPr="002B76D5">
        <w:rPr>
          <w:rFonts w:ascii="Times New Roman" w:hAnsi="Times New Roman" w:cs="Times New Roman"/>
          <w:sz w:val="28"/>
          <w:szCs w:val="28"/>
        </w:rPr>
        <w:t>.</w:t>
      </w:r>
      <w:r w:rsidR="003F1E2B" w:rsidRPr="002B76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370F" w:rsidRPr="002B76D5">
        <w:rPr>
          <w:rFonts w:ascii="Times New Roman" w:hAnsi="Times New Roman" w:cs="Times New Roman"/>
          <w:b/>
          <w:bCs/>
          <w:sz w:val="28"/>
          <w:szCs w:val="28"/>
        </w:rPr>
        <w:t>Вокалотерапия</w:t>
      </w:r>
      <w:proofErr w:type="spellEnd"/>
      <w:r w:rsidR="00D47294" w:rsidRPr="002B76D5">
        <w:rPr>
          <w:rFonts w:ascii="Times New Roman" w:hAnsi="Times New Roman" w:cs="Times New Roman"/>
          <w:sz w:val="28"/>
          <w:szCs w:val="28"/>
        </w:rPr>
        <w:t>.</w:t>
      </w:r>
      <w:r w:rsidR="00D06FD7" w:rsidRPr="002B76D5">
        <w:rPr>
          <w:rFonts w:ascii="Times New Roman" w:hAnsi="Times New Roman" w:cs="Times New Roman"/>
          <w:sz w:val="28"/>
          <w:szCs w:val="28"/>
        </w:rPr>
        <w:t xml:space="preserve"> </w:t>
      </w:r>
      <w:r w:rsidR="00D06FD7" w:rsidRPr="002B76D5">
        <w:rPr>
          <w:rFonts w:ascii="Times New Roman" w:hAnsi="Times New Roman" w:cs="Times New Roman"/>
          <w:b/>
          <w:bCs/>
          <w:sz w:val="28"/>
          <w:szCs w:val="28"/>
        </w:rPr>
        <w:t>(Приложение №</w:t>
      </w:r>
      <w:r w:rsidR="00462733" w:rsidRPr="002B76D5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D06FD7" w:rsidRPr="002B76D5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D47294" w:rsidRPr="002B76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76D5" w:rsidRPr="00746E2E" w:rsidRDefault="001C1946" w:rsidP="00D07FC1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6E2E">
        <w:rPr>
          <w:rFonts w:ascii="Times New Roman" w:hAnsi="Times New Roman" w:cs="Times New Roman"/>
          <w:sz w:val="28"/>
          <w:szCs w:val="28"/>
        </w:rPr>
        <w:t>Игры с голосом</w:t>
      </w:r>
      <w:r w:rsidR="00DB40E0" w:rsidRPr="00746E2E">
        <w:rPr>
          <w:rFonts w:ascii="Times New Roman" w:hAnsi="Times New Roman" w:cs="Times New Roman"/>
          <w:sz w:val="28"/>
          <w:szCs w:val="28"/>
        </w:rPr>
        <w:t>.</w:t>
      </w:r>
    </w:p>
    <w:p w:rsidR="00E10B9D" w:rsidRDefault="003F1E2B" w:rsidP="00D07FC1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6E2E">
        <w:rPr>
          <w:rFonts w:ascii="Times New Roman" w:hAnsi="Times New Roman" w:cs="Times New Roman"/>
          <w:sz w:val="28"/>
          <w:szCs w:val="28"/>
        </w:rPr>
        <w:t>Дыхательная гимнастика</w:t>
      </w:r>
      <w:r w:rsidR="00157B8A" w:rsidRPr="00746E2E">
        <w:rPr>
          <w:rFonts w:ascii="Times New Roman" w:hAnsi="Times New Roman" w:cs="Times New Roman"/>
          <w:sz w:val="28"/>
          <w:szCs w:val="28"/>
        </w:rPr>
        <w:t xml:space="preserve"> по методике Стрельниковой А.Н.</w:t>
      </w:r>
    </w:p>
    <w:p w:rsidR="00746E2E" w:rsidRPr="00746E2E" w:rsidRDefault="00746E2E" w:rsidP="00D07FC1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5F79" w:rsidRDefault="00B27A8D" w:rsidP="00746E2E">
      <w:pPr>
        <w:pStyle w:val="ae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Организация работы по развитию у дошкольников музыкально-творческих способностей посредством приобщения к фольклору.</w:t>
      </w:r>
      <w:r w:rsidR="004A4916" w:rsidRPr="00F81A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B40E0" w:rsidRDefault="00DB40E0" w:rsidP="00DB40E0">
      <w:pPr>
        <w:pStyle w:val="ae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 как в фольклоре все неразрывно связано – пение, движение, игра и игра на музыкальных инструментах, в рамках опыта были выделены основные направления фольклора: </w:t>
      </w: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народная песня, хореография, народные игры, народные музыкальные инструменты.</w:t>
      </w:r>
    </w:p>
    <w:p w:rsidR="00DB40E0" w:rsidRDefault="00DB40E0" w:rsidP="00DB40E0">
      <w:pPr>
        <w:pStyle w:val="ae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Музыкальное занятие проводится по следующей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B40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структуре</w:t>
      </w:r>
      <w:r w:rsidRPr="00DB4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02383" w:rsidRDefault="00DB40E0" w:rsidP="00602383">
      <w:pPr>
        <w:pStyle w:val="ae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DB4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Приветствие.</w:t>
      </w:r>
    </w:p>
    <w:p w:rsidR="00DB40E0" w:rsidRDefault="00602383" w:rsidP="00602383">
      <w:pPr>
        <w:pStyle w:val="ae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DB40E0" w:rsidRPr="00DB4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Беседа (теоретическая часть).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линейным</w:t>
      </w:r>
      <w:r w:rsidR="00DB40E0" w:rsidRPr="00DB4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календарём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(определение события, праздника). При смене сезона года, вводится платковая кукла «Времена года».</w:t>
      </w:r>
    </w:p>
    <w:p w:rsidR="00602383" w:rsidRDefault="00602383" w:rsidP="00602383">
      <w:pPr>
        <w:pStyle w:val="ae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3.Момент «удивления». В соответствии с темой занятия подбирается материал (народная кукла, немузыкальный инструмент, народная игрушка, звуки и другое)</w:t>
      </w:r>
    </w:p>
    <w:p w:rsidR="00602383" w:rsidRDefault="00602383" w:rsidP="00602383">
      <w:pPr>
        <w:pStyle w:val="ae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4.Пение, инсценирование, музыкально-ритмические движения, игра на ДМИ, народные и подвижные игры, являются постоянными элементами музыкального занятия.</w:t>
      </w:r>
    </w:p>
    <w:p w:rsidR="00602383" w:rsidRDefault="00602383" w:rsidP="00602383">
      <w:pPr>
        <w:pStyle w:val="ae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5.«Волшебный сундучок» с героями, всегда готовы поделиться знаниями с детьми, они также могут быть использованы на протяжении всего занятия, как сюрпризный момент, итог. </w:t>
      </w:r>
    </w:p>
    <w:p w:rsidR="00746E2E" w:rsidRDefault="00DB40E0" w:rsidP="00746E2E">
      <w:pPr>
        <w:pStyle w:val="ae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</w:t>
      </w:r>
      <w:r w:rsidR="00746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4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</w:t>
      </w:r>
      <w:r w:rsidR="00746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опыта</w:t>
      </w:r>
      <w:r w:rsidRPr="00DB4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организова</w:t>
      </w:r>
      <w:r w:rsidR="00746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DB4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принципу «от простого к сложному»</w:t>
      </w:r>
      <w:r w:rsidR="00746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состоит из следующих тематических модулей, которые входят в народный детский календарь:</w:t>
      </w:r>
    </w:p>
    <w:p w:rsidR="00746E2E" w:rsidRDefault="00DB40E0" w:rsidP="00746E2E">
      <w:pPr>
        <w:pStyle w:val="ae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«Детский музыкальный фольклор» (потешки, приговорки, </w:t>
      </w:r>
      <w:proofErr w:type="spellStart"/>
      <w:r w:rsidRPr="00DB4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заклички</w:t>
      </w:r>
      <w:proofErr w:type="spellEnd"/>
      <w:r w:rsidRPr="00DB4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колыбельные</w:t>
      </w:r>
      <w:r w:rsidR="00746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B4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песни, </w:t>
      </w:r>
      <w:proofErr w:type="spellStart"/>
      <w:r w:rsidRPr="00DB4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пестушки</w:t>
      </w:r>
      <w:proofErr w:type="spellEnd"/>
      <w:r w:rsidRPr="00DB4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считалки, дразнилки, частушки).</w:t>
      </w:r>
    </w:p>
    <w:p w:rsidR="00746E2E" w:rsidRDefault="00DB40E0" w:rsidP="00746E2E">
      <w:pPr>
        <w:pStyle w:val="ae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«Народная песня» (календарные и лирические песни)</w:t>
      </w:r>
    </w:p>
    <w:p w:rsidR="00746E2E" w:rsidRDefault="00DB40E0" w:rsidP="00746E2E">
      <w:pPr>
        <w:pStyle w:val="ae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«Игровой фольклор» (знакомство с народными</w:t>
      </w:r>
      <w:r w:rsidR="00746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коммуникативными танцами и</w:t>
      </w:r>
      <w:r w:rsidRPr="00DB4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играми, театрализованные</w:t>
      </w:r>
      <w:r w:rsidR="00746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B4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действия)</w:t>
      </w:r>
    </w:p>
    <w:p w:rsidR="00746E2E" w:rsidRDefault="00DB40E0" w:rsidP="00746E2E">
      <w:pPr>
        <w:pStyle w:val="ae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«Танцевальный фольклор» (хороводы, основные движения народного танца)</w:t>
      </w:r>
      <w:r w:rsidR="00746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также, использование авторского пособия «Танцевальная палитра» , с помощью которого дети могут самостоятельно придумывать танцы.</w:t>
      </w:r>
    </w:p>
    <w:p w:rsidR="00B27A8D" w:rsidRPr="00C52EBC" w:rsidRDefault="00DB40E0" w:rsidP="00C52EBC">
      <w:pPr>
        <w:pStyle w:val="ae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B4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«Игра на детских музыкальных инструментах» (знакомство с приёмами игры на</w:t>
      </w:r>
      <w:r w:rsidR="00746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B4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народных инструментах, ансамблевая игра)</w:t>
      </w:r>
    </w:p>
    <w:p w:rsidR="00295F79" w:rsidRPr="00906309" w:rsidRDefault="00295F79" w:rsidP="00AB7550">
      <w:pPr>
        <w:pStyle w:val="ae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81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Народная песня.</w:t>
      </w:r>
      <w:r w:rsidR="00F37527" w:rsidRPr="00F81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81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детские впечатления о музыкальном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фольклоре дети получ</w:t>
      </w:r>
      <w:r w:rsidR="00BE7402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или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 младш</w:t>
      </w:r>
      <w:r w:rsidR="00AB7550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ей</w:t>
      </w: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групп</w:t>
      </w:r>
      <w:r w:rsidR="00AB7550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</w:t>
      </w:r>
      <w:r w:rsidR="00BE7402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, 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начина</w:t>
      </w:r>
      <w:r w:rsidR="00BE7402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подпевать повторяющиеся интонации, выполняя несложные действия, подсказанные текстом или обусловленные характером музыки, например, сначала знаком</w:t>
      </w:r>
      <w:r w:rsidR="00BE7402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ились с зайкой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AB7550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«Вот какой маленький, ножки быстрые, трусишка»</w:t>
      </w:r>
      <w:r w:rsidR="007222B6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(жалеют)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95F79" w:rsidRPr="00906309" w:rsidRDefault="00295F79" w:rsidP="007222B6">
      <w:pPr>
        <w:pStyle w:val="ae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Заинька — зайка, маленький зайка,</w:t>
      </w:r>
    </w:p>
    <w:p w:rsidR="00295F79" w:rsidRPr="00906309" w:rsidRDefault="00295F79" w:rsidP="007222B6">
      <w:pPr>
        <w:pStyle w:val="ae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Деток боишься — зайка трусишка.</w:t>
      </w:r>
    </w:p>
    <w:p w:rsidR="00295F79" w:rsidRPr="00906309" w:rsidRDefault="00D07FC1" w:rsidP="007222B6">
      <w:pPr>
        <w:pStyle w:val="ae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295F79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огда </w:t>
      </w:r>
      <w:r w:rsidR="00BE7402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зайка </w:t>
      </w:r>
      <w:r w:rsidR="00295F79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</w:t>
      </w:r>
      <w:r w:rsidR="00BE7402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ыпался</w:t>
      </w:r>
      <w:r w:rsidR="00295F79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укачивали,</w:t>
      </w:r>
      <w:r w:rsidR="00295F79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E7402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веселили</w:t>
      </w:r>
      <w:r w:rsidR="00295F79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чтобы не плакал. При этом широко использ</w:t>
      </w:r>
      <w:r w:rsidR="00BE7402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овался</w:t>
      </w:r>
      <w:r w:rsidR="00295F79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устный фольклор</w:t>
      </w:r>
      <w:r w:rsidR="007222B6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95F79"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(песенки, потешки, </w:t>
      </w:r>
      <w:proofErr w:type="spellStart"/>
      <w:r w:rsidR="00295F79"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пестушки</w:t>
      </w:r>
      <w:proofErr w:type="spellEnd"/>
      <w:r w:rsidR="00295F79"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, переходящие от разговорной к мелодической интонации)</w:t>
      </w:r>
      <w:r w:rsidR="00295F79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F81AB4" w:rsidRPr="00906309" w:rsidRDefault="00D07FC1" w:rsidP="00746E2E">
      <w:pPr>
        <w:pStyle w:val="ae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295F79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 активного подпевания,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подбирались песни </w:t>
      </w:r>
      <w:r w:rsidR="00295F79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понятны</w:t>
      </w:r>
      <w:r w:rsidR="005A1134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295F79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доступны</w:t>
      </w:r>
      <w:r w:rsidR="005A1134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295F79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детям. Например — последняя строка повторяется несколько раз или с последней строки начинается следующий куплет. </w:t>
      </w:r>
    </w:p>
    <w:p w:rsidR="007222B6" w:rsidRPr="00906309" w:rsidRDefault="00295F79" w:rsidP="005A1134">
      <w:pPr>
        <w:pStyle w:val="ae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 средней группе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объем песенного репертуара</w:t>
      </w:r>
      <w:r w:rsidR="005A1134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увеличив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746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700C3F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добав</w:t>
      </w:r>
      <w:r w:rsidR="00746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лялись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хороводные песни</w:t>
      </w:r>
      <w:r w:rsidR="005A1134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ктивизир</w:t>
      </w:r>
      <w:r w:rsidR="005A1134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овался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переход от разговорной к певческой интонации. </w:t>
      </w:r>
      <w:r w:rsidR="005A1134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Также 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усложн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ялась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режиссур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песни: 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вместо одного </w:t>
      </w:r>
      <w:r w:rsidR="005A1134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несколько 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солистов</w:t>
      </w:r>
      <w:r w:rsidR="007222B6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«ведет музыку»</w:t>
      </w:r>
      <w:r w:rsidR="007222B6"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комар, а стрекоза</w:t>
      </w:r>
      <w:r w:rsidR="007222B6"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«плясать идет»</w:t>
      </w:r>
      <w:r w:rsidR="007222B6"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и т. д.)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A705E9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Вводится понятие</w:t>
      </w:r>
      <w:r w:rsidR="007222B6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«обрядовая песня»</w:t>
      </w:r>
      <w:r w:rsidR="007222B6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(зимние к</w:t>
      </w:r>
      <w:r w:rsidR="007222B6"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о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лядки, масленичные, весенние </w:t>
      </w:r>
      <w:proofErr w:type="spellStart"/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заклички</w:t>
      </w:r>
      <w:proofErr w:type="spellEnd"/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222B6" w:rsidRPr="00906309" w:rsidRDefault="00295F79" w:rsidP="007222B6">
      <w:pPr>
        <w:pStyle w:val="ae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 старшей группе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использовались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песни шутливо-комического характера</w:t>
      </w:r>
      <w:r w:rsidR="007222B6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</w:t>
      </w:r>
      <w:r w:rsidR="00DC794E"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Жил я</w:t>
      </w:r>
      <w:r w:rsidR="00CD77D1"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у пана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»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,</w:t>
      </w:r>
      <w:r w:rsidR="007222B6"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</w:t>
      </w:r>
      <w:r w:rsidR="00DC794E"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Катись колесо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»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,</w:t>
      </w:r>
      <w:r w:rsidR="007222B6"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</w:t>
      </w:r>
      <w:r w:rsidR="00DC794E"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Ой, пора до двора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»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Песни не предлага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лись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импровизации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7222B6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</w:t>
      </w:r>
      <w:proofErr w:type="spellStart"/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Прялица</w:t>
      </w:r>
      <w:proofErr w:type="spellEnd"/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»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7222B6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«Как на тоненький ледок»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7222B6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«Ой, вставала я </w:t>
      </w:r>
      <w:proofErr w:type="spellStart"/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ранёшенько</w:t>
      </w:r>
      <w:proofErr w:type="spellEnd"/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»</w:t>
      </w:r>
      <w:r w:rsidR="007222B6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др. С</w:t>
      </w:r>
      <w:r w:rsidR="005A1134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старшей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группы каждое занятие начина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лось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</w:t>
      </w:r>
      <w:r w:rsidR="007222B6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«разминки»</w:t>
      </w:r>
      <w:r w:rsidR="007222B6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(распевание)</w:t>
      </w:r>
      <w:r w:rsidR="007222B6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упражнения для дыхания, по звукообразованию, интонационные и 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др.</w:t>
      </w:r>
    </w:p>
    <w:p w:rsidR="00295F79" w:rsidRPr="00906309" w:rsidRDefault="005A1134" w:rsidP="00700C3F">
      <w:pPr>
        <w:pStyle w:val="ae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295F79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старшей группе вводится новый жанр — </w:t>
      </w:r>
      <w:r w:rsidR="00295F79"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частушка.</w:t>
      </w:r>
      <w:r w:rsidR="00295F79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Частушка достаточно сложный жанр при кажущейся простоте и легкости. 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Ее нужно не только </w:t>
      </w:r>
      <w:r w:rsidR="00295F79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спеть, но 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</w:t>
      </w:r>
      <w:r w:rsidR="00295F79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показать, сплясать, а еще подыграть на доступных музыкальных инструментах.</w:t>
      </w:r>
      <w:r w:rsidR="00700C3F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</w:t>
      </w:r>
      <w:r w:rsidR="00295F79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746E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вались</w:t>
      </w:r>
      <w:r w:rsidR="00295F79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поняти</w:t>
      </w:r>
      <w:r w:rsidR="00F237E7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295F79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 таких жанрах русской народной песни как:</w:t>
      </w:r>
    </w:p>
    <w:p w:rsidR="00295F79" w:rsidRPr="00906309" w:rsidRDefault="00BE7402" w:rsidP="00BE7402">
      <w:pPr>
        <w:pStyle w:val="ae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- </w:t>
      </w:r>
      <w:r w:rsidR="00295F79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лирические: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95F79"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«Пошла млада за водой»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F237E7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95F79"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</w:t>
      </w:r>
      <w:r w:rsidR="00DC794E"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Выходила </w:t>
      </w:r>
      <w:proofErr w:type="spellStart"/>
      <w:r w:rsidR="00DC794E"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Дунюшка</w:t>
      </w:r>
      <w:proofErr w:type="spellEnd"/>
      <w:r w:rsidR="00295F79"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»</w:t>
      </w:r>
      <w:r w:rsidR="00295F79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E7402" w:rsidRPr="00906309" w:rsidRDefault="00BE7402" w:rsidP="00BE7402">
      <w:pPr>
        <w:pStyle w:val="ae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- </w:t>
      </w:r>
      <w:r w:rsidR="00295F79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шутливо-комические: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95F79"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«Комара женить мы будем»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F237E7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95F79"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«Дома ли кума воробей?»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295F79" w:rsidRPr="00906309" w:rsidRDefault="00BE7402" w:rsidP="00BE7402">
      <w:pPr>
        <w:pStyle w:val="ae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</w:t>
      </w:r>
      <w:r w:rsidR="00295F79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троевые:</w:t>
      </w:r>
      <w:r w:rsidR="00F237E7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DC794E"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</w:t>
      </w:r>
      <w:proofErr w:type="spellStart"/>
      <w:r w:rsidR="00DC794E"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Солдатушки</w:t>
      </w:r>
      <w:proofErr w:type="spellEnd"/>
      <w:r w:rsidR="00DC794E"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— браво</w:t>
      </w:r>
      <w:r w:rsidR="00295F79"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ребятушки»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F237E7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95F79"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</w:t>
      </w:r>
      <w:r w:rsidR="00DC794E"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Соловей, соловей пташечка</w:t>
      </w:r>
      <w:r w:rsidR="00295F79"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»</w:t>
      </w:r>
      <w:r w:rsidR="00295F79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95F79" w:rsidRPr="00906309" w:rsidRDefault="00295F79" w:rsidP="007222B6">
      <w:pPr>
        <w:pStyle w:val="ae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Народная хореография.</w:t>
      </w:r>
      <w:r w:rsidR="00D06FD7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(Приложение №</w:t>
      </w:r>
      <w:r w:rsidR="00462733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7</w:t>
      </w:r>
      <w:r w:rsidR="00D06FD7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«Танцевальная пал</w:t>
      </w:r>
      <w:r w:rsidR="00A705E9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</w:t>
      </w:r>
      <w:r w:rsidR="00D06FD7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тра»)</w:t>
      </w:r>
    </w:p>
    <w:p w:rsidR="00295F79" w:rsidRPr="00906309" w:rsidRDefault="00295F79" w:rsidP="00BE7402">
      <w:pPr>
        <w:pStyle w:val="ae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 младшей группе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уделялось внимание обучению 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простейшим элементам народной плясовой пластики: притопывание одной и двумя ногами, 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постукивание каблучком, похлопывание ладошками по </w:t>
      </w:r>
      <w:proofErr w:type="spellStart"/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коленочкам</w:t>
      </w:r>
      <w:proofErr w:type="spellEnd"/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повороты ладошек из стороны в сторону, перебежки, пружинка, прыжки. 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у</w:t>
      </w:r>
      <w:r w:rsidR="00BE7402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чились 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реагировать на плясовую музыку, используя знакомые элементы</w:t>
      </w:r>
      <w:r w:rsidR="00BE7402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Р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епертуар 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«Пошла коза по лесу»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,</w:t>
      </w:r>
      <w:r w:rsidR="00F237E7"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«Скок, скок, поскок»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,</w:t>
      </w:r>
      <w:r w:rsidR="00F237E7"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</w:t>
      </w:r>
      <w:r w:rsidR="00CD77D1"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Заинька серенький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»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</w:t>
      </w:r>
      <w:r w:rsidR="00BE7402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Разучивание плясовых элементов и хороводных перестроений проводи</w:t>
      </w:r>
      <w:r w:rsidR="00BE7402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лось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показу взрослых.</w:t>
      </w:r>
    </w:p>
    <w:p w:rsidR="005A1134" w:rsidRPr="00906309" w:rsidRDefault="00295F79" w:rsidP="007222B6">
      <w:pPr>
        <w:pStyle w:val="ae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 средн</w:t>
      </w:r>
      <w:r w:rsidR="00F237E7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ей</w:t>
      </w: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групп</w:t>
      </w:r>
      <w:r w:rsidR="00F237E7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вво</w:t>
      </w:r>
      <w:r w:rsidR="00BE7402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дились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новые элементы народного танца: ставить ногу на носок и пятку</w:t>
      </w:r>
      <w:r w:rsidR="00BE7402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</w:t>
      </w:r>
      <w:proofErr w:type="spellStart"/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ковырялочка</w:t>
      </w:r>
      <w:proofErr w:type="spellEnd"/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»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топать с остановками</w:t>
      </w:r>
      <w:r w:rsidR="00F237E7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(подготовка к упражнению</w:t>
      </w:r>
      <w:r w:rsidR="00F237E7"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«в три ноги»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Уделя</w:t>
      </w:r>
      <w:r w:rsidR="005A1134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лось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внимание пластике рук в пляске — кружение в парах</w:t>
      </w:r>
      <w:r w:rsidR="00F237E7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«крендельком»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под локоток, на талии или на плечах у партнера. Так же в хороводах </w:t>
      </w:r>
      <w:r w:rsidR="00F237E7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proofErr w:type="spellStart"/>
      <w:r w:rsidR="00F237E7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Карагоды</w:t>
      </w:r>
      <w:proofErr w:type="spellEnd"/>
      <w:r w:rsidR="00F237E7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(Белгородская область) 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</w:t>
      </w:r>
      <w:r w:rsidR="00F237E7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обучались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менять направление в кругу, разрывать круг по окончанию мелодии или на смену частей в музыке, идти за ведущим</w:t>
      </w:r>
      <w:r w:rsidR="00F237E7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«змейкой»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перестраиваться в пары из круга и наоборот. </w:t>
      </w:r>
    </w:p>
    <w:p w:rsidR="005A1134" w:rsidRPr="00906309" w:rsidRDefault="00295F79" w:rsidP="007222B6">
      <w:pPr>
        <w:pStyle w:val="ae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 старшей группе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</w:t>
      </w:r>
      <w:r w:rsidR="00F237E7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учились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простому хороводному шагу, сочетанию движений рук и ног. В </w:t>
      </w:r>
      <w:r w:rsidR="00F237E7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proofErr w:type="spellStart"/>
      <w:r w:rsidR="00F237E7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Карагодах</w:t>
      </w:r>
      <w:proofErr w:type="spellEnd"/>
      <w:r w:rsidR="00F237E7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усложнялись,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использ</w:t>
      </w:r>
      <w:r w:rsidR="00F237E7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овались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такие движения как: хоровод</w:t>
      </w:r>
      <w:r w:rsidR="00F237E7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«по солнцу»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F237E7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«против солнца»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F237E7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«капустка»</w:t>
      </w:r>
      <w:r w:rsidR="00F237E7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(улитка)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F237E7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«стенка на стенку»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выворачивание круга, два круга в разные стороны. Все орнаментальные хороводы</w:t>
      </w:r>
      <w:r w:rsidR="00F237E7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«Светит месяц»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,</w:t>
      </w:r>
      <w:r w:rsidR="00F237E7"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«Во саду ли, в огороде»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,</w:t>
      </w:r>
      <w:r w:rsidR="00F237E7"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«Березка»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</w:t>
      </w:r>
      <w:r w:rsidR="00F237E7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выполняются по команде: выбирается один ведущий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который диктует порядок перестроения. </w:t>
      </w:r>
      <w:r w:rsidR="00D07FC1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(Приложение №</w:t>
      </w:r>
      <w:r w:rsidR="00462733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8</w:t>
      </w:r>
      <w:r w:rsidR="00D07FC1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)</w:t>
      </w:r>
    </w:p>
    <w:p w:rsidR="00D07FC1" w:rsidRPr="00C52EBC" w:rsidRDefault="00295F79" w:rsidP="00C52EBC">
      <w:pPr>
        <w:pStyle w:val="ae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Народные игры.</w:t>
      </w:r>
      <w:r w:rsidR="00C52EB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 младшей группе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проводились 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забавные игры</w:t>
      </w:r>
      <w:r w:rsidR="007222B6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«Петушок»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,</w:t>
      </w:r>
      <w:r w:rsidR="00693AEE"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«Идет коза рогатая»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,</w:t>
      </w:r>
      <w:r w:rsidR="00693AEE"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«Идет кисонька из кухни»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</w:t>
      </w:r>
      <w:r w:rsidR="00D07FC1"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, 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которые</w:t>
      </w:r>
      <w:r w:rsidR="00693AEE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побужда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детей к импровизации: у каждого получается свой</w:t>
      </w:r>
      <w:r w:rsidR="007C1EC5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«петушок»</w:t>
      </w:r>
      <w:r w:rsidR="007C1EC5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или своя</w:t>
      </w:r>
      <w:r w:rsidR="007C1EC5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«киска»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CD77D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Чувство ритма хорошо развивается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игре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</w:t>
      </w:r>
      <w:proofErr w:type="spellStart"/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Барашеньки</w:t>
      </w:r>
      <w:proofErr w:type="spellEnd"/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»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педагог во время считалки ритмично дотрагивается до каждого ребенка в кругу, т.е. происходит невидимая работа над метроритмом. </w:t>
      </w:r>
    </w:p>
    <w:p w:rsidR="00D07FC1" w:rsidRPr="00906309" w:rsidRDefault="00295F79" w:rsidP="007222B6">
      <w:pPr>
        <w:pStyle w:val="ae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 средней группе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усложня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лись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правила игр: быстро реагировать на команды, распределяться на пары, на две подгруппы. Ребята сами должны использовать считалки чтобы выбрать ведущего. В играх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«Волк и гуси»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«У медведя во бору»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3B6D92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«Снежная баба»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«Вареная репка»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«Два мороза»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</w:t>
      </w:r>
      <w:proofErr w:type="spellStart"/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Марьюшкино</w:t>
      </w:r>
      <w:proofErr w:type="spellEnd"/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поле»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усложняется диалог с ведущим: ребенок должен не просто дать ответ, а придумать его. </w:t>
      </w:r>
    </w:p>
    <w:p w:rsidR="00295F79" w:rsidRPr="00906309" w:rsidRDefault="00295F79" w:rsidP="007222B6">
      <w:pPr>
        <w:pStyle w:val="ae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 старшей группе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играх 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использовались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театральны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действия и более развернуты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диалоги. Во время игр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</w:t>
      </w:r>
      <w:r w:rsidR="00CD77D1"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Как у дяди Трифона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»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,</w:t>
      </w:r>
      <w:r w:rsidR="00D07FC1"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</w:t>
      </w:r>
      <w:proofErr w:type="spellStart"/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Махоня</w:t>
      </w:r>
      <w:proofErr w:type="spellEnd"/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»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</w:t>
      </w:r>
      <w:r w:rsidR="00D841D4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обраща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лось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внимание не только на удачные ответы и вопросы, но и манеру поведения героев. 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спользова</w:t>
      </w:r>
      <w:r w:rsidR="00D07FC1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лись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видеозаписи различных фольклорных коллективов.</w:t>
      </w:r>
    </w:p>
    <w:p w:rsidR="00295F79" w:rsidRPr="00906309" w:rsidRDefault="00295F79" w:rsidP="007222B6">
      <w:pPr>
        <w:pStyle w:val="ae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Народные музыкальные инструменты.</w:t>
      </w:r>
      <w:r w:rsidR="00D06FD7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(Приложение №</w:t>
      </w:r>
      <w:r w:rsidR="00462733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9</w:t>
      </w:r>
      <w:r w:rsidR="00D06FD7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)</w:t>
      </w:r>
    </w:p>
    <w:p w:rsidR="00295F79" w:rsidRPr="00906309" w:rsidRDefault="00295F79" w:rsidP="007222B6">
      <w:pPr>
        <w:pStyle w:val="ae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 младшей группе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B7D4A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 учились 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играть что-нибудь конкретное: звуки свистульки похожи на птичьи голоса, на гуслях можно изобразить мелодичное движение ручейка и т.д. В игре на ложках сначала </w:t>
      </w:r>
      <w:r w:rsidR="008B7D4A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рассматривались 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ее части: у ложки есть ручка и та часть, которой черпают суп, обратная ее сторона 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называется</w:t>
      </w:r>
      <w:r w:rsidR="008B7D4A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«щекой»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На двух деревянных ложках осваивать 2-3 приема</w:t>
      </w:r>
      <w:r w:rsidR="008B7D4A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(стучать</w:t>
      </w:r>
      <w:r w:rsidR="008B7D4A"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«щеками»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, ручками и</w:t>
      </w:r>
      <w:r w:rsidR="008B7D4A"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«щеками»</w:t>
      </w:r>
      <w:r w:rsidR="008B7D4A"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 кулачках)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B7D4A" w:rsidRPr="00906309" w:rsidRDefault="00295F79" w:rsidP="007222B6">
      <w:pPr>
        <w:pStyle w:val="ae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 средней группе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B7D4A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детей 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знакоми</w:t>
      </w:r>
      <w:r w:rsidR="008B7D4A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музыкальными инструментами с их звучанием в ансамбле. </w:t>
      </w:r>
      <w:r w:rsidR="008B7D4A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обав</w:t>
      </w:r>
      <w:r w:rsidR="008B7D4A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ились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приемы</w:t>
      </w:r>
      <w:r w:rsidR="008B7D4A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игры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двух ложках</w:t>
      </w:r>
      <w:r w:rsidR="008B7D4A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(палочкой одной из них стучать по</w:t>
      </w:r>
      <w:r w:rsidR="008B7D4A"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«щеке»</w:t>
      </w:r>
      <w:r w:rsidR="008B7D4A"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другой, поочередно играть на своих ложках и на ложках соседа)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Для разнообразия в работе по обучению игре на инструментах можно предл</w:t>
      </w:r>
      <w:r w:rsidR="008B7D4A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агались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песни</w:t>
      </w:r>
      <w:r w:rsidR="008B7D4A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«На зеленом лугу»</w:t>
      </w:r>
      <w:r w:rsidR="008B7D4A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(дудочка)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прокричав </w:t>
      </w:r>
      <w:proofErr w:type="spellStart"/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заклички</w:t>
      </w:r>
      <w:proofErr w:type="spellEnd"/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послушать, как поют птички</w:t>
      </w:r>
      <w:r w:rsidR="008B7D4A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(свистульки)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295F79" w:rsidRDefault="00295F79" w:rsidP="007222B6">
      <w:pPr>
        <w:pStyle w:val="ae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 старшей группе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продолжа</w:t>
      </w:r>
      <w:r w:rsidR="008B7D4A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слушать игру на музыкальных инструментах, но уже в оркестре. Прослушивать записи концертов фольклорных ансамблей, оркестров народных инструментов, учить узнавать и правильно называть инструменты. Чаще сочета</w:t>
      </w:r>
      <w:r w:rsidR="008B7D4A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игру на инструментах с песней, игрой, пляской. </w:t>
      </w:r>
    </w:p>
    <w:p w:rsidR="00054B62" w:rsidRPr="00906309" w:rsidRDefault="00054B62" w:rsidP="007222B6">
      <w:pPr>
        <w:pStyle w:val="ae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B7D4A" w:rsidRPr="00906309" w:rsidRDefault="00F81AB4" w:rsidP="00054B62">
      <w:pPr>
        <w:pStyle w:val="ae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</w:t>
      </w:r>
      <w:r w:rsidR="008B7D4A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заимодействи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</w:t>
      </w:r>
      <w:r w:rsidR="008B7D4A"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с родителями</w:t>
      </w:r>
      <w:r w:rsidR="00054B6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086DC9" w:rsidRDefault="00086DC9" w:rsidP="007222B6">
      <w:pPr>
        <w:pStyle w:val="ae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как опрос родителей</w:t>
      </w:r>
      <w:r w:rsidR="008C1DFD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педагогов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показал низкую заинтересованность приобщения детей к фольклору, возникла необходимость включения в работу </w:t>
      </w:r>
      <w:r w:rsidR="001A666E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консультаций по этому вопросу.</w:t>
      </w:r>
    </w:p>
    <w:p w:rsidR="00F81AB4" w:rsidRDefault="002B76D5" w:rsidP="00054B62">
      <w:pPr>
        <w:pStyle w:val="ae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родителей проводились видео консультации «Как научить ребенка слушать музыку», «Театр за пять минут» (По мотивам русской народной сказки «Репка», </w:t>
      </w:r>
      <w:r w:rsidRPr="00906309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2B76D5">
        <w:rPr>
          <w:rFonts w:ascii="Times New Roman" w:hAnsi="Times New Roman" w:cs="Times New Roman"/>
          <w:color w:val="000000" w:themeColor="text1"/>
          <w:sz w:val="28"/>
          <w:szCs w:val="28"/>
        </w:rPr>
        <w:t>Фольклор как средство развития речи детей младшего дошкольного возраста».</w:t>
      </w:r>
      <w:r w:rsidR="00054B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4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Непосредственно участ</w:t>
      </w:r>
      <w:r w:rsidR="00054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вовали</w:t>
      </w:r>
      <w:r w:rsidR="00054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мероприятиях, праздниках.</w:t>
      </w:r>
      <w:r w:rsidR="00054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одител</w:t>
      </w:r>
      <w:r w:rsidR="00054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привлекались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участию в проекте муниципального уровня «Создание семейного театра «Мастерская сказок», совместное изготовление костюмов, атрибутов, кукол. </w:t>
      </w:r>
    </w:p>
    <w:p w:rsidR="00F81AB4" w:rsidRDefault="00F81AB4" w:rsidP="00F81AB4">
      <w:pPr>
        <w:pStyle w:val="ae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1AB4" w:rsidRPr="00F81AB4" w:rsidRDefault="00F81AB4" w:rsidP="00F81AB4">
      <w:pPr>
        <w:pStyle w:val="ae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81A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Взаимодействие с педагогами.</w:t>
      </w:r>
    </w:p>
    <w:p w:rsidR="00475094" w:rsidRDefault="00F81AB4" w:rsidP="00475094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Педагогам оказывалась помощь в организации музыкальных уголков в соответствии с возрастными особенностями детей, консультации </w:t>
      </w:r>
      <w:r w:rsidRPr="00F81AB4">
        <w:rPr>
          <w:rFonts w:ascii="Times New Roman" w:hAnsi="Times New Roman" w:cs="Times New Roman"/>
          <w:color w:val="000000" w:themeColor="text1"/>
          <w:sz w:val="28"/>
          <w:szCs w:val="28"/>
        </w:rPr>
        <w:t>«Народные, фольклорные праздники в ДОУ»</w:t>
      </w:r>
      <w:r w:rsidRPr="00F81A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F81AB4">
        <w:rPr>
          <w:rFonts w:ascii="Times New Roman" w:hAnsi="Times New Roman" w:cs="Times New Roman"/>
          <w:color w:val="000000" w:themeColor="text1"/>
          <w:sz w:val="28"/>
          <w:szCs w:val="28"/>
        </w:rPr>
        <w:t>«Нравственно-патриотическое воспитание дошкольников средствами фольклора».</w:t>
      </w:r>
    </w:p>
    <w:p w:rsidR="00F81AB4" w:rsidRPr="009C3B40" w:rsidRDefault="00475094" w:rsidP="009C3B40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5094">
        <w:rPr>
          <w:rFonts w:ascii="Times New Roman" w:hAnsi="Times New Roman" w:cs="Times New Roman"/>
          <w:sz w:val="28"/>
          <w:szCs w:val="28"/>
        </w:rPr>
        <w:t>Пополнение групповых аудиотек народной музыкой, музыкой для слушания.</w:t>
      </w:r>
    </w:p>
    <w:p w:rsidR="00EB65ED" w:rsidRPr="00906309" w:rsidRDefault="00EB65ED" w:rsidP="004F0AA4">
      <w:pPr>
        <w:pStyle w:val="ae"/>
        <w:ind w:left="-142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развитию музыкально-творческих способностей дошкольников средствами фольклора способствуют игры, развлечения, беседы, игровые занятия, предметно-развивающая среда. Кроме того, данная работа должна проводиться систематически и находить место в образовательном дошкольном учреждении, поскольку развитие музыкально-творческих способностей дошкольников средствами фольклора есть кратчайший путь к познанию своей Родины, культур</w:t>
      </w:r>
      <w:r w:rsidR="00F72727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своего народа, исторического прошлого и настоящего.</w:t>
      </w:r>
    </w:p>
    <w:p w:rsidR="00777D0D" w:rsidRDefault="00777D0D" w:rsidP="008B7D4A">
      <w:pPr>
        <w:pStyle w:val="ae"/>
        <w:ind w:firstLine="708"/>
        <w:jc w:val="both"/>
        <w:rPr>
          <w:rStyle w:val="c10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2EBC" w:rsidRDefault="00C52EBC" w:rsidP="008B7D4A">
      <w:pPr>
        <w:pStyle w:val="ae"/>
        <w:ind w:firstLine="708"/>
        <w:jc w:val="both"/>
        <w:rPr>
          <w:rStyle w:val="c10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2EBC" w:rsidRPr="00906309" w:rsidRDefault="00C52EBC" w:rsidP="008B7D4A">
      <w:pPr>
        <w:pStyle w:val="ae"/>
        <w:ind w:firstLine="708"/>
        <w:jc w:val="both"/>
        <w:rPr>
          <w:rStyle w:val="c10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49C3" w:rsidRPr="00906309" w:rsidRDefault="002F4699" w:rsidP="00FC061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РАЗДЕЛ III</w:t>
      </w:r>
      <w:r w:rsidR="002E49C3"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8C2EE9" w:rsidRPr="00906309" w:rsidRDefault="002F4699" w:rsidP="00FC061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РЕЗУЛЬТАТИВНОСТЬ ОПЫТА</w:t>
      </w:r>
    </w:p>
    <w:p w:rsidR="00C915AB" w:rsidRPr="006F63E7" w:rsidRDefault="00C915AB" w:rsidP="00C915AB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Style w:val="c4"/>
          <w:color w:val="000000" w:themeColor="text1"/>
          <w:sz w:val="28"/>
          <w:szCs w:val="28"/>
        </w:rPr>
      </w:pPr>
      <w:r w:rsidRPr="006F63E7">
        <w:rPr>
          <w:color w:val="000000" w:themeColor="text1"/>
          <w:sz w:val="28"/>
          <w:szCs w:val="28"/>
        </w:rPr>
        <w:t>Для оценки результативности проводимой работы и опр</w:t>
      </w:r>
      <w:r>
        <w:rPr>
          <w:color w:val="000000" w:themeColor="text1"/>
          <w:sz w:val="28"/>
          <w:szCs w:val="28"/>
        </w:rPr>
        <w:t>еделения уровня</w:t>
      </w:r>
      <w:r w:rsidRPr="006F63E7">
        <w:rPr>
          <w:color w:val="000000" w:themeColor="text1"/>
          <w:sz w:val="28"/>
          <w:szCs w:val="28"/>
        </w:rPr>
        <w:t xml:space="preserve"> музыкально – творческих способностей детей дошкольного возраста была использована диагностика, разработанная Т.В. Тарасовой.</w:t>
      </w:r>
      <w:r>
        <w:rPr>
          <w:color w:val="000000" w:themeColor="text1"/>
          <w:sz w:val="28"/>
          <w:szCs w:val="28"/>
        </w:rPr>
        <w:t xml:space="preserve"> </w:t>
      </w:r>
      <w:r w:rsidRPr="006F63E7">
        <w:rPr>
          <w:color w:val="000000" w:themeColor="text1"/>
          <w:sz w:val="28"/>
          <w:szCs w:val="28"/>
        </w:rPr>
        <w:t>С каждым ребенком диагностика проводится индивидуально и на основании ответов на задания, определялся уровень музыкально – творческих способностей.</w:t>
      </w:r>
    </w:p>
    <w:p w:rsidR="00C915AB" w:rsidRDefault="00C915AB" w:rsidP="00C915AB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F63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Так, полученные данные позволили сделать следующие выводы: высокий уровень у детей дошкольного возраста повысился с 40% до 65%, средний уровень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понизился </w:t>
      </w:r>
      <w:r w:rsidRPr="006F63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– с 40% до 27%, а низкий уровень по сравнению с 2019 годом (20%) составляет всего лишь 8%. </w:t>
      </w:r>
    </w:p>
    <w:p w:rsidR="00C915AB" w:rsidRPr="00C915AB" w:rsidRDefault="00C915AB" w:rsidP="00C915AB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915AB">
        <w:rPr>
          <w:rFonts w:ascii="Times New Roman" w:hAnsi="Times New Roman" w:cs="Times New Roman"/>
          <w:sz w:val="28"/>
          <w:szCs w:val="28"/>
        </w:rPr>
        <w:t xml:space="preserve">Сравнительный анализ повышения уровня </w:t>
      </w:r>
      <w:r w:rsidRPr="00C915AB"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музыкально – творческих способностей</w:t>
      </w:r>
      <w:r w:rsidRPr="00C915AB">
        <w:rPr>
          <w:rFonts w:ascii="Times New Roman" w:hAnsi="Times New Roman" w:cs="Times New Roman"/>
          <w:sz w:val="28"/>
          <w:szCs w:val="28"/>
        </w:rPr>
        <w:t xml:space="preserve"> детей дошкольного возраста </w:t>
      </w:r>
      <w:r w:rsidRPr="00C915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посредством фольклора </w:t>
      </w:r>
      <w:r w:rsidRPr="00C915AB">
        <w:rPr>
          <w:rFonts w:ascii="Times New Roman" w:hAnsi="Times New Roman" w:cs="Times New Roman"/>
          <w:sz w:val="28"/>
          <w:szCs w:val="28"/>
        </w:rPr>
        <w:t>по результатам педагогического мониторинга</w:t>
      </w:r>
      <w:r w:rsidR="00113358">
        <w:rPr>
          <w:rFonts w:ascii="Times New Roman" w:hAnsi="Times New Roman" w:cs="Times New Roman"/>
          <w:sz w:val="28"/>
          <w:szCs w:val="28"/>
        </w:rPr>
        <w:t>:</w:t>
      </w:r>
    </w:p>
    <w:p w:rsidR="00210081" w:rsidRPr="00906309" w:rsidRDefault="00210081" w:rsidP="00210081">
      <w:pPr>
        <w:pStyle w:val="ae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35600" cy="17233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793" cy="172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60" w:rsidRDefault="0030769D" w:rsidP="00210081">
      <w:pPr>
        <w:pStyle w:val="ae"/>
        <w:ind w:firstLine="708"/>
        <w:jc w:val="both"/>
        <w:rPr>
          <w:rStyle w:val="af"/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Таким образом, работая по данной проблеме, можно </w:t>
      </w:r>
      <w:r w:rsidR="00BC1B29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сделать вывод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что</w:t>
      </w:r>
      <w:r w:rsidR="00BC1B29"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1B29" w:rsidRPr="00906309">
        <w:rPr>
          <w:rStyle w:val="af"/>
          <w:rFonts w:ascii="Times New Roman" w:hAnsi="Times New Roman" w:cs="Times New Roman"/>
          <w:color w:val="000000" w:themeColor="text1"/>
          <w:sz w:val="28"/>
          <w:szCs w:val="28"/>
        </w:rPr>
        <w:t>систематическая работа по приобщению детей к фольклору,</w:t>
      </w:r>
      <w:r w:rsidR="00C915AB">
        <w:rPr>
          <w:rStyle w:val="af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1B29" w:rsidRPr="00906309">
        <w:rPr>
          <w:rStyle w:val="af"/>
          <w:rFonts w:ascii="Times New Roman" w:hAnsi="Times New Roman" w:cs="Times New Roman"/>
          <w:color w:val="000000" w:themeColor="text1"/>
          <w:sz w:val="28"/>
          <w:szCs w:val="28"/>
        </w:rPr>
        <w:t>созданные условия</w:t>
      </w:r>
      <w:r w:rsidR="00A705E9" w:rsidRPr="00906309">
        <w:rPr>
          <w:rStyle w:val="af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C1B29" w:rsidRPr="00906309">
        <w:rPr>
          <w:rStyle w:val="af"/>
          <w:rFonts w:ascii="Times New Roman" w:hAnsi="Times New Roman" w:cs="Times New Roman"/>
          <w:color w:val="000000" w:themeColor="text1"/>
          <w:sz w:val="28"/>
          <w:szCs w:val="28"/>
        </w:rPr>
        <w:t xml:space="preserve"> повысили уровень музыкально-творческих способностей детей. Фольклор располагает обширным потенциалом воспитательного воздействия на сознание и поведение детей дошкольного возраста. </w:t>
      </w:r>
    </w:p>
    <w:p w:rsidR="00C915AB" w:rsidRDefault="00C915AB" w:rsidP="00C915AB">
      <w:pPr>
        <w:pStyle w:val="ae"/>
        <w:ind w:firstLine="708"/>
        <w:jc w:val="both"/>
        <w:rPr>
          <w:rStyle w:val="af"/>
          <w:rFonts w:ascii="Times New Roman" w:hAnsi="Times New Roman" w:cs="Times New Roman"/>
          <w:sz w:val="28"/>
          <w:szCs w:val="28"/>
        </w:rPr>
      </w:pPr>
      <w:r>
        <w:rPr>
          <w:rStyle w:val="af"/>
          <w:rFonts w:ascii="Times New Roman" w:hAnsi="Times New Roman" w:cs="Times New Roman"/>
          <w:sz w:val="28"/>
          <w:szCs w:val="28"/>
        </w:rPr>
        <w:t>У детей появилось больше чувств и выразительности в жестах, в мимике, в импровизациях, пении народных песен, проявляется творчество в движениях, танце, в элементарном музицировании в игре на музыкальных детских инструментах.</w:t>
      </w:r>
    </w:p>
    <w:p w:rsidR="00C915AB" w:rsidRDefault="00C915AB" w:rsidP="00C915AB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B10">
        <w:rPr>
          <w:rFonts w:ascii="Times New Roman" w:hAnsi="Times New Roman" w:cs="Times New Roman"/>
          <w:sz w:val="28"/>
          <w:szCs w:val="28"/>
        </w:rPr>
        <w:t>Межличностные отношения у детей в коллективном творчестве проявляются в доброжелательности, открытости, в желании быть среди детей в группе, импровизации н</w:t>
      </w:r>
      <w:r>
        <w:rPr>
          <w:rFonts w:ascii="Times New Roman" w:hAnsi="Times New Roman" w:cs="Times New Roman"/>
          <w:sz w:val="28"/>
          <w:szCs w:val="28"/>
        </w:rPr>
        <w:t>ародных</w:t>
      </w:r>
      <w:r w:rsidRPr="005B5B10">
        <w:rPr>
          <w:rFonts w:ascii="Times New Roman" w:hAnsi="Times New Roman" w:cs="Times New Roman"/>
          <w:sz w:val="28"/>
          <w:szCs w:val="28"/>
        </w:rPr>
        <w:t xml:space="preserve"> игр, в раскованности и творческом выполнении пластических и интонационно-речевых импровизаци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B5B10">
        <w:rPr>
          <w:rFonts w:ascii="Times New Roman" w:hAnsi="Times New Roman" w:cs="Times New Roman"/>
          <w:sz w:val="28"/>
          <w:szCs w:val="28"/>
        </w:rPr>
        <w:t>.</w:t>
      </w:r>
    </w:p>
    <w:p w:rsidR="00C915AB" w:rsidRPr="00C915AB" w:rsidRDefault="00C915AB" w:rsidP="00C915AB">
      <w:pPr>
        <w:pStyle w:val="ae"/>
        <w:ind w:firstLine="708"/>
        <w:jc w:val="both"/>
        <w:rPr>
          <w:rStyle w:val="ab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интересом реагируют на музыкально-творческие задания, сопровождают творческий процесс комментариями, меньше используют однотипных средств выразительности.</w:t>
      </w:r>
    </w:p>
    <w:p w:rsidR="00BC1B29" w:rsidRPr="00906309" w:rsidRDefault="008E4900" w:rsidP="0030769D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Исходя из этого, можно сделать вывод о </w:t>
      </w:r>
      <w:r w:rsidR="0030769D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перспективности</w:t>
      </w:r>
      <w:r w:rsidR="00BC1B29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BC1B29" w:rsidRPr="00906309" w:rsidRDefault="00BC1B29" w:rsidP="0030769D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0769D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E4900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дальнейшей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систематической</w:t>
      </w:r>
      <w:r w:rsidR="008E4900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работы по приобщению детей к </w:t>
      </w:r>
      <w:r w:rsidR="008E4900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фольклор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r w:rsidR="00A705E9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развитии творческих способно</w:t>
      </w:r>
      <w:r w:rsidR="007858A2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тей;</w:t>
      </w:r>
    </w:p>
    <w:p w:rsidR="00AB7550" w:rsidRPr="00906309" w:rsidRDefault="00BC1B29" w:rsidP="0030769D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- найти пути взаимодействи</w:t>
      </w:r>
      <w:r w:rsidR="00463B0C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специалистами ДОУ, школой, Культурным центром п. Комсомольский.</w:t>
      </w:r>
    </w:p>
    <w:p w:rsidR="00AF4C0E" w:rsidRPr="00906309" w:rsidRDefault="00AF4C0E" w:rsidP="003F02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</w:pPr>
    </w:p>
    <w:p w:rsidR="00957994" w:rsidRPr="00906309" w:rsidRDefault="00957994" w:rsidP="003F02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lastRenderedPageBreak/>
        <w:t>Библиографический список</w:t>
      </w:r>
    </w:p>
    <w:p w:rsidR="00BC1B29" w:rsidRPr="00906309" w:rsidRDefault="00BC1B29" w:rsidP="00BC1B29">
      <w:pPr>
        <w:pStyle w:val="ae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3" w:name="_Hlk127050354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Алексеев</w:t>
      </w:r>
      <w:r w:rsidR="003C7D74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Э. Фольклор в контексте современной культуры./ Советский композитор. -М: 1988-95с.</w:t>
      </w:r>
    </w:p>
    <w:p w:rsidR="00BC1B29" w:rsidRPr="00906309" w:rsidRDefault="00BC1B29" w:rsidP="00BC1B29">
      <w:pPr>
        <w:pStyle w:val="ae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Аникин</w:t>
      </w:r>
      <w:r w:rsidR="003C7D74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В.П. Детский фольклор // Аникин В.П., Круглов Ю.Г. Русское народное поэтическое творчество. – Л.: Просвещение, 1983-225с</w:t>
      </w:r>
    </w:p>
    <w:p w:rsidR="00BC1B29" w:rsidRPr="00906309" w:rsidRDefault="00BC1B29" w:rsidP="00BC1B29">
      <w:pPr>
        <w:pStyle w:val="ae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Ботова</w:t>
      </w:r>
      <w:proofErr w:type="spellEnd"/>
      <w:r w:rsidR="003C7D74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С.И. Рукотворная краса земли Белгородской: учебно-методическое пособие /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С.И.Ботова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Т.А.Приставкина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А.В.Рябчиков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.-Белгород: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Белтипография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2000-176с.</w:t>
      </w:r>
    </w:p>
    <w:p w:rsidR="00762E6B" w:rsidRPr="00906309" w:rsidRDefault="00BC1B29" w:rsidP="00762E6B">
      <w:pPr>
        <w:pStyle w:val="ae"/>
        <w:numPr>
          <w:ilvl w:val="0"/>
          <w:numId w:val="21"/>
        </w:numPr>
        <w:jc w:val="both"/>
        <w:rPr>
          <w:rStyle w:val="c1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Буренина</w:t>
      </w:r>
      <w:r w:rsidR="003C7D74" w:rsidRPr="00906309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06309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А.И.. “Ритмическая мозаика” (Программа по ритмической пластике для детей).</w:t>
      </w:r>
    </w:p>
    <w:p w:rsidR="00762E6B" w:rsidRPr="00906309" w:rsidRDefault="00762E6B" w:rsidP="00762E6B">
      <w:pPr>
        <w:pStyle w:val="ae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Буренина</w:t>
      </w:r>
      <w:r w:rsidR="003C7D74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 И.</w:t>
      </w:r>
      <w:r w:rsidR="00DE2275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Коммуникативные танцы-игры для детей: Учеб. пособие. — СПб.: Издательство «Музыкальная палитра», 2004. — 36с.</w:t>
      </w:r>
    </w:p>
    <w:p w:rsidR="00BC1B29" w:rsidRPr="00906309" w:rsidRDefault="00BC1B29" w:rsidP="00762E6B">
      <w:pPr>
        <w:pStyle w:val="ae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Виноградов</w:t>
      </w:r>
      <w:r w:rsidR="003C7D74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Г.С. Детский народный календарь. – Сибирская живая старина, Иркутск, 1924 вып.2, 1. 55-86.</w:t>
      </w:r>
    </w:p>
    <w:p w:rsidR="00BC1B29" w:rsidRPr="00906309" w:rsidRDefault="00BC1B29" w:rsidP="00BC1B29">
      <w:pPr>
        <w:pStyle w:val="ae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Ветлугина</w:t>
      </w:r>
      <w:r w:rsidR="003C7D74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Н.А. Методика музыкального воспитания в детском саду / под ред. Н.А. Ветлугиной. -2- е изд. - М.: Просвещение, 1982. - 117 с.: ил.</w:t>
      </w:r>
    </w:p>
    <w:p w:rsidR="00BC1B29" w:rsidRPr="00906309" w:rsidRDefault="00BC1B29" w:rsidP="00BC1B29">
      <w:pPr>
        <w:pStyle w:val="ae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Гоберидзе</w:t>
      </w:r>
      <w:proofErr w:type="spellEnd"/>
      <w:r w:rsidR="003C7D74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А.Г. Теория и методика музыкального воспитания детей дошкольного возраста: учеб. пособие для студ.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высш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учеб. заведений / А.Г. Гогоберидзе, В.А.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Деркунская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. - М.: Академия, 2005. - 320 с</w:t>
      </w:r>
    </w:p>
    <w:p w:rsidR="00BC1B29" w:rsidRPr="00906309" w:rsidRDefault="00BC1B29" w:rsidP="00BC1B29">
      <w:pPr>
        <w:pStyle w:val="ae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Каплунова</w:t>
      </w:r>
      <w:r w:rsidR="003C7D74" w:rsidRPr="00906309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06309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И.</w:t>
      </w:r>
      <w:r w:rsidR="003C7D74" w:rsidRPr="00906309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А.</w:t>
      </w:r>
      <w:r w:rsidRPr="00906309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6309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Новоскольцева</w:t>
      </w:r>
      <w:proofErr w:type="spellEnd"/>
      <w:r w:rsidR="003C7D74" w:rsidRPr="00906309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06309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И.</w:t>
      </w:r>
      <w:r w:rsidR="003C7D74" w:rsidRPr="00906309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906309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. “Как у наших у ворот”, “Пойди туда, не знаю куда”, “Этот удивительный ритм”.</w:t>
      </w:r>
    </w:p>
    <w:p w:rsidR="00BC1B29" w:rsidRPr="00906309" w:rsidRDefault="00BC1B29" w:rsidP="00BC1B29">
      <w:pPr>
        <w:pStyle w:val="ae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Князева</w:t>
      </w:r>
      <w:r w:rsidR="003C7D74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О.Л. Приобщение детей к истокам русской народной культуры: учебно-методическое пособие / О.Л.</w:t>
      </w:r>
      <w:r w:rsidR="003C7D74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Князева, М.Ф.</w:t>
      </w:r>
      <w:r w:rsidR="003C7D74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Маханева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.- 2-е издание дополненное.-С-П: издательство “Детство-пресс”, 1999-304с</w:t>
      </w:r>
    </w:p>
    <w:p w:rsidR="00BC1B29" w:rsidRPr="00906309" w:rsidRDefault="00BC1B29" w:rsidP="00BC1B29">
      <w:pPr>
        <w:pStyle w:val="ae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Куприна, Л.С. Знакомство детей с русским народным творчеством: учебно-методическое пособие /Л.С.</w:t>
      </w:r>
      <w:r w:rsidR="003C7D74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Куприна, Т.А.</w:t>
      </w:r>
      <w:r w:rsidR="003C7D74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Бударина, О.Л.</w:t>
      </w:r>
      <w:r w:rsidR="003C7D74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Макеева, О.Н.</w:t>
      </w:r>
      <w:r w:rsidR="003C7D74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Кореканова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.-- 2-е издание дополненное.- С-П: издательство “Детство-пресс”,1999-378с.</w:t>
      </w:r>
    </w:p>
    <w:p w:rsidR="00BC1B29" w:rsidRPr="00906309" w:rsidRDefault="00BC1B29" w:rsidP="00BC1B29">
      <w:pPr>
        <w:pStyle w:val="ae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Науменко,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Г.М.Фольклорный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праздник в детском саду и школе: песни, игры, загадки, театрализованные представления в авторской записи, нотной расшифровке и редакции /Г.М.</w:t>
      </w:r>
      <w:r w:rsidR="003C7D74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Науменко.-М: ЛИНКА-ПРЕСС, 2000-224с.</w:t>
      </w:r>
    </w:p>
    <w:p w:rsidR="00BC1B29" w:rsidRPr="00906309" w:rsidRDefault="00BC1B29" w:rsidP="00BC1B29">
      <w:pPr>
        <w:pStyle w:val="ae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Новицкая, М.Ю. Раз, два, три, четыре, пять я иду искать: книга для учителя и учащихся/ М.Ю.</w:t>
      </w:r>
      <w:r w:rsidR="003C7D74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Новицкая, Г.М.</w:t>
      </w:r>
      <w:r w:rsidR="003C7D74"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Науменко.-М: Просвещение, 1995-224с.</w:t>
      </w:r>
    </w:p>
    <w:p w:rsidR="00BC1B29" w:rsidRPr="00906309" w:rsidRDefault="00BC1B29" w:rsidP="00BC1B29">
      <w:pPr>
        <w:pStyle w:val="ae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Некрылова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А.Ф. Круглый год : русский земледельческий календарь /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А.Ф.Некрылова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 - М: Просвещение, 1991-196с.</w:t>
      </w:r>
    </w:p>
    <w:p w:rsidR="00BC1B29" w:rsidRPr="00906309" w:rsidRDefault="00BC1B29" w:rsidP="00BC1B29">
      <w:pPr>
        <w:pStyle w:val="ae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Петров, В.М. Летние праздники, игры и забавы для детей: детский музыкальный фольклор /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В.М.Петров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Г.Н.Гришина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Л.Д.Короткова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.- М: ООО “Сфера”, 1998-142с.</w:t>
      </w:r>
    </w:p>
    <w:p w:rsidR="00BC1B29" w:rsidRPr="00906309" w:rsidRDefault="00BC1B29" w:rsidP="00BC1B29">
      <w:pPr>
        <w:pStyle w:val="ae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Радынова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О.П. Музыкальное воспитание дошкольников / О.П.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Радынова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А.И.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Катинене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МЛ.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Палавандишвили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\ под ред. О.П.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Радыновой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. - М.: Просвещение: ВЛАДОС, 1994. - 223 с.</w:t>
      </w:r>
    </w:p>
    <w:p w:rsidR="00BC1B29" w:rsidRPr="00906309" w:rsidRDefault="00BC1B29" w:rsidP="00BC1B29">
      <w:pPr>
        <w:pStyle w:val="ae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Садовников, Д.И. Загадки русского народа: сборник вопросов, притч и задач /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Д.Н.Садовников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.- Просвещение, 1986-110с.</w:t>
      </w:r>
    </w:p>
    <w:p w:rsidR="00BC1B29" w:rsidRPr="00906309" w:rsidRDefault="00BC1B29" w:rsidP="00BC1B29">
      <w:pPr>
        <w:pStyle w:val="ae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Селиванов, В.В. Год русского земледельца./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В.В.Селиванов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.- М.,1987-157с.</w:t>
      </w:r>
    </w:p>
    <w:p w:rsidR="00BC1B29" w:rsidRPr="00906309" w:rsidRDefault="00BC1B29" w:rsidP="00BC1B29">
      <w:pPr>
        <w:pStyle w:val="ae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Style w:val="ab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Тарасова</w:t>
      </w:r>
      <w:r w:rsidR="003C7D74" w:rsidRPr="00906309">
        <w:rPr>
          <w:rStyle w:val="ab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,</w:t>
      </w:r>
      <w:r w:rsidRPr="00906309">
        <w:rPr>
          <w:rStyle w:val="ab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К.В.  Онтогенез </w:t>
      </w:r>
      <w:r w:rsidRPr="00906309">
        <w:rPr>
          <w:rStyle w:val="ab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музыкальных способностей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/ К.В. </w:t>
      </w:r>
      <w:r w:rsidRPr="00906309">
        <w:rPr>
          <w:rStyle w:val="ab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Тарасова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НИИ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дошк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воспитания АПН СССР. - </w:t>
      </w:r>
      <w:r w:rsidRPr="00906309">
        <w:rPr>
          <w:rStyle w:val="ab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М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: Педагогика, </w:t>
      </w:r>
      <w:r w:rsidRPr="00906309">
        <w:rPr>
          <w:rStyle w:val="ab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shd w:val="clear" w:color="auto" w:fill="FFFFFF"/>
        </w:rPr>
        <w:t>1988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- 173,[2] с. </w:t>
      </w:r>
    </w:p>
    <w:p w:rsidR="00BC1B29" w:rsidRPr="00906309" w:rsidRDefault="00BC1B29" w:rsidP="00BC1B29">
      <w:pPr>
        <w:pStyle w:val="ae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Теплов</w:t>
      </w:r>
      <w:r w:rsidR="003C7D74"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Б.М. Психология музыкальных способностей. - М-Л.: АПН РСФСР. 1947. - С. 335, 336.</w:t>
      </w:r>
    </w:p>
    <w:p w:rsidR="00BC1B29" w:rsidRPr="00906309" w:rsidRDefault="00BC1B29" w:rsidP="00BC1B29">
      <w:pPr>
        <w:pStyle w:val="ae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Тихеева</w:t>
      </w:r>
      <w:r w:rsidR="003C7D74"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90630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Е.И.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Развитие речи детей/ Е.И. Тихеева. — Москва: Издательство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Юрайт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2023. — 161 с.— (Антология мысли)</w:t>
      </w:r>
    </w:p>
    <w:p w:rsidR="00BC1B29" w:rsidRPr="00906309" w:rsidRDefault="00BC1B29" w:rsidP="00BC1B29">
      <w:pPr>
        <w:pStyle w:val="ae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Тютюнникова</w:t>
      </w:r>
      <w:r w:rsidR="003C7D74"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Т.Э. Уроки музыки. Система обучения К Орфа.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/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Т.Э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Тютюнниковой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— М. ООО «Фирма «Издательство АСТ», ООО «Издательство «Астрель», 2000. — 96с. </w:t>
      </w:r>
    </w:p>
    <w:p w:rsidR="00BC1B29" w:rsidRPr="00906309" w:rsidRDefault="00BC1B29" w:rsidP="00BC1B29">
      <w:pPr>
        <w:pStyle w:val="ae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Федеральный государственный образовательный стандарт дошкольного образования, М., 2013</w:t>
      </w:r>
    </w:p>
    <w:p w:rsidR="00BC1B29" w:rsidRPr="00906309" w:rsidRDefault="00BC1B29" w:rsidP="00BC1B29">
      <w:pPr>
        <w:pStyle w:val="ae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Ходонович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Л.С. Игровая продуктивная технология развития музыкального творчества дошкольников / Л.С.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Ходонович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II Образовательные технологии. - № 1. — 2006.-С. 160-163.</w:t>
      </w:r>
    </w:p>
    <w:p w:rsidR="00BC1B29" w:rsidRPr="00906309" w:rsidRDefault="00BC1B29" w:rsidP="00BC1B29">
      <w:pPr>
        <w:pStyle w:val="ae"/>
        <w:numPr>
          <w:ilvl w:val="0"/>
          <w:numId w:val="2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Цукерман</w:t>
      </w:r>
      <w:r w:rsidR="003C7D74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 А., Венгер А. Л. Развитие учебной самостоятельности. М., 2010</w:t>
      </w:r>
    </w:p>
    <w:p w:rsidR="00BC1B29" w:rsidRPr="00906309" w:rsidRDefault="00BC1B29" w:rsidP="00BC1B29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C1B29" w:rsidRPr="00906309" w:rsidRDefault="00BC1B29" w:rsidP="00BC1B29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Интернет источники:</w:t>
      </w:r>
    </w:p>
    <w:p w:rsidR="00BC1B29" w:rsidRPr="00906309" w:rsidRDefault="00BC1B29" w:rsidP="00BC1B29">
      <w:pPr>
        <w:pStyle w:val="ae"/>
        <w:numPr>
          <w:ilvl w:val="0"/>
          <w:numId w:val="2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Материалы всероссийской научно-практической конференции / Гл. ред. М. Л.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Космовская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Отв. ред. В. А. Лаптева и Л. А.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Ходыревская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– Курск: Изд. Курск. гос. ун-та, 2007 (статья) </w:t>
      </w:r>
      <w:hyperlink r:id="rId9" w:history="1">
        <w:r w:rsidRPr="00906309"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</w:rPr>
          <w:t>https://kursksu.ru/documents/science_conferences/muz.pdf</w:t>
        </w:r>
      </w:hyperlink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C1B29" w:rsidRPr="00906309" w:rsidRDefault="00BC1B29" w:rsidP="00BC1B29">
      <w:pPr>
        <w:pStyle w:val="ae"/>
        <w:numPr>
          <w:ilvl w:val="0"/>
          <w:numId w:val="2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Тютюнникова</w:t>
      </w:r>
      <w:r w:rsidR="003C7D74"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Т.Э. Авторский курс «Элементарное музицирование» </w:t>
      </w:r>
      <w:hyperlink r:id="rId10" w:history="1">
        <w:r w:rsidRPr="00906309"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</w:rPr>
          <w:t>https://preemstvennost.ru/webinars/14-04-2016-vebinar-avtorskij-kurs-elementarnoe-muzitsirovanie-t-e-tyutyunnikovoj</w:t>
        </w:r>
      </w:hyperlink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C1B29" w:rsidRPr="00906309" w:rsidRDefault="00BC1B29" w:rsidP="00BC1B29">
      <w:pPr>
        <w:pStyle w:val="ae"/>
        <w:numPr>
          <w:ilvl w:val="0"/>
          <w:numId w:val="2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Вокалотерапия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развитии певческих навыков у дошкольников  </w:t>
      </w:r>
      <w:hyperlink r:id="rId11" w:history="1">
        <w:r w:rsidRPr="00906309"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http://tmndetsady.ru/metodicheskiy-kabinet/rabota-s-pedagogami/news10533.html</w:t>
        </w:r>
      </w:hyperlink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BC1B29" w:rsidRPr="00906309" w:rsidRDefault="00BC1B29" w:rsidP="00BC1B29">
      <w:pPr>
        <w:pStyle w:val="ae"/>
        <w:numPr>
          <w:ilvl w:val="0"/>
          <w:numId w:val="2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Музыкально-творческое развитие старших дошкольников средствами русской народной музыки </w:t>
      </w:r>
      <w:hyperlink r:id="rId12" w:history="1">
        <w:r w:rsidR="00DA330D" w:rsidRPr="00906309"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https://www.dissercat.com/content/muzykalno-tvorcheskoe-razvitie-starshikh-doshkolnikov-sredstvami-russkoi-narodnoi-muzyki</w:t>
        </w:r>
      </w:hyperlink>
      <w:r w:rsidR="00DA330D"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D06FD7" w:rsidRPr="00906309" w:rsidRDefault="00D06FD7" w:rsidP="00BC1B29">
      <w:pPr>
        <w:pStyle w:val="ae"/>
        <w:numPr>
          <w:ilvl w:val="0"/>
          <w:numId w:val="2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Профессиональный блог «Родная тропинка» развитие ребенка от рождения до школы </w:t>
      </w:r>
      <w:hyperlink r:id="rId13" w:history="1">
        <w:r w:rsidRPr="00906309"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https://rodnaya-tropinka.ru/detskiy-folklor/narodnyiy-kalendar/</w:t>
        </w:r>
      </w:hyperlink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57506E" w:rsidRPr="00906309" w:rsidRDefault="0057506E" w:rsidP="0074761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A330D" w:rsidRDefault="00DA330D" w:rsidP="0074761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4C0E" w:rsidRDefault="00AF4C0E" w:rsidP="0074761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2EBC" w:rsidRDefault="00C52EBC" w:rsidP="0074761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2EBC" w:rsidRPr="00906309" w:rsidRDefault="00C52EBC" w:rsidP="0074761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0081" w:rsidRPr="00906309" w:rsidRDefault="00210081" w:rsidP="00210081">
      <w:pPr>
        <w:tabs>
          <w:tab w:val="left" w:pos="284"/>
          <w:tab w:val="left" w:pos="426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</w:t>
      </w:r>
      <w:r w:rsidR="0011335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</w:t>
      </w:r>
    </w:p>
    <w:p w:rsidR="00210081" w:rsidRPr="00906309" w:rsidRDefault="00210081" w:rsidP="00210081">
      <w:pPr>
        <w:tabs>
          <w:tab w:val="left" w:pos="284"/>
          <w:tab w:val="left" w:pos="426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0"/>
        <w:gridCol w:w="9036"/>
      </w:tblGrid>
      <w:tr w:rsidR="00210081" w:rsidRPr="00906309" w:rsidTr="00B1407A">
        <w:tc>
          <w:tcPr>
            <w:tcW w:w="250" w:type="dxa"/>
            <w:shd w:val="clear" w:color="auto" w:fill="auto"/>
          </w:tcPr>
          <w:p w:rsidR="00210081" w:rsidRPr="00906309" w:rsidRDefault="00210081" w:rsidP="00B1407A">
            <w:pPr>
              <w:tabs>
                <w:tab w:val="left" w:pos="284"/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bookmarkStart w:id="4" w:name="_Hlk119527584"/>
          </w:p>
        </w:tc>
        <w:tc>
          <w:tcPr>
            <w:tcW w:w="9036" w:type="dxa"/>
            <w:shd w:val="clear" w:color="auto" w:fill="auto"/>
          </w:tcPr>
          <w:p w:rsidR="00210081" w:rsidRPr="00906309" w:rsidRDefault="00210081" w:rsidP="00636302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Приложение №1 </w:t>
            </w:r>
            <w:r w:rsidR="00BE3189"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E3189"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Диагностика для выявления музыкальных способностей детей дошкольного возраста».</w:t>
            </w:r>
          </w:p>
          <w:p w:rsidR="00636302" w:rsidRPr="00906309" w:rsidRDefault="00636302" w:rsidP="00636302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10081" w:rsidRPr="00906309" w:rsidTr="00B1407A">
        <w:tc>
          <w:tcPr>
            <w:tcW w:w="250" w:type="dxa"/>
            <w:shd w:val="clear" w:color="auto" w:fill="auto"/>
          </w:tcPr>
          <w:p w:rsidR="00210081" w:rsidRPr="00906309" w:rsidRDefault="00210081" w:rsidP="00B1407A">
            <w:pPr>
              <w:tabs>
                <w:tab w:val="left" w:pos="284"/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036" w:type="dxa"/>
            <w:shd w:val="clear" w:color="auto" w:fill="auto"/>
          </w:tcPr>
          <w:p w:rsidR="00210081" w:rsidRPr="00906309" w:rsidRDefault="00210081" w:rsidP="00210081">
            <w:pPr>
              <w:pStyle w:val="ae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Приложение №2 – </w:t>
            </w:r>
            <w:r w:rsidR="00BE3189" w:rsidRPr="00906309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Детский народный календарь праздников и значимых дней</w:t>
            </w:r>
          </w:p>
          <w:p w:rsidR="00636302" w:rsidRPr="00906309" w:rsidRDefault="00636302" w:rsidP="00210081">
            <w:pPr>
              <w:pStyle w:val="ae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210081" w:rsidRPr="00906309" w:rsidTr="00B1407A">
        <w:tc>
          <w:tcPr>
            <w:tcW w:w="250" w:type="dxa"/>
            <w:shd w:val="clear" w:color="auto" w:fill="auto"/>
          </w:tcPr>
          <w:p w:rsidR="00210081" w:rsidRPr="00906309" w:rsidRDefault="00210081" w:rsidP="00B1407A">
            <w:pPr>
              <w:tabs>
                <w:tab w:val="left" w:pos="284"/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036" w:type="dxa"/>
            <w:shd w:val="clear" w:color="auto" w:fill="auto"/>
          </w:tcPr>
          <w:p w:rsidR="00210081" w:rsidRPr="00906309" w:rsidRDefault="00210081" w:rsidP="00210081">
            <w:pPr>
              <w:pStyle w:val="a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Приложение №3 </w:t>
            </w:r>
            <w:r w:rsidR="00BE3189"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  <w:r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E3189"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Настенное пособие «Линейный календарь»</w:t>
            </w:r>
          </w:p>
        </w:tc>
      </w:tr>
      <w:tr w:rsidR="00210081" w:rsidRPr="00906309" w:rsidTr="00B1407A">
        <w:tc>
          <w:tcPr>
            <w:tcW w:w="250" w:type="dxa"/>
            <w:shd w:val="clear" w:color="auto" w:fill="auto"/>
          </w:tcPr>
          <w:p w:rsidR="00210081" w:rsidRPr="00906309" w:rsidRDefault="00210081" w:rsidP="00B1407A">
            <w:pPr>
              <w:tabs>
                <w:tab w:val="left" w:pos="284"/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036" w:type="dxa"/>
            <w:shd w:val="clear" w:color="auto" w:fill="auto"/>
          </w:tcPr>
          <w:p w:rsidR="00F945FB" w:rsidRPr="00906309" w:rsidRDefault="00210081" w:rsidP="00F945FB">
            <w:pPr>
              <w:pStyle w:val="ae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№</w:t>
            </w:r>
            <w:r w:rsidR="00E134D2"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</w:t>
            </w:r>
            <w:proofErr w:type="spellStart"/>
            <w:r w:rsidR="00BE3189"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Вокалотерапия</w:t>
            </w:r>
            <w:proofErr w:type="spellEnd"/>
            <w:r w:rsidR="00BE3189"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F945FB"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945FB" w:rsidRPr="0090630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Алгоритм использования комплекса </w:t>
            </w:r>
            <w:proofErr w:type="spellStart"/>
            <w:r w:rsidR="00F945FB" w:rsidRPr="0090630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вокалотерапии</w:t>
            </w:r>
            <w:proofErr w:type="spellEnd"/>
            <w:r w:rsidR="00F945FB" w:rsidRPr="0090630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</w:t>
            </w:r>
          </w:p>
          <w:p w:rsidR="00210081" w:rsidRPr="00906309" w:rsidRDefault="00210081" w:rsidP="00BE3189">
            <w:pPr>
              <w:pStyle w:val="a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10081" w:rsidRPr="00906309" w:rsidTr="00B1407A">
        <w:tc>
          <w:tcPr>
            <w:tcW w:w="250" w:type="dxa"/>
            <w:shd w:val="clear" w:color="auto" w:fill="auto"/>
          </w:tcPr>
          <w:p w:rsidR="00210081" w:rsidRPr="00906309" w:rsidRDefault="00210081" w:rsidP="00B1407A">
            <w:pPr>
              <w:tabs>
                <w:tab w:val="left" w:pos="284"/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210081" w:rsidRPr="00906309" w:rsidRDefault="00210081" w:rsidP="00B1407A">
            <w:pPr>
              <w:tabs>
                <w:tab w:val="left" w:pos="284"/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036" w:type="dxa"/>
            <w:shd w:val="clear" w:color="auto" w:fill="auto"/>
          </w:tcPr>
          <w:p w:rsidR="00BE3189" w:rsidRPr="00906309" w:rsidRDefault="00210081" w:rsidP="00210081">
            <w:pPr>
              <w:pStyle w:val="ae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№</w:t>
            </w:r>
            <w:r w:rsidR="00E134D2"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</w:t>
            </w:r>
            <w:r w:rsidR="00BE3189"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Авторские дидактические п</w:t>
            </w:r>
            <w:r w:rsidR="00BE3189" w:rsidRPr="00906309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>латковые куклы «Времена года»</w:t>
            </w:r>
          </w:p>
          <w:p w:rsidR="00636302" w:rsidRPr="00906309" w:rsidRDefault="00636302" w:rsidP="00210081">
            <w:pPr>
              <w:pStyle w:val="ae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</w:pPr>
          </w:p>
          <w:p w:rsidR="00210081" w:rsidRPr="00906309" w:rsidRDefault="00BE3189" w:rsidP="00210081">
            <w:pPr>
              <w:pStyle w:val="a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№</w:t>
            </w:r>
            <w:r w:rsidR="00E134D2"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Авторское дидактическое пособие «Волшебный сундучок»</w:t>
            </w:r>
          </w:p>
          <w:p w:rsidR="00636302" w:rsidRPr="00906309" w:rsidRDefault="00636302" w:rsidP="00210081">
            <w:pPr>
              <w:pStyle w:val="a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E3189" w:rsidRPr="00906309" w:rsidRDefault="00BE3189" w:rsidP="00210081">
            <w:pPr>
              <w:pStyle w:val="a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№</w:t>
            </w:r>
            <w:r w:rsidR="00E134D2"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Авторская разработка «Танцевальная палитра»</w:t>
            </w:r>
          </w:p>
          <w:p w:rsidR="00BE3189" w:rsidRPr="00906309" w:rsidRDefault="00BE3189" w:rsidP="00BE3189">
            <w:pPr>
              <w:pStyle w:val="a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пособие для создания танцевальной композиции </w:t>
            </w:r>
          </w:p>
          <w:p w:rsidR="00636302" w:rsidRPr="00906309" w:rsidRDefault="00636302" w:rsidP="00BE3189">
            <w:pPr>
              <w:pStyle w:val="a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E3189" w:rsidRPr="00906309" w:rsidRDefault="00BE3189" w:rsidP="00BE3189">
            <w:pPr>
              <w:pStyle w:val="a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№</w:t>
            </w:r>
            <w:r w:rsidR="00E134D2"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  <w:r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Композиционные формы Белгородских </w:t>
            </w:r>
            <w:proofErr w:type="spellStart"/>
            <w:r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Карагодов</w:t>
            </w:r>
            <w:proofErr w:type="spellEnd"/>
            <w:r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(хороводов) для детей дошкольного возраста.</w:t>
            </w:r>
            <w:r w:rsidR="009233A1"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Схемы.</w:t>
            </w:r>
          </w:p>
          <w:p w:rsidR="00636302" w:rsidRPr="00906309" w:rsidRDefault="00636302" w:rsidP="00BE3189">
            <w:pPr>
              <w:pStyle w:val="a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E3189" w:rsidRPr="00906309" w:rsidRDefault="00BE3189" w:rsidP="00BE3189">
            <w:pPr>
              <w:pStyle w:val="a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№</w:t>
            </w:r>
            <w:r w:rsidR="00E134D2"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Игры с </w:t>
            </w:r>
            <w:r w:rsidR="009233A1"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народными </w:t>
            </w:r>
            <w:r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музыкальными инструментами</w:t>
            </w:r>
          </w:p>
          <w:p w:rsidR="00636302" w:rsidRPr="00906309" w:rsidRDefault="00636302" w:rsidP="00BE3189">
            <w:pPr>
              <w:pStyle w:val="a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10081" w:rsidRPr="00906309" w:rsidTr="00B1407A">
        <w:tc>
          <w:tcPr>
            <w:tcW w:w="250" w:type="dxa"/>
            <w:shd w:val="clear" w:color="auto" w:fill="auto"/>
          </w:tcPr>
          <w:p w:rsidR="00210081" w:rsidRPr="00906309" w:rsidRDefault="00210081" w:rsidP="00B1407A">
            <w:pPr>
              <w:tabs>
                <w:tab w:val="left" w:pos="284"/>
                <w:tab w:val="left" w:pos="42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036" w:type="dxa"/>
            <w:shd w:val="clear" w:color="auto" w:fill="auto"/>
          </w:tcPr>
          <w:p w:rsidR="00210081" w:rsidRPr="00906309" w:rsidRDefault="00210081" w:rsidP="00210081">
            <w:pPr>
              <w:pStyle w:val="a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№</w:t>
            </w:r>
            <w:r w:rsidR="00BE3189"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E134D2"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</w:t>
            </w:r>
            <w:r w:rsidR="00BE3189" w:rsidRPr="009063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Сценарий музыкального развлечения для детей старшего дошкольного возраста «Весеннее чудо»</w:t>
            </w:r>
          </w:p>
          <w:p w:rsidR="00210081" w:rsidRPr="00906309" w:rsidRDefault="00210081" w:rsidP="00210081">
            <w:pPr>
              <w:pStyle w:val="a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bookmarkEnd w:id="4"/>
    </w:tbl>
    <w:p w:rsidR="00906309" w:rsidRDefault="00906309" w:rsidP="00DA330D">
      <w:pPr>
        <w:pStyle w:val="ae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06309" w:rsidRDefault="00906309" w:rsidP="00DA330D">
      <w:pPr>
        <w:pStyle w:val="ae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06309" w:rsidRDefault="00906309" w:rsidP="00DA330D">
      <w:pPr>
        <w:pStyle w:val="ae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13358" w:rsidRDefault="00113358" w:rsidP="00DA330D">
      <w:pPr>
        <w:pStyle w:val="ae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13358" w:rsidRDefault="00113358" w:rsidP="00DA330D">
      <w:pPr>
        <w:pStyle w:val="ae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13358" w:rsidRDefault="00113358" w:rsidP="00DA330D">
      <w:pPr>
        <w:pStyle w:val="ae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13358" w:rsidRDefault="00113358" w:rsidP="00DA330D">
      <w:pPr>
        <w:pStyle w:val="ae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13358" w:rsidRDefault="00113358" w:rsidP="00DA330D">
      <w:pPr>
        <w:pStyle w:val="ae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13358" w:rsidRDefault="00113358" w:rsidP="00DA330D">
      <w:pPr>
        <w:pStyle w:val="ae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13358" w:rsidRDefault="00113358" w:rsidP="00DA330D">
      <w:pPr>
        <w:pStyle w:val="ae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13358" w:rsidRDefault="00113358" w:rsidP="00DA330D">
      <w:pPr>
        <w:pStyle w:val="ae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13358" w:rsidRDefault="00113358" w:rsidP="00DA330D">
      <w:pPr>
        <w:pStyle w:val="ae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13358" w:rsidRDefault="00113358" w:rsidP="00DA330D">
      <w:pPr>
        <w:pStyle w:val="ae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13358" w:rsidRDefault="00113358" w:rsidP="00DA330D">
      <w:pPr>
        <w:pStyle w:val="ae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52EBC" w:rsidRDefault="00C52EBC" w:rsidP="00DA330D">
      <w:pPr>
        <w:pStyle w:val="ae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10081" w:rsidRPr="00906309" w:rsidRDefault="00210081" w:rsidP="00DA330D">
      <w:pPr>
        <w:pStyle w:val="ae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Приложение №</w:t>
      </w:r>
      <w:r w:rsidR="00E60573" w:rsidRPr="0090630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</w:p>
    <w:p w:rsidR="00113358" w:rsidRPr="00C7300F" w:rsidRDefault="00113358" w:rsidP="00113358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C7300F">
        <w:rPr>
          <w:rFonts w:ascii="Times New Roman" w:hAnsi="Times New Roman" w:cs="Times New Roman"/>
          <w:b/>
          <w:sz w:val="28"/>
        </w:rPr>
        <w:t>Диагностика музыкально - творческих способностей детей</w:t>
      </w:r>
    </w:p>
    <w:p w:rsidR="00113358" w:rsidRDefault="00113358" w:rsidP="00113358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C7300F">
        <w:rPr>
          <w:rFonts w:ascii="Times New Roman" w:hAnsi="Times New Roman" w:cs="Times New Roman"/>
          <w:b/>
          <w:sz w:val="28"/>
        </w:rPr>
        <w:t xml:space="preserve">(по </w:t>
      </w:r>
      <w:proofErr w:type="spellStart"/>
      <w:r w:rsidRPr="00C7300F">
        <w:rPr>
          <w:rFonts w:ascii="Times New Roman" w:hAnsi="Times New Roman" w:cs="Times New Roman"/>
          <w:b/>
          <w:sz w:val="28"/>
        </w:rPr>
        <w:t>К.В.Тарасовой</w:t>
      </w:r>
      <w:proofErr w:type="spellEnd"/>
      <w:r w:rsidRPr="00C7300F">
        <w:rPr>
          <w:rFonts w:ascii="Times New Roman" w:hAnsi="Times New Roman" w:cs="Times New Roman"/>
          <w:b/>
          <w:sz w:val="28"/>
        </w:rPr>
        <w:t>)</w:t>
      </w:r>
    </w:p>
    <w:p w:rsidR="00113358" w:rsidRPr="006E59D1" w:rsidRDefault="00113358" w:rsidP="00AF4C0E">
      <w:pPr>
        <w:pStyle w:val="ae"/>
        <w:ind w:left="-142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9D1">
        <w:rPr>
          <w:rFonts w:ascii="Times New Roman" w:hAnsi="Times New Roman" w:cs="Times New Roman"/>
          <w:color w:val="000000" w:themeColor="text1"/>
          <w:sz w:val="28"/>
          <w:szCs w:val="28"/>
        </w:rPr>
        <w:t>Для выявления уровня музыкальных способностей детей в работе автор применяет методику К. В. Тарасовой «Диагностика музыкально-творческих способностей детей дошкольного возраста».</w:t>
      </w:r>
      <w:r w:rsidR="00AF4C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E59D1">
        <w:rPr>
          <w:rFonts w:ascii="Times New Roman" w:hAnsi="Times New Roman" w:cs="Times New Roman"/>
          <w:color w:val="000000" w:themeColor="text1"/>
          <w:sz w:val="28"/>
          <w:szCs w:val="28"/>
        </w:rPr>
        <w:t>В эту систему входят:</w:t>
      </w: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92"/>
        <w:gridCol w:w="992"/>
        <w:gridCol w:w="1134"/>
        <w:gridCol w:w="992"/>
        <w:gridCol w:w="1134"/>
        <w:gridCol w:w="993"/>
        <w:gridCol w:w="1049"/>
        <w:gridCol w:w="875"/>
        <w:gridCol w:w="876"/>
      </w:tblGrid>
      <w:tr w:rsidR="00113358" w:rsidTr="00A67B95">
        <w:tc>
          <w:tcPr>
            <w:tcW w:w="534" w:type="dxa"/>
          </w:tcPr>
          <w:p w:rsidR="00113358" w:rsidRPr="00C7300F" w:rsidRDefault="00113358" w:rsidP="00A67B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7300F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992" w:type="dxa"/>
          </w:tcPr>
          <w:p w:rsidR="00113358" w:rsidRPr="00C7300F" w:rsidRDefault="00113358" w:rsidP="00A67B95">
            <w:pPr>
              <w:ind w:right="176"/>
              <w:jc w:val="center"/>
              <w:rPr>
                <w:rFonts w:ascii="Times New Roman" w:hAnsi="Times New Roman" w:cs="Times New Roman"/>
                <w:b/>
              </w:rPr>
            </w:pPr>
            <w:r w:rsidRPr="00C7300F">
              <w:rPr>
                <w:rFonts w:ascii="Times New Roman" w:hAnsi="Times New Roman" w:cs="Times New Roman"/>
                <w:b/>
              </w:rPr>
              <w:t>Ф.И.</w:t>
            </w:r>
          </w:p>
        </w:tc>
        <w:tc>
          <w:tcPr>
            <w:tcW w:w="2126" w:type="dxa"/>
            <w:gridSpan w:val="2"/>
          </w:tcPr>
          <w:p w:rsidR="00113358" w:rsidRPr="00C7300F" w:rsidRDefault="00113358" w:rsidP="00A67B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7300F">
              <w:rPr>
                <w:rFonts w:ascii="Times New Roman" w:hAnsi="Times New Roman" w:cs="Times New Roman"/>
                <w:b/>
              </w:rPr>
              <w:t>Пение</w:t>
            </w:r>
          </w:p>
        </w:tc>
        <w:tc>
          <w:tcPr>
            <w:tcW w:w="2126" w:type="dxa"/>
            <w:gridSpan w:val="2"/>
          </w:tcPr>
          <w:p w:rsidR="00113358" w:rsidRPr="00C7300F" w:rsidRDefault="00113358" w:rsidP="00A67B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7300F">
              <w:rPr>
                <w:rFonts w:ascii="Times New Roman" w:hAnsi="Times New Roman" w:cs="Times New Roman"/>
                <w:b/>
              </w:rPr>
              <w:t>ДМИ</w:t>
            </w:r>
          </w:p>
        </w:tc>
        <w:tc>
          <w:tcPr>
            <w:tcW w:w="2042" w:type="dxa"/>
            <w:gridSpan w:val="2"/>
          </w:tcPr>
          <w:p w:rsidR="00113358" w:rsidRPr="00C7300F" w:rsidRDefault="00113358" w:rsidP="00A67B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7300F">
              <w:rPr>
                <w:rFonts w:ascii="Times New Roman" w:hAnsi="Times New Roman" w:cs="Times New Roman"/>
                <w:b/>
              </w:rPr>
              <w:t>Ритм</w:t>
            </w:r>
          </w:p>
        </w:tc>
        <w:tc>
          <w:tcPr>
            <w:tcW w:w="1751" w:type="dxa"/>
            <w:gridSpan w:val="2"/>
          </w:tcPr>
          <w:p w:rsidR="00113358" w:rsidRPr="00C7300F" w:rsidRDefault="00113358" w:rsidP="00A67B95">
            <w:pPr>
              <w:ind w:right="283"/>
              <w:jc w:val="center"/>
              <w:rPr>
                <w:rFonts w:ascii="Times New Roman" w:hAnsi="Times New Roman" w:cs="Times New Roman"/>
                <w:b/>
              </w:rPr>
            </w:pPr>
            <w:r w:rsidRPr="00C7300F">
              <w:rPr>
                <w:rFonts w:ascii="Times New Roman" w:hAnsi="Times New Roman" w:cs="Times New Roman"/>
                <w:b/>
              </w:rPr>
              <w:t>Движения</w:t>
            </w:r>
          </w:p>
        </w:tc>
      </w:tr>
      <w:tr w:rsidR="00113358" w:rsidTr="00A67B95">
        <w:tc>
          <w:tcPr>
            <w:tcW w:w="534" w:type="dxa"/>
          </w:tcPr>
          <w:p w:rsidR="00113358" w:rsidRPr="006E59D1" w:rsidRDefault="00113358" w:rsidP="00A67B95">
            <w:pPr>
              <w:tabs>
                <w:tab w:val="left" w:pos="5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13358" w:rsidRPr="006E59D1" w:rsidRDefault="00113358" w:rsidP="00A67B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13358" w:rsidRPr="006E59D1" w:rsidRDefault="00113358" w:rsidP="00A67B95">
            <w:pPr>
              <w:tabs>
                <w:tab w:val="left" w:pos="742"/>
              </w:tabs>
              <w:rPr>
                <w:rFonts w:ascii="Times New Roman" w:hAnsi="Times New Roman" w:cs="Times New Roman"/>
                <w:b/>
              </w:rPr>
            </w:pPr>
            <w:proofErr w:type="spellStart"/>
            <w:r w:rsidRPr="006E59D1">
              <w:rPr>
                <w:rFonts w:ascii="Times New Roman" w:hAnsi="Times New Roman" w:cs="Times New Roman"/>
                <w:b/>
              </w:rPr>
              <w:t>Звукоимитация</w:t>
            </w:r>
            <w:proofErr w:type="spellEnd"/>
          </w:p>
        </w:tc>
        <w:tc>
          <w:tcPr>
            <w:tcW w:w="1134" w:type="dxa"/>
          </w:tcPr>
          <w:p w:rsidR="00113358" w:rsidRPr="006E59D1" w:rsidRDefault="00113358" w:rsidP="00A67B95">
            <w:pPr>
              <w:tabs>
                <w:tab w:val="left" w:pos="742"/>
              </w:tabs>
              <w:rPr>
                <w:rFonts w:ascii="Times New Roman" w:hAnsi="Times New Roman" w:cs="Times New Roman"/>
                <w:b/>
              </w:rPr>
            </w:pPr>
            <w:proofErr w:type="spellStart"/>
            <w:r w:rsidRPr="006E59D1">
              <w:rPr>
                <w:rFonts w:ascii="Times New Roman" w:hAnsi="Times New Roman" w:cs="Times New Roman"/>
                <w:b/>
              </w:rPr>
              <w:t>Вопросно</w:t>
            </w:r>
            <w:proofErr w:type="spellEnd"/>
            <w:r w:rsidRPr="006E59D1">
              <w:rPr>
                <w:rFonts w:ascii="Times New Roman" w:hAnsi="Times New Roman" w:cs="Times New Roman"/>
                <w:b/>
              </w:rPr>
              <w:t xml:space="preserve"> – ответная интонация</w:t>
            </w:r>
          </w:p>
        </w:tc>
        <w:tc>
          <w:tcPr>
            <w:tcW w:w="992" w:type="dxa"/>
          </w:tcPr>
          <w:p w:rsidR="00113358" w:rsidRPr="006E59D1" w:rsidRDefault="00113358" w:rsidP="00A67B95">
            <w:pPr>
              <w:tabs>
                <w:tab w:val="left" w:pos="743"/>
              </w:tabs>
              <w:ind w:right="33"/>
              <w:rPr>
                <w:rFonts w:ascii="Times New Roman" w:hAnsi="Times New Roman" w:cs="Times New Roman"/>
                <w:b/>
              </w:rPr>
            </w:pPr>
            <w:r w:rsidRPr="006E59D1">
              <w:rPr>
                <w:rFonts w:ascii="Times New Roman" w:hAnsi="Times New Roman" w:cs="Times New Roman"/>
                <w:b/>
              </w:rPr>
              <w:t xml:space="preserve">Изобразить на инструменте звуки окружающего мира </w:t>
            </w:r>
          </w:p>
        </w:tc>
        <w:tc>
          <w:tcPr>
            <w:tcW w:w="1134" w:type="dxa"/>
          </w:tcPr>
          <w:p w:rsidR="00113358" w:rsidRPr="006E59D1" w:rsidRDefault="00113358" w:rsidP="00A67B95">
            <w:pPr>
              <w:ind w:right="83"/>
              <w:rPr>
                <w:rFonts w:ascii="Times New Roman" w:hAnsi="Times New Roman" w:cs="Times New Roman"/>
                <w:b/>
              </w:rPr>
            </w:pPr>
            <w:r w:rsidRPr="006E59D1">
              <w:rPr>
                <w:rFonts w:ascii="Times New Roman" w:hAnsi="Times New Roman" w:cs="Times New Roman"/>
                <w:b/>
              </w:rPr>
              <w:t>Выразительная импровизация</w:t>
            </w:r>
          </w:p>
        </w:tc>
        <w:tc>
          <w:tcPr>
            <w:tcW w:w="993" w:type="dxa"/>
          </w:tcPr>
          <w:p w:rsidR="00113358" w:rsidRPr="006E59D1" w:rsidRDefault="00113358" w:rsidP="00A67B95">
            <w:pPr>
              <w:tabs>
                <w:tab w:val="left" w:pos="551"/>
                <w:tab w:val="left" w:pos="743"/>
              </w:tabs>
              <w:ind w:right="-108"/>
              <w:rPr>
                <w:rFonts w:ascii="Times New Roman" w:hAnsi="Times New Roman" w:cs="Times New Roman"/>
                <w:b/>
              </w:rPr>
            </w:pPr>
            <w:proofErr w:type="spellStart"/>
            <w:r w:rsidRPr="006E59D1">
              <w:rPr>
                <w:rFonts w:ascii="Times New Roman" w:hAnsi="Times New Roman" w:cs="Times New Roman"/>
                <w:b/>
              </w:rPr>
              <w:t>Ритмизирование</w:t>
            </w:r>
            <w:proofErr w:type="spellEnd"/>
            <w:r w:rsidRPr="006E59D1">
              <w:rPr>
                <w:rFonts w:ascii="Times New Roman" w:hAnsi="Times New Roman" w:cs="Times New Roman"/>
                <w:b/>
              </w:rPr>
              <w:t xml:space="preserve"> стихов хлопками</w:t>
            </w:r>
          </w:p>
        </w:tc>
        <w:tc>
          <w:tcPr>
            <w:tcW w:w="1049" w:type="dxa"/>
          </w:tcPr>
          <w:p w:rsidR="00113358" w:rsidRPr="006E59D1" w:rsidRDefault="00113358" w:rsidP="00A67B95">
            <w:pPr>
              <w:rPr>
                <w:rFonts w:ascii="Times New Roman" w:hAnsi="Times New Roman" w:cs="Times New Roman"/>
                <w:b/>
              </w:rPr>
            </w:pPr>
            <w:r w:rsidRPr="006E59D1">
              <w:rPr>
                <w:rFonts w:ascii="Times New Roman" w:hAnsi="Times New Roman" w:cs="Times New Roman"/>
                <w:b/>
              </w:rPr>
              <w:t>Ритмические рисунки</w:t>
            </w:r>
          </w:p>
        </w:tc>
        <w:tc>
          <w:tcPr>
            <w:tcW w:w="875" w:type="dxa"/>
          </w:tcPr>
          <w:p w:rsidR="00113358" w:rsidRPr="006E59D1" w:rsidRDefault="00113358" w:rsidP="00A67B95">
            <w:pPr>
              <w:rPr>
                <w:rFonts w:ascii="Times New Roman" w:hAnsi="Times New Roman" w:cs="Times New Roman"/>
                <w:b/>
              </w:rPr>
            </w:pPr>
            <w:r w:rsidRPr="006E59D1">
              <w:rPr>
                <w:rFonts w:ascii="Times New Roman" w:hAnsi="Times New Roman" w:cs="Times New Roman"/>
                <w:b/>
              </w:rPr>
              <w:t>Соответствие темпу, характеру музыки</w:t>
            </w:r>
          </w:p>
        </w:tc>
        <w:tc>
          <w:tcPr>
            <w:tcW w:w="876" w:type="dxa"/>
          </w:tcPr>
          <w:p w:rsidR="00113358" w:rsidRPr="006E59D1" w:rsidRDefault="00113358" w:rsidP="00A67B95">
            <w:pPr>
              <w:ind w:right="-1"/>
              <w:rPr>
                <w:rFonts w:ascii="Times New Roman" w:hAnsi="Times New Roman" w:cs="Times New Roman"/>
                <w:b/>
              </w:rPr>
            </w:pPr>
            <w:r w:rsidRPr="006E59D1">
              <w:rPr>
                <w:rFonts w:ascii="Times New Roman" w:hAnsi="Times New Roman" w:cs="Times New Roman"/>
                <w:b/>
              </w:rPr>
              <w:t>Создание динамического образа</w:t>
            </w:r>
          </w:p>
        </w:tc>
      </w:tr>
      <w:tr w:rsidR="00113358" w:rsidTr="00A67B95">
        <w:tc>
          <w:tcPr>
            <w:tcW w:w="534" w:type="dxa"/>
          </w:tcPr>
          <w:p w:rsidR="00113358" w:rsidRPr="00C7300F" w:rsidRDefault="00113358" w:rsidP="00A67B9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</w:tcPr>
          <w:p w:rsidR="00113358" w:rsidRPr="00C7300F" w:rsidRDefault="00113358" w:rsidP="00A67B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13358" w:rsidRPr="00C7300F" w:rsidRDefault="00113358" w:rsidP="00A67B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113358" w:rsidRPr="00C7300F" w:rsidRDefault="00113358" w:rsidP="00A67B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113358" w:rsidRPr="00C7300F" w:rsidRDefault="00113358" w:rsidP="00A67B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113358" w:rsidRPr="00C7300F" w:rsidRDefault="00113358" w:rsidP="00A67B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113358" w:rsidRPr="00C7300F" w:rsidRDefault="00113358" w:rsidP="00A67B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</w:tcPr>
          <w:p w:rsidR="00113358" w:rsidRPr="00C7300F" w:rsidRDefault="00113358" w:rsidP="00A67B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75" w:type="dxa"/>
          </w:tcPr>
          <w:p w:rsidR="00113358" w:rsidRPr="00C7300F" w:rsidRDefault="00113358" w:rsidP="00A67B9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76" w:type="dxa"/>
          </w:tcPr>
          <w:p w:rsidR="00113358" w:rsidRPr="00C7300F" w:rsidRDefault="00113358" w:rsidP="00A67B95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113358" w:rsidRPr="00AF4C0E" w:rsidRDefault="00113358" w:rsidP="00AF4C0E">
      <w:pPr>
        <w:pStyle w:val="ae"/>
        <w:rPr>
          <w:rFonts w:ascii="Times New Roman" w:hAnsi="Times New Roman" w:cs="Times New Roman"/>
          <w:b/>
          <w:bCs/>
          <w:sz w:val="28"/>
          <w:szCs w:val="28"/>
        </w:rPr>
      </w:pPr>
      <w:r w:rsidRPr="006E59D1">
        <w:rPr>
          <w:rFonts w:ascii="Times New Roman" w:hAnsi="Times New Roman" w:cs="Times New Roman"/>
          <w:b/>
          <w:bCs/>
          <w:sz w:val="28"/>
          <w:szCs w:val="28"/>
        </w:rPr>
        <w:t>1. Пение.</w:t>
      </w:r>
      <w:r w:rsidR="00AF4C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C5F13">
        <w:rPr>
          <w:rFonts w:ascii="Times New Roman" w:hAnsi="Times New Roman" w:cs="Times New Roman"/>
          <w:i/>
          <w:sz w:val="28"/>
          <w:szCs w:val="28"/>
        </w:rPr>
        <w:t xml:space="preserve">1) </w:t>
      </w:r>
      <w:proofErr w:type="spellStart"/>
      <w:r w:rsidRPr="009C5F13">
        <w:rPr>
          <w:rFonts w:ascii="Times New Roman" w:hAnsi="Times New Roman" w:cs="Times New Roman"/>
          <w:i/>
          <w:sz w:val="28"/>
          <w:szCs w:val="28"/>
        </w:rPr>
        <w:t>Звукоимитация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5F13">
        <w:rPr>
          <w:rFonts w:ascii="Times New Roman" w:hAnsi="Times New Roman" w:cs="Times New Roman"/>
          <w:sz w:val="28"/>
          <w:szCs w:val="28"/>
        </w:rPr>
        <w:t>(изобразительное и выразительное подражание звукам природы и голосам животных).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5F13">
        <w:rPr>
          <w:rFonts w:ascii="Times New Roman" w:hAnsi="Times New Roman" w:cs="Times New Roman"/>
          <w:sz w:val="28"/>
          <w:szCs w:val="28"/>
        </w:rPr>
        <w:t>Озвучить рассказ</w:t>
      </w:r>
      <w:r w:rsidR="00AF4C0E">
        <w:rPr>
          <w:rFonts w:ascii="Times New Roman" w:hAnsi="Times New Roman" w:cs="Times New Roman"/>
          <w:sz w:val="28"/>
          <w:szCs w:val="28"/>
        </w:rPr>
        <w:t xml:space="preserve">: </w:t>
      </w:r>
      <w:r w:rsidRPr="009C5F13">
        <w:rPr>
          <w:rFonts w:ascii="Times New Roman" w:hAnsi="Times New Roman" w:cs="Times New Roman"/>
          <w:sz w:val="28"/>
          <w:szCs w:val="28"/>
        </w:rPr>
        <w:t>«Вышла Машенька утром во двор, солнышко светит, весело. Увидел её щенок и весело залаял «</w:t>
      </w:r>
      <w:proofErr w:type="spellStart"/>
      <w:r w:rsidRPr="009C5F13">
        <w:rPr>
          <w:rFonts w:ascii="Times New Roman" w:hAnsi="Times New Roman" w:cs="Times New Roman"/>
          <w:sz w:val="28"/>
          <w:szCs w:val="28"/>
        </w:rPr>
        <w:t>Тяф</w:t>
      </w:r>
      <w:proofErr w:type="spellEnd"/>
      <w:r w:rsidRPr="009C5F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5F13">
        <w:rPr>
          <w:rFonts w:ascii="Times New Roman" w:hAnsi="Times New Roman" w:cs="Times New Roman"/>
          <w:sz w:val="28"/>
          <w:szCs w:val="28"/>
        </w:rPr>
        <w:t>тяф</w:t>
      </w:r>
      <w:proofErr w:type="spellEnd"/>
      <w:r w:rsidRPr="009C5F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5F13">
        <w:rPr>
          <w:rFonts w:ascii="Times New Roman" w:hAnsi="Times New Roman" w:cs="Times New Roman"/>
          <w:sz w:val="28"/>
          <w:szCs w:val="28"/>
        </w:rPr>
        <w:t>тяф</w:t>
      </w:r>
      <w:proofErr w:type="spellEnd"/>
      <w:r w:rsidRPr="009C5F13">
        <w:rPr>
          <w:rFonts w:ascii="Times New Roman" w:hAnsi="Times New Roman" w:cs="Times New Roman"/>
          <w:sz w:val="28"/>
          <w:szCs w:val="28"/>
        </w:rPr>
        <w:t>». На окошке лениво растянулась кошка, она тоже поприветствовала Машеньку, она лениво промяукала ей «Мяу». На дереве сидела мама-птичка, она звала своих птенчиков «Чик-чирик», на что ей птенчики дружно отвечали «Чик-чирик, чик-чирик». Вдруг подул ветерок «У-у-у-у-у», листики на деревьях зашуршали «Ш-ш-ш-ш». На небе появилась тучка и закапал теплый летний дождик «Кап-кап-кап». Машенька побежала домой.</w:t>
      </w:r>
    </w:p>
    <w:p w:rsidR="00113358" w:rsidRPr="009C5F13" w:rsidRDefault="00113358" w:rsidP="00AF4C0E">
      <w:pPr>
        <w:pStyle w:val="ae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 xml:space="preserve">Высокий уровень – эмоциональная, образная </w:t>
      </w:r>
      <w:proofErr w:type="spellStart"/>
      <w:r w:rsidRPr="009C5F13">
        <w:rPr>
          <w:rFonts w:ascii="Times New Roman" w:hAnsi="Times New Roman" w:cs="Times New Roman"/>
          <w:sz w:val="28"/>
          <w:szCs w:val="28"/>
        </w:rPr>
        <w:t>звукоимитация</w:t>
      </w:r>
      <w:proofErr w:type="spellEnd"/>
      <w:r w:rsidRPr="009C5F13">
        <w:rPr>
          <w:rFonts w:ascii="Times New Roman" w:hAnsi="Times New Roman" w:cs="Times New Roman"/>
          <w:sz w:val="28"/>
          <w:szCs w:val="28"/>
        </w:rPr>
        <w:t>.</w:t>
      </w:r>
    </w:p>
    <w:p w:rsidR="00113358" w:rsidRPr="009C5F13" w:rsidRDefault="00113358" w:rsidP="00AF4C0E">
      <w:pPr>
        <w:pStyle w:val="ae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 xml:space="preserve">Средний уровень – образная </w:t>
      </w:r>
      <w:proofErr w:type="spellStart"/>
      <w:r w:rsidRPr="009C5F13">
        <w:rPr>
          <w:rFonts w:ascii="Times New Roman" w:hAnsi="Times New Roman" w:cs="Times New Roman"/>
          <w:sz w:val="28"/>
          <w:szCs w:val="28"/>
        </w:rPr>
        <w:t>звукоимитация</w:t>
      </w:r>
      <w:proofErr w:type="spellEnd"/>
      <w:r w:rsidRPr="009C5F13">
        <w:rPr>
          <w:rFonts w:ascii="Times New Roman" w:hAnsi="Times New Roman" w:cs="Times New Roman"/>
          <w:sz w:val="28"/>
          <w:szCs w:val="28"/>
        </w:rPr>
        <w:t>.</w:t>
      </w:r>
    </w:p>
    <w:p w:rsidR="00AF4C0E" w:rsidRDefault="00113358" w:rsidP="00AF4C0E">
      <w:pPr>
        <w:pStyle w:val="ae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Низкий уровень – отказ.</w:t>
      </w:r>
    </w:p>
    <w:p w:rsidR="00113358" w:rsidRPr="00AF4C0E" w:rsidRDefault="00113358" w:rsidP="00AF4C0E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i/>
          <w:sz w:val="28"/>
          <w:szCs w:val="28"/>
        </w:rPr>
        <w:t>2) Вопросно-ответные интонации.</w:t>
      </w:r>
    </w:p>
    <w:p w:rsidR="00113358" w:rsidRPr="009C5F13" w:rsidRDefault="00113358" w:rsidP="00AF4C0E">
      <w:pPr>
        <w:pStyle w:val="ae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Вопросные: музыкально-дидактическая игра «Где игрушки?»</w:t>
      </w:r>
    </w:p>
    <w:p w:rsidR="00113358" w:rsidRPr="009C5F13" w:rsidRDefault="00113358" w:rsidP="00AF4C0E">
      <w:pPr>
        <w:pStyle w:val="ae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Атрибуты: картинки с изображением игрушек (машинка, кукла, зайчик, медведь)</w:t>
      </w:r>
    </w:p>
    <w:p w:rsidR="00113358" w:rsidRPr="009C5F13" w:rsidRDefault="00113358" w:rsidP="00AF4C0E">
      <w:pPr>
        <w:pStyle w:val="ae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Ход игры: Я хочу показать картинки, они волшебные. Надо только спросить «Где машинка, или «Где кукла», они сразу здесь покажутся….Но только это надо спеть.</w:t>
      </w:r>
    </w:p>
    <w:p w:rsidR="00113358" w:rsidRPr="009C5F13" w:rsidRDefault="00113358" w:rsidP="00AF4C0E">
      <w:pPr>
        <w:pStyle w:val="ae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Ответные: музыкально-дидактическая игра «Кто в домике живет».</w:t>
      </w:r>
    </w:p>
    <w:p w:rsidR="00113358" w:rsidRPr="009C5F13" w:rsidRDefault="00113358" w:rsidP="00AF4C0E">
      <w:pPr>
        <w:pStyle w:val="ae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Атрибуты: домик с окошком, фигурки зверей (Мышка, медведь, зайчик, волк)</w:t>
      </w:r>
    </w:p>
    <w:p w:rsidR="00113358" w:rsidRPr="009C5F13" w:rsidRDefault="00113358" w:rsidP="00AF4C0E">
      <w:pPr>
        <w:pStyle w:val="ae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Ход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9C5F13">
        <w:rPr>
          <w:rFonts w:ascii="Times New Roman" w:hAnsi="Times New Roman" w:cs="Times New Roman"/>
          <w:sz w:val="28"/>
          <w:szCs w:val="28"/>
        </w:rPr>
        <w:t>вос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C5F13">
        <w:rPr>
          <w:rFonts w:ascii="Times New Roman" w:hAnsi="Times New Roman" w:cs="Times New Roman"/>
          <w:sz w:val="28"/>
          <w:szCs w:val="28"/>
        </w:rPr>
        <w:t>итатель «подводит» к окну куклу и поет «Кто в домике живет?», ребенок должен пропеть, подражая интонации персонажа «Я – мышка», «Я – мишка», «Я – зайка», «Я – волк»</w:t>
      </w:r>
    </w:p>
    <w:p w:rsidR="00113358" w:rsidRPr="009C5F13" w:rsidRDefault="00113358" w:rsidP="00AF4C0E">
      <w:pPr>
        <w:pStyle w:val="ae"/>
        <w:ind w:left="-142" w:firstLine="850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Высокий уровень – использование 1-2 звуков.</w:t>
      </w:r>
    </w:p>
    <w:p w:rsidR="00113358" w:rsidRPr="009C5F13" w:rsidRDefault="00113358" w:rsidP="00AF4C0E">
      <w:pPr>
        <w:pStyle w:val="ae"/>
        <w:ind w:left="-142" w:firstLine="850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Средний уровень – на одном звуке.</w:t>
      </w:r>
    </w:p>
    <w:p w:rsidR="00113358" w:rsidRPr="009C5F13" w:rsidRDefault="00113358" w:rsidP="00AF4C0E">
      <w:pPr>
        <w:pStyle w:val="ae"/>
        <w:ind w:left="-142" w:firstLine="850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Низкий уровень – проговаривание ответа.</w:t>
      </w:r>
    </w:p>
    <w:p w:rsidR="00113358" w:rsidRPr="006E59D1" w:rsidRDefault="00113358" w:rsidP="00113358">
      <w:pPr>
        <w:pStyle w:val="ae"/>
        <w:ind w:left="-142"/>
        <w:rPr>
          <w:rFonts w:ascii="Times New Roman" w:hAnsi="Times New Roman" w:cs="Times New Roman"/>
          <w:b/>
          <w:bCs/>
          <w:sz w:val="28"/>
          <w:szCs w:val="28"/>
        </w:rPr>
      </w:pPr>
      <w:r w:rsidRPr="006E59D1">
        <w:rPr>
          <w:rFonts w:ascii="Times New Roman" w:hAnsi="Times New Roman" w:cs="Times New Roman"/>
          <w:b/>
          <w:bCs/>
          <w:sz w:val="28"/>
          <w:szCs w:val="28"/>
        </w:rPr>
        <w:t>2. Игра на детских музыкальных инструментах.</w:t>
      </w:r>
    </w:p>
    <w:p w:rsidR="00113358" w:rsidRPr="00AF4C0E" w:rsidRDefault="00113358" w:rsidP="00AF4C0E">
      <w:pPr>
        <w:pStyle w:val="ae"/>
        <w:ind w:left="-142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i/>
          <w:sz w:val="28"/>
          <w:szCs w:val="28"/>
        </w:rPr>
        <w:t>1) Изобразить на инструменте звуки окружающего мира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9C5F13">
        <w:rPr>
          <w:rFonts w:ascii="Times New Roman" w:hAnsi="Times New Roman" w:cs="Times New Roman"/>
          <w:sz w:val="28"/>
          <w:szCs w:val="28"/>
        </w:rPr>
        <w:t>Озвучить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4C0E" w:rsidRDefault="00AF4C0E" w:rsidP="00113358">
      <w:pPr>
        <w:pStyle w:val="ae"/>
        <w:ind w:left="-142"/>
        <w:rPr>
          <w:rFonts w:ascii="Times New Roman" w:hAnsi="Times New Roman" w:cs="Times New Roman"/>
          <w:sz w:val="28"/>
          <w:szCs w:val="28"/>
        </w:rPr>
        <w:sectPr w:rsidR="00AF4C0E" w:rsidSect="00301077">
          <w:headerReference w:type="default" r:id="rId14"/>
          <w:footerReference w:type="default" r:id="rId15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113358" w:rsidRPr="009C5F13" w:rsidRDefault="00113358" w:rsidP="00113358">
      <w:pPr>
        <w:pStyle w:val="ae"/>
        <w:ind w:left="-142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lastRenderedPageBreak/>
        <w:t>Кап-кап, тук-тук-тук</w:t>
      </w:r>
    </w:p>
    <w:p w:rsidR="00113358" w:rsidRPr="009C5F13" w:rsidRDefault="00113358" w:rsidP="00113358">
      <w:pPr>
        <w:pStyle w:val="ae"/>
        <w:ind w:left="-142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По стеклю раздался стук</w:t>
      </w:r>
    </w:p>
    <w:p w:rsidR="00113358" w:rsidRPr="009C5F13" w:rsidRDefault="00113358" w:rsidP="00113358">
      <w:pPr>
        <w:pStyle w:val="ae"/>
        <w:ind w:left="-142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Это дождик по утру</w:t>
      </w:r>
    </w:p>
    <w:p w:rsidR="00113358" w:rsidRPr="009C5F13" w:rsidRDefault="00113358" w:rsidP="00113358">
      <w:pPr>
        <w:pStyle w:val="ae"/>
        <w:ind w:left="-142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Разбудил всю детвору.</w:t>
      </w:r>
    </w:p>
    <w:p w:rsidR="00113358" w:rsidRPr="009C5F13" w:rsidRDefault="00113358" w:rsidP="00113358">
      <w:pPr>
        <w:pStyle w:val="ae"/>
        <w:ind w:left="-142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Мишка в гости к нам идет</w:t>
      </w:r>
    </w:p>
    <w:p w:rsidR="00113358" w:rsidRPr="009C5F13" w:rsidRDefault="00113358" w:rsidP="00113358">
      <w:pPr>
        <w:pStyle w:val="ae"/>
        <w:ind w:left="-142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Топ – топ – топ – топ</w:t>
      </w:r>
    </w:p>
    <w:p w:rsidR="00113358" w:rsidRPr="009C5F13" w:rsidRDefault="00113358" w:rsidP="00113358">
      <w:pPr>
        <w:pStyle w:val="ae"/>
        <w:ind w:left="-142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Громко песенки поет</w:t>
      </w:r>
    </w:p>
    <w:p w:rsidR="00113358" w:rsidRPr="009C5F13" w:rsidRDefault="00113358" w:rsidP="00113358">
      <w:pPr>
        <w:pStyle w:val="ae"/>
        <w:ind w:left="-142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Топ – топ – топ – топ</w:t>
      </w:r>
    </w:p>
    <w:p w:rsidR="00113358" w:rsidRPr="009C5F13" w:rsidRDefault="00113358" w:rsidP="00113358">
      <w:pPr>
        <w:pStyle w:val="ae"/>
        <w:ind w:left="-142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Села птичка на окошко</w:t>
      </w:r>
    </w:p>
    <w:p w:rsidR="00113358" w:rsidRPr="009C5F13" w:rsidRDefault="00113358" w:rsidP="00113358">
      <w:pPr>
        <w:pStyle w:val="ae"/>
        <w:ind w:left="-142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Посиди ещё немножко</w:t>
      </w:r>
    </w:p>
    <w:p w:rsidR="00113358" w:rsidRPr="009C5F13" w:rsidRDefault="00113358" w:rsidP="00113358">
      <w:pPr>
        <w:pStyle w:val="ae"/>
        <w:ind w:left="-142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Посиди, не улетай</w:t>
      </w:r>
    </w:p>
    <w:p w:rsidR="00113358" w:rsidRPr="009C5F13" w:rsidRDefault="00113358" w:rsidP="00113358">
      <w:pPr>
        <w:pStyle w:val="ae"/>
        <w:ind w:left="-142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Улетела….ай</w:t>
      </w:r>
    </w:p>
    <w:p w:rsidR="00113358" w:rsidRPr="009C5F13" w:rsidRDefault="00113358" w:rsidP="00113358">
      <w:pPr>
        <w:pStyle w:val="ae"/>
        <w:ind w:left="-142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Вот идет серый волк</w:t>
      </w:r>
    </w:p>
    <w:p w:rsidR="00113358" w:rsidRPr="009C5F13" w:rsidRDefault="00113358" w:rsidP="00113358">
      <w:pPr>
        <w:pStyle w:val="ae"/>
        <w:ind w:left="-142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Он зубами громко щёлк.</w:t>
      </w:r>
    </w:p>
    <w:p w:rsidR="00AF4C0E" w:rsidRDefault="00AF4C0E" w:rsidP="00113358">
      <w:pPr>
        <w:pStyle w:val="ae"/>
        <w:ind w:left="-142"/>
        <w:rPr>
          <w:rFonts w:ascii="Times New Roman" w:hAnsi="Times New Roman" w:cs="Times New Roman"/>
          <w:sz w:val="28"/>
          <w:szCs w:val="28"/>
        </w:rPr>
        <w:sectPr w:rsidR="00AF4C0E" w:rsidSect="00AF4C0E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113358" w:rsidRPr="009C5F13" w:rsidRDefault="00113358" w:rsidP="00AF4C0E">
      <w:pPr>
        <w:pStyle w:val="ae"/>
        <w:ind w:left="-142" w:firstLine="850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Высокий уровень – тембровое соответствие.</w:t>
      </w:r>
    </w:p>
    <w:p w:rsidR="00113358" w:rsidRPr="009C5F13" w:rsidRDefault="00113358" w:rsidP="00AF4C0E">
      <w:pPr>
        <w:pStyle w:val="ae"/>
        <w:ind w:left="-142" w:firstLine="850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Низкий уровень – тембровое несоответствие.</w:t>
      </w:r>
    </w:p>
    <w:p w:rsidR="00113358" w:rsidRPr="006E59D1" w:rsidRDefault="00113358" w:rsidP="00AF4C0E">
      <w:pPr>
        <w:pStyle w:val="ae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5F13">
        <w:rPr>
          <w:rFonts w:ascii="Times New Roman" w:hAnsi="Times New Roman" w:cs="Times New Roman"/>
          <w:i/>
          <w:sz w:val="28"/>
          <w:szCs w:val="28"/>
        </w:rPr>
        <w:t>2) Выразительная импровизация.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5F13">
        <w:rPr>
          <w:rFonts w:ascii="Times New Roman" w:hAnsi="Times New Roman" w:cs="Times New Roman"/>
          <w:sz w:val="28"/>
          <w:szCs w:val="28"/>
        </w:rPr>
        <w:t>Озвучить рассказ.</w:t>
      </w:r>
    </w:p>
    <w:p w:rsidR="00113358" w:rsidRPr="009C5F13" w:rsidRDefault="00113358" w:rsidP="00AF4C0E">
      <w:pPr>
        <w:pStyle w:val="ae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9C5F13">
        <w:rPr>
          <w:rFonts w:ascii="Times New Roman" w:hAnsi="Times New Roman" w:cs="Times New Roman"/>
          <w:sz w:val="28"/>
          <w:szCs w:val="28"/>
        </w:rPr>
        <w:t xml:space="preserve"> нас сегодня самый настоящий музыкальный руководитель. Она будет сегодня нам играть на металлофоне. А я буду выполнять все, что она сыграет. И так, начнем. Зашли мы на занятие и дружно замаршировали.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5F13">
        <w:rPr>
          <w:rFonts w:ascii="Times New Roman" w:hAnsi="Times New Roman" w:cs="Times New Roman"/>
          <w:sz w:val="28"/>
          <w:szCs w:val="28"/>
        </w:rPr>
        <w:t>А теперь легко побежал</w:t>
      </w:r>
      <w:r>
        <w:rPr>
          <w:rFonts w:ascii="Times New Roman" w:hAnsi="Times New Roman" w:cs="Times New Roman"/>
          <w:sz w:val="28"/>
          <w:szCs w:val="28"/>
        </w:rPr>
        <w:t xml:space="preserve">и, </w:t>
      </w:r>
      <w:r w:rsidRPr="009C5F13">
        <w:rPr>
          <w:rFonts w:ascii="Times New Roman" w:hAnsi="Times New Roman" w:cs="Times New Roman"/>
          <w:sz w:val="28"/>
          <w:szCs w:val="28"/>
        </w:rPr>
        <w:t>а сейчас ножками затопали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C5F13">
        <w:rPr>
          <w:rFonts w:ascii="Times New Roman" w:hAnsi="Times New Roman" w:cs="Times New Roman"/>
          <w:sz w:val="28"/>
          <w:szCs w:val="28"/>
        </w:rPr>
        <w:t>Ручки тихо вверх подняли и легонько помахали</w:t>
      </w:r>
      <w:r>
        <w:rPr>
          <w:rFonts w:ascii="Times New Roman" w:hAnsi="Times New Roman" w:cs="Times New Roman"/>
          <w:sz w:val="28"/>
          <w:szCs w:val="28"/>
        </w:rPr>
        <w:t>. М</w:t>
      </w:r>
      <w:r w:rsidRPr="009C5F13">
        <w:rPr>
          <w:rFonts w:ascii="Times New Roman" w:hAnsi="Times New Roman" w:cs="Times New Roman"/>
          <w:sz w:val="28"/>
          <w:szCs w:val="28"/>
        </w:rPr>
        <w:t>олодец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113358" w:rsidRPr="009C5F13" w:rsidRDefault="00113358" w:rsidP="00AF4C0E">
      <w:pPr>
        <w:pStyle w:val="ae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Высокий уровень – мелодическое и ритмическое разнообразие.</w:t>
      </w:r>
    </w:p>
    <w:p w:rsidR="00113358" w:rsidRPr="009C5F13" w:rsidRDefault="00113358" w:rsidP="00AF4C0E">
      <w:pPr>
        <w:pStyle w:val="ae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Средний уровень – ритмическое разнообразие.</w:t>
      </w:r>
    </w:p>
    <w:p w:rsidR="00113358" w:rsidRPr="009C5F13" w:rsidRDefault="00113358" w:rsidP="00AF4C0E">
      <w:pPr>
        <w:pStyle w:val="ae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Низкий уровень – ритмическое однообразие.</w:t>
      </w:r>
    </w:p>
    <w:p w:rsidR="00113358" w:rsidRPr="00AF4C0E" w:rsidRDefault="00113358" w:rsidP="00AF4C0E">
      <w:pPr>
        <w:pStyle w:val="ae"/>
        <w:ind w:left="-142"/>
        <w:rPr>
          <w:rFonts w:ascii="Times New Roman" w:hAnsi="Times New Roman" w:cs="Times New Roman"/>
          <w:b/>
          <w:bCs/>
          <w:sz w:val="28"/>
          <w:szCs w:val="28"/>
        </w:rPr>
      </w:pPr>
      <w:r w:rsidRPr="006E59D1">
        <w:rPr>
          <w:rFonts w:ascii="Times New Roman" w:hAnsi="Times New Roman" w:cs="Times New Roman"/>
          <w:b/>
          <w:bCs/>
          <w:sz w:val="28"/>
          <w:szCs w:val="28"/>
        </w:rPr>
        <w:t>3. Ритм.</w:t>
      </w:r>
      <w:r w:rsidR="00AF4C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C5F13">
        <w:rPr>
          <w:rFonts w:ascii="Times New Roman" w:hAnsi="Times New Roman" w:cs="Times New Roman"/>
          <w:i/>
          <w:sz w:val="28"/>
          <w:szCs w:val="28"/>
        </w:rPr>
        <w:t xml:space="preserve">1) </w:t>
      </w:r>
      <w:proofErr w:type="spellStart"/>
      <w:r w:rsidRPr="009C5F13">
        <w:rPr>
          <w:rFonts w:ascii="Times New Roman" w:hAnsi="Times New Roman" w:cs="Times New Roman"/>
          <w:i/>
          <w:sz w:val="28"/>
          <w:szCs w:val="28"/>
        </w:rPr>
        <w:t>Ритмизирование</w:t>
      </w:r>
      <w:proofErr w:type="spellEnd"/>
      <w:r w:rsidRPr="009C5F13">
        <w:rPr>
          <w:rFonts w:ascii="Times New Roman" w:hAnsi="Times New Roman" w:cs="Times New Roman"/>
          <w:i/>
          <w:sz w:val="28"/>
          <w:szCs w:val="28"/>
        </w:rPr>
        <w:t xml:space="preserve"> стихов хлопками.</w:t>
      </w:r>
    </w:p>
    <w:p w:rsidR="00113358" w:rsidRPr="009C5F13" w:rsidRDefault="00113358" w:rsidP="00113358">
      <w:pPr>
        <w:pStyle w:val="ae"/>
        <w:ind w:left="-142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Вот лягушка по дорожке</w:t>
      </w:r>
    </w:p>
    <w:p w:rsidR="00113358" w:rsidRPr="009C5F13" w:rsidRDefault="00113358" w:rsidP="00113358">
      <w:pPr>
        <w:pStyle w:val="ae"/>
        <w:ind w:left="-142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Скачет вытянувши ножки</w:t>
      </w:r>
    </w:p>
    <w:p w:rsidR="00113358" w:rsidRPr="009C5F13" w:rsidRDefault="00113358" w:rsidP="00113358">
      <w:pPr>
        <w:pStyle w:val="ae"/>
        <w:ind w:left="-142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Ква-ква-ква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C5F13">
        <w:rPr>
          <w:rFonts w:ascii="Times New Roman" w:hAnsi="Times New Roman" w:cs="Times New Roman"/>
          <w:sz w:val="28"/>
          <w:szCs w:val="28"/>
        </w:rPr>
        <w:t>Ква-ква-ква</w:t>
      </w:r>
    </w:p>
    <w:p w:rsidR="00113358" w:rsidRPr="009C5F13" w:rsidRDefault="00113358" w:rsidP="00AF4C0E">
      <w:pPr>
        <w:pStyle w:val="ae"/>
        <w:ind w:left="-142" w:firstLine="850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Высокий уровень – точно.</w:t>
      </w:r>
    </w:p>
    <w:p w:rsidR="00113358" w:rsidRPr="009C5F13" w:rsidRDefault="00113358" w:rsidP="00AF4C0E">
      <w:pPr>
        <w:pStyle w:val="ae"/>
        <w:ind w:left="-142" w:firstLine="850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Средний уровень - 1-2 ошибки.</w:t>
      </w:r>
    </w:p>
    <w:p w:rsidR="00113358" w:rsidRPr="009C5F13" w:rsidRDefault="00113358" w:rsidP="00AF4C0E">
      <w:pPr>
        <w:pStyle w:val="ae"/>
        <w:ind w:left="-142" w:firstLine="850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Низкий уровень – отказ.</w:t>
      </w:r>
    </w:p>
    <w:p w:rsidR="00113358" w:rsidRPr="009C5F13" w:rsidRDefault="00113358" w:rsidP="00113358">
      <w:pPr>
        <w:pStyle w:val="ae"/>
        <w:ind w:left="-142" w:firstLine="850"/>
        <w:rPr>
          <w:rFonts w:ascii="Times New Roman" w:hAnsi="Times New Roman" w:cs="Times New Roman"/>
          <w:i/>
          <w:sz w:val="28"/>
          <w:szCs w:val="28"/>
        </w:rPr>
      </w:pPr>
      <w:r w:rsidRPr="009C5F13">
        <w:rPr>
          <w:rFonts w:ascii="Times New Roman" w:hAnsi="Times New Roman" w:cs="Times New Roman"/>
          <w:i/>
          <w:sz w:val="28"/>
          <w:szCs w:val="28"/>
        </w:rPr>
        <w:t>2) Воспроизведение ритмических рисунков хлопками.</w:t>
      </w:r>
    </w:p>
    <w:p w:rsidR="00113358" w:rsidRPr="009C5F13" w:rsidRDefault="00113358" w:rsidP="00AF4C0E">
      <w:pPr>
        <w:pStyle w:val="ae"/>
        <w:ind w:left="-142" w:firstLine="850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Высокий уровень – точно.</w:t>
      </w:r>
    </w:p>
    <w:p w:rsidR="00113358" w:rsidRPr="009C5F13" w:rsidRDefault="00113358" w:rsidP="00AF4C0E">
      <w:pPr>
        <w:pStyle w:val="ae"/>
        <w:ind w:left="-142" w:firstLine="850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Средний уровень – 1-2- ошибки.</w:t>
      </w:r>
    </w:p>
    <w:p w:rsidR="00113358" w:rsidRPr="009C5F13" w:rsidRDefault="00113358" w:rsidP="00AF4C0E">
      <w:pPr>
        <w:pStyle w:val="ae"/>
        <w:ind w:left="-142" w:firstLine="850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Низкий уровень - беспорядочный ритм.</w:t>
      </w:r>
    </w:p>
    <w:p w:rsidR="00113358" w:rsidRPr="00AF4C0E" w:rsidRDefault="00113358" w:rsidP="00AF4C0E">
      <w:pPr>
        <w:pStyle w:val="ae"/>
        <w:ind w:left="-142"/>
        <w:rPr>
          <w:rFonts w:ascii="Times New Roman" w:hAnsi="Times New Roman" w:cs="Times New Roman"/>
          <w:b/>
          <w:bCs/>
          <w:sz w:val="28"/>
          <w:szCs w:val="28"/>
        </w:rPr>
      </w:pPr>
      <w:r w:rsidRPr="006E59D1">
        <w:rPr>
          <w:rFonts w:ascii="Times New Roman" w:hAnsi="Times New Roman" w:cs="Times New Roman"/>
          <w:b/>
          <w:bCs/>
          <w:sz w:val="28"/>
          <w:szCs w:val="28"/>
        </w:rPr>
        <w:t>4. Движение.</w:t>
      </w:r>
      <w:r w:rsidR="00AF4C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C5F13">
        <w:rPr>
          <w:rFonts w:ascii="Times New Roman" w:hAnsi="Times New Roman" w:cs="Times New Roman"/>
          <w:i/>
          <w:sz w:val="28"/>
          <w:szCs w:val="28"/>
        </w:rPr>
        <w:t>1) Соответствие движения темпу и характеру музыки.</w:t>
      </w:r>
    </w:p>
    <w:p w:rsidR="00113358" w:rsidRPr="009C5F13" w:rsidRDefault="00113358" w:rsidP="00113358">
      <w:pPr>
        <w:pStyle w:val="ae"/>
        <w:ind w:left="-142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Музыкально – ритмические движения: «Весёлый ослик», «Мячики прыгают, мячики покатились»</w:t>
      </w:r>
    </w:p>
    <w:p w:rsidR="00113358" w:rsidRPr="009C5F13" w:rsidRDefault="00113358" w:rsidP="00113358">
      <w:pPr>
        <w:pStyle w:val="ae"/>
        <w:ind w:left="-142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Высокий уровень – характер и темп движения соответствует музыкальному характеру и темпу.</w:t>
      </w:r>
    </w:p>
    <w:p w:rsidR="00113358" w:rsidRPr="009C5F13" w:rsidRDefault="00113358" w:rsidP="00113358">
      <w:pPr>
        <w:pStyle w:val="ae"/>
        <w:ind w:left="-142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Средний уровень – характер и темп движения корректируется педагогом.</w:t>
      </w:r>
    </w:p>
    <w:p w:rsidR="00113358" w:rsidRPr="009C5F13" w:rsidRDefault="00113358" w:rsidP="00113358">
      <w:pPr>
        <w:pStyle w:val="ae"/>
        <w:ind w:left="-142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Низкий уровень – неточное изображение характера, несоблюдение темпа.</w:t>
      </w:r>
    </w:p>
    <w:p w:rsidR="00113358" w:rsidRPr="009C5F13" w:rsidRDefault="00113358" w:rsidP="00113358">
      <w:pPr>
        <w:pStyle w:val="ae"/>
        <w:ind w:left="-142" w:firstLine="850"/>
        <w:rPr>
          <w:rFonts w:ascii="Times New Roman" w:hAnsi="Times New Roman" w:cs="Times New Roman"/>
          <w:i/>
          <w:sz w:val="28"/>
          <w:szCs w:val="28"/>
        </w:rPr>
      </w:pPr>
      <w:r w:rsidRPr="009C5F13">
        <w:rPr>
          <w:rFonts w:ascii="Times New Roman" w:hAnsi="Times New Roman" w:cs="Times New Roman"/>
          <w:i/>
          <w:sz w:val="28"/>
          <w:szCs w:val="28"/>
        </w:rPr>
        <w:t>2) Создание динамического образа.</w:t>
      </w:r>
    </w:p>
    <w:p w:rsidR="00113358" w:rsidRPr="009C5F13" w:rsidRDefault="00113358" w:rsidP="00113358">
      <w:pPr>
        <w:pStyle w:val="ae"/>
        <w:ind w:left="-142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Музыкальная игра-драматизация по русской народной сказки «Колобок»</w:t>
      </w:r>
    </w:p>
    <w:p w:rsidR="00113358" w:rsidRPr="009C5F13" w:rsidRDefault="00113358" w:rsidP="00113358">
      <w:pPr>
        <w:pStyle w:val="ae"/>
        <w:ind w:left="-142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Высокий уровень – самостоятельное создание двигательного образа, изображение ситуации.</w:t>
      </w:r>
    </w:p>
    <w:p w:rsidR="00113358" w:rsidRPr="009C5F13" w:rsidRDefault="00113358" w:rsidP="00113358">
      <w:pPr>
        <w:pStyle w:val="ae"/>
        <w:ind w:left="-142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Средний уровень - создание двигательного образа, изображение ситуации с помощью педагога.</w:t>
      </w:r>
    </w:p>
    <w:p w:rsidR="00113358" w:rsidRDefault="00113358" w:rsidP="00113358">
      <w:pPr>
        <w:pStyle w:val="ae"/>
        <w:ind w:left="-142"/>
        <w:rPr>
          <w:rFonts w:ascii="Times New Roman" w:hAnsi="Times New Roman" w:cs="Times New Roman"/>
          <w:sz w:val="28"/>
          <w:szCs w:val="28"/>
        </w:rPr>
      </w:pPr>
      <w:r w:rsidRPr="009C5F13">
        <w:rPr>
          <w:rFonts w:ascii="Times New Roman" w:hAnsi="Times New Roman" w:cs="Times New Roman"/>
          <w:sz w:val="28"/>
          <w:szCs w:val="28"/>
        </w:rPr>
        <w:t>Низкий уровень – отказ.</w:t>
      </w:r>
    </w:p>
    <w:p w:rsidR="00113358" w:rsidRDefault="00113358" w:rsidP="00113358">
      <w:pPr>
        <w:pStyle w:val="ae"/>
        <w:ind w:left="-142"/>
        <w:rPr>
          <w:rFonts w:ascii="Times New Roman" w:hAnsi="Times New Roman" w:cs="Times New Roman"/>
          <w:sz w:val="28"/>
          <w:szCs w:val="28"/>
        </w:rPr>
      </w:pPr>
    </w:p>
    <w:p w:rsidR="00906309" w:rsidRDefault="00906309" w:rsidP="00AF4C0E">
      <w:pPr>
        <w:pStyle w:val="a8"/>
        <w:spacing w:before="0" w:beforeAutospacing="0" w:after="0" w:afterAutospacing="0"/>
        <w:rPr>
          <w:rFonts w:eastAsiaTheme="minorEastAsia"/>
          <w:b/>
          <w:color w:val="000000" w:themeColor="text1"/>
          <w:kern w:val="24"/>
          <w:sz w:val="28"/>
          <w:szCs w:val="28"/>
        </w:rPr>
      </w:pPr>
    </w:p>
    <w:p w:rsidR="006023C8" w:rsidRPr="00AF4C0E" w:rsidRDefault="006023C8" w:rsidP="006023C8">
      <w:pPr>
        <w:pStyle w:val="a8"/>
        <w:spacing w:before="0" w:beforeAutospacing="0" w:after="0" w:afterAutospacing="0"/>
        <w:ind w:left="709"/>
        <w:jc w:val="right"/>
        <w:rPr>
          <w:rFonts w:eastAsiaTheme="minorEastAsia"/>
          <w:b/>
          <w:color w:val="000000" w:themeColor="text1"/>
          <w:kern w:val="24"/>
        </w:rPr>
      </w:pPr>
      <w:r w:rsidRPr="00AF4C0E">
        <w:rPr>
          <w:rFonts w:eastAsiaTheme="minorEastAsia"/>
          <w:b/>
          <w:color w:val="000000" w:themeColor="text1"/>
          <w:kern w:val="24"/>
        </w:rPr>
        <w:lastRenderedPageBreak/>
        <w:t>Приложение №2</w:t>
      </w:r>
    </w:p>
    <w:p w:rsidR="006023C8" w:rsidRPr="00AF4C0E" w:rsidRDefault="00295AB1" w:rsidP="006023C8">
      <w:pPr>
        <w:pStyle w:val="a8"/>
        <w:spacing w:before="0" w:beforeAutospacing="0" w:after="0" w:afterAutospacing="0"/>
        <w:ind w:left="709"/>
        <w:jc w:val="center"/>
        <w:rPr>
          <w:rFonts w:eastAsiaTheme="minorEastAsia"/>
          <w:b/>
          <w:color w:val="000000" w:themeColor="text1"/>
          <w:kern w:val="24"/>
        </w:rPr>
      </w:pPr>
      <w:r w:rsidRPr="00AF4C0E">
        <w:rPr>
          <w:rFonts w:eastAsiaTheme="minorEastAsia"/>
          <w:b/>
          <w:color w:val="000000" w:themeColor="text1"/>
          <w:kern w:val="24"/>
        </w:rPr>
        <w:t>Детский народный к</w:t>
      </w:r>
      <w:r w:rsidR="006023C8" w:rsidRPr="00AF4C0E">
        <w:rPr>
          <w:rFonts w:eastAsiaTheme="minorEastAsia"/>
          <w:b/>
          <w:color w:val="000000" w:themeColor="text1"/>
          <w:kern w:val="24"/>
        </w:rPr>
        <w:t>алендарь праздников и значимых дней.</w:t>
      </w:r>
    </w:p>
    <w:p w:rsidR="006023C8" w:rsidRPr="00906309" w:rsidRDefault="006023C8" w:rsidP="006023C8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6309">
        <w:rPr>
          <w:rFonts w:ascii="Times New Roman" w:hAnsi="Times New Roman" w:cs="Times New Roman"/>
          <w:color w:val="000000" w:themeColor="text1"/>
          <w:sz w:val="24"/>
          <w:szCs w:val="24"/>
        </w:rPr>
        <w:t>Большое значение в сохранении и передаче элементов этнической культуры играют обычаи, ритуалы, обряды и праздники. Календарные праздники являлись отражением взаимосвязи человека с природой. Благодаря этому был создан календарь фольклорных праздников и событий.</w:t>
      </w:r>
    </w:p>
    <w:p w:rsidR="006023C8" w:rsidRPr="00906309" w:rsidRDefault="006023C8" w:rsidP="006023C8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6309">
        <w:rPr>
          <w:rFonts w:ascii="Times New Roman" w:hAnsi="Times New Roman" w:cs="Times New Roman"/>
          <w:color w:val="000000" w:themeColor="text1"/>
          <w:sz w:val="24"/>
          <w:szCs w:val="24"/>
        </w:rPr>
        <w:t>В народный календарь вошли фольклорные праздники</w:t>
      </w:r>
      <w:r w:rsidR="00A37A0B" w:rsidRPr="00906309">
        <w:rPr>
          <w:rFonts w:ascii="Times New Roman" w:hAnsi="Times New Roman" w:cs="Times New Roman"/>
          <w:color w:val="000000" w:themeColor="text1"/>
          <w:sz w:val="24"/>
          <w:szCs w:val="24"/>
        </w:rPr>
        <w:t>, которые входят в перспективное планирование музыкального руководителя (выделены жирным шрифтом).</w:t>
      </w:r>
      <w:r w:rsidRPr="009063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7A0B" w:rsidRPr="009063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Остальные </w:t>
      </w:r>
      <w:r w:rsidRPr="00906309">
        <w:rPr>
          <w:rFonts w:ascii="Times New Roman" w:hAnsi="Times New Roman" w:cs="Times New Roman"/>
          <w:color w:val="000000" w:themeColor="text1"/>
          <w:sz w:val="24"/>
          <w:szCs w:val="24"/>
        </w:rPr>
        <w:t>значимы</w:t>
      </w:r>
      <w:r w:rsidR="00A37A0B" w:rsidRPr="00906309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9063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</w:t>
      </w:r>
      <w:r w:rsidR="00A37A0B" w:rsidRPr="00906309">
        <w:rPr>
          <w:rFonts w:ascii="Times New Roman" w:hAnsi="Times New Roman" w:cs="Times New Roman"/>
          <w:color w:val="000000" w:themeColor="text1"/>
          <w:sz w:val="24"/>
          <w:szCs w:val="24"/>
        </w:rPr>
        <w:t>аты размещаются на линейном календаре для общего развития и для развития детской инициативы.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551"/>
        <w:gridCol w:w="2977"/>
        <w:gridCol w:w="2835"/>
        <w:gridCol w:w="107"/>
      </w:tblGrid>
      <w:tr w:rsidR="006023C8" w:rsidRPr="00906309" w:rsidTr="00A37A0B">
        <w:trPr>
          <w:gridAfter w:val="1"/>
          <w:wAfter w:w="107" w:type="dxa"/>
          <w:trHeight w:val="501"/>
        </w:trPr>
        <w:tc>
          <w:tcPr>
            <w:tcW w:w="1101" w:type="dxa"/>
            <w:vMerge w:val="restart"/>
          </w:tcPr>
          <w:p w:rsidR="006023C8" w:rsidRPr="00906309" w:rsidRDefault="006023C8" w:rsidP="00B14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Месяц</w:t>
            </w:r>
          </w:p>
        </w:tc>
        <w:tc>
          <w:tcPr>
            <w:tcW w:w="8363" w:type="dxa"/>
            <w:gridSpan w:val="3"/>
          </w:tcPr>
          <w:p w:rsidR="006023C8" w:rsidRPr="00906309" w:rsidRDefault="006023C8" w:rsidP="00B14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Фольклорные календарные праздники</w:t>
            </w:r>
          </w:p>
        </w:tc>
      </w:tr>
      <w:tr w:rsidR="006023C8" w:rsidRPr="00906309" w:rsidTr="00B1407A">
        <w:trPr>
          <w:gridAfter w:val="1"/>
          <w:wAfter w:w="107" w:type="dxa"/>
          <w:trHeight w:val="840"/>
        </w:trPr>
        <w:tc>
          <w:tcPr>
            <w:tcW w:w="1101" w:type="dxa"/>
            <w:vMerge/>
          </w:tcPr>
          <w:p w:rsidR="006023C8" w:rsidRPr="00906309" w:rsidRDefault="006023C8" w:rsidP="00B14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2551" w:type="dxa"/>
          </w:tcPr>
          <w:p w:rsidR="006023C8" w:rsidRPr="00906309" w:rsidRDefault="006023C8" w:rsidP="006023C8">
            <w:pPr>
              <w:pStyle w:val="ae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0630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Фольклорные праздники о деревенском быте</w:t>
            </w:r>
          </w:p>
        </w:tc>
        <w:tc>
          <w:tcPr>
            <w:tcW w:w="2977" w:type="dxa"/>
          </w:tcPr>
          <w:p w:rsidR="006023C8" w:rsidRPr="00906309" w:rsidRDefault="006023C8" w:rsidP="006023C8">
            <w:pPr>
              <w:pStyle w:val="ae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0630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Фольклорные церковные праздники</w:t>
            </w:r>
          </w:p>
        </w:tc>
        <w:tc>
          <w:tcPr>
            <w:tcW w:w="2835" w:type="dxa"/>
          </w:tcPr>
          <w:p w:rsidR="006023C8" w:rsidRPr="00906309" w:rsidRDefault="006023C8" w:rsidP="006023C8">
            <w:pPr>
              <w:pStyle w:val="ae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0630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Фольклорные праздники о природе</w:t>
            </w:r>
          </w:p>
        </w:tc>
      </w:tr>
      <w:tr w:rsidR="006023C8" w:rsidRPr="00906309" w:rsidTr="00B1407A">
        <w:trPr>
          <w:gridAfter w:val="1"/>
          <w:wAfter w:w="107" w:type="dxa"/>
        </w:trPr>
        <w:tc>
          <w:tcPr>
            <w:tcW w:w="1101" w:type="dxa"/>
          </w:tcPr>
          <w:p w:rsidR="006023C8" w:rsidRPr="00906309" w:rsidRDefault="006023C8" w:rsidP="00B1407A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0630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Сентябрь</w:t>
            </w:r>
          </w:p>
        </w:tc>
        <w:tc>
          <w:tcPr>
            <w:tcW w:w="2551" w:type="dxa"/>
          </w:tcPr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сентября – День посиделок на кухне.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 14 по 27 сентября – Осенины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18 сентября – Семен </w:t>
            </w:r>
            <w:proofErr w:type="spellStart"/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Летопроводец</w:t>
            </w:r>
            <w:proofErr w:type="spellEnd"/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сентября—Воздвижение.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 сентября – День Веры-Надежды-Любви и матери их Софии.</w:t>
            </w:r>
          </w:p>
        </w:tc>
        <w:tc>
          <w:tcPr>
            <w:tcW w:w="2835" w:type="dxa"/>
          </w:tcPr>
          <w:p w:rsidR="006023C8" w:rsidRPr="00906309" w:rsidRDefault="006023C8" w:rsidP="00B1407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 сентября – День осеннего равноденствия.</w:t>
            </w:r>
          </w:p>
        </w:tc>
      </w:tr>
      <w:tr w:rsidR="006023C8" w:rsidRPr="00906309" w:rsidTr="00B1407A">
        <w:trPr>
          <w:gridAfter w:val="1"/>
          <w:wAfter w:w="107" w:type="dxa"/>
        </w:trPr>
        <w:tc>
          <w:tcPr>
            <w:tcW w:w="9464" w:type="dxa"/>
            <w:gridSpan w:val="4"/>
          </w:tcPr>
          <w:p w:rsidR="006023C8" w:rsidRPr="00906309" w:rsidRDefault="006023C8" w:rsidP="00F469D8">
            <w:pPr>
              <w:pStyle w:val="ae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Осенины – прощание с летом и встреча осени. Осенины – славной осени именины. «</w:t>
            </w:r>
            <w:r w:rsidRPr="00906309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Весна красна цветами, а </w:t>
            </w:r>
            <w:r w:rsidRPr="00906309">
              <w:rPr>
                <w:rStyle w:val="a9"/>
                <w:rFonts w:ascii="Times New Roman" w:hAnsi="Times New Roman" w:cs="Times New Roman"/>
                <w:b w:val="0"/>
                <w:bCs w:val="0"/>
                <w:iCs/>
                <w:color w:val="000000" w:themeColor="text1"/>
                <w:sz w:val="24"/>
                <w:szCs w:val="24"/>
                <w:bdr w:val="none" w:sz="0" w:space="0" w:color="auto" w:frame="1"/>
              </w:rPr>
              <w:t>осень – плодами</w:t>
            </w:r>
            <w:r w:rsidRPr="00906309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». Песня «</w:t>
            </w:r>
            <w:r w:rsidRPr="009063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Ой, пора до двора»,</w:t>
            </w:r>
            <w:r w:rsidRPr="009063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06309">
              <w:rPr>
                <w:rStyle w:val="a9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shd w:val="clear" w:color="auto" w:fill="FFFFFF"/>
              </w:rPr>
              <w:t>народная игра о выращивании льна «Ленок».</w:t>
            </w:r>
            <w:r w:rsidRPr="009063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В этой игре по ходу пения мы изображаем действия, о которых поется в песне. </w:t>
            </w:r>
            <w:r w:rsidRPr="0090630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Русская народная потешка «Заинька». Звукоподражательные артикуляционные игры «Ветер», «Дождик», «Гром» с последующим озвучиванием на инструментах. «Разговоры» - дождика и ветра, лягушки и рыбки.</w:t>
            </w:r>
          </w:p>
        </w:tc>
      </w:tr>
      <w:tr w:rsidR="006023C8" w:rsidRPr="00906309" w:rsidTr="00B1407A">
        <w:trPr>
          <w:gridAfter w:val="1"/>
          <w:wAfter w:w="107" w:type="dxa"/>
        </w:trPr>
        <w:tc>
          <w:tcPr>
            <w:tcW w:w="1101" w:type="dxa"/>
          </w:tcPr>
          <w:p w:rsidR="006023C8" w:rsidRPr="00906309" w:rsidRDefault="006023C8" w:rsidP="00B1407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2551" w:type="dxa"/>
          </w:tcPr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 октября – Всемирный день хлеба.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 октября – Леший день.</w:t>
            </w:r>
          </w:p>
        </w:tc>
        <w:tc>
          <w:tcPr>
            <w:tcW w:w="2977" w:type="dxa"/>
          </w:tcPr>
          <w:p w:rsidR="006023C8" w:rsidRPr="00906309" w:rsidRDefault="006023C8" w:rsidP="00B1407A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14 октября - Покров</w:t>
            </w:r>
            <w:r w:rsidRPr="00906309">
              <w:rPr>
                <w:rStyle w:val="a9"/>
                <w:rFonts w:ascii="Times New Roman" w:hAnsi="Times New Roman" w:cs="Times New Roman"/>
                <w:color w:val="000000" w:themeColor="text1"/>
                <w:sz w:val="27"/>
                <w:szCs w:val="27"/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</w:tcPr>
          <w:p w:rsidR="006023C8" w:rsidRPr="00906309" w:rsidRDefault="006023C8" w:rsidP="00B1407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023C8" w:rsidRPr="00906309" w:rsidTr="006023C8">
        <w:trPr>
          <w:gridAfter w:val="1"/>
          <w:wAfter w:w="107" w:type="dxa"/>
          <w:trHeight w:val="1707"/>
        </w:trPr>
        <w:tc>
          <w:tcPr>
            <w:tcW w:w="9464" w:type="dxa"/>
            <w:gridSpan w:val="4"/>
          </w:tcPr>
          <w:p w:rsidR="006023C8" w:rsidRPr="00906309" w:rsidRDefault="006023C8" w:rsidP="00B140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6309">
              <w:rPr>
                <w:rStyle w:val="a9"/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Покров – это то</w:t>
            </w: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что укрывает и укутывает, создает защиту.</w:t>
            </w:r>
            <w:r w:rsidRPr="00906309">
              <w:rPr>
                <w:rStyle w:val="a9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Защищает людей Дева Мария. Она была самой-самой доброй и скромной на земле. Поэтому она стала мамой Бога. Ее стали называть</w:t>
            </w: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906309">
              <w:rPr>
                <w:rStyle w:val="a9"/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Богородица</w:t>
            </w:r>
            <w:r w:rsidRPr="00906309">
              <w:rPr>
                <w:rFonts w:ascii="Times New Roman" w:hAnsi="Times New Roman" w:cs="Times New Roman"/>
                <w:color w:val="000000" w:themeColor="text1"/>
                <w:sz w:val="27"/>
                <w:szCs w:val="27"/>
                <w:shd w:val="clear" w:color="auto" w:fill="FFFFFF"/>
              </w:rPr>
              <w:t>.</w:t>
            </w:r>
            <w:r w:rsidRPr="00906309">
              <w:rPr>
                <w:rStyle w:val="a9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«Батюшка Покров! Покрой наш дом теплом, а хозяина – добром!» Игра — ярмарка – «Где был, Иванушка? – На ярмарке».</w:t>
            </w:r>
            <w:r w:rsidRPr="0090630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Игра на шумовом оркестре «Ах вы сени» (ложки и рубель). Речевая звукоподражательная игра «Капля раз, капля два…»</w:t>
            </w:r>
          </w:p>
        </w:tc>
      </w:tr>
      <w:tr w:rsidR="006023C8" w:rsidRPr="00906309" w:rsidTr="00B1407A">
        <w:trPr>
          <w:gridAfter w:val="1"/>
          <w:wAfter w:w="107" w:type="dxa"/>
        </w:trPr>
        <w:tc>
          <w:tcPr>
            <w:tcW w:w="1101" w:type="dxa"/>
          </w:tcPr>
          <w:p w:rsidR="006023C8" w:rsidRPr="00906309" w:rsidRDefault="006023C8" w:rsidP="00B1407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2551" w:type="dxa"/>
          </w:tcPr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 ноября – День кузнеца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 ноября - День рождения Деда Мороза</w:t>
            </w:r>
          </w:p>
        </w:tc>
        <w:tc>
          <w:tcPr>
            <w:tcW w:w="2977" w:type="dxa"/>
          </w:tcPr>
          <w:p w:rsidR="006023C8" w:rsidRPr="00906309" w:rsidRDefault="006023C8" w:rsidP="00B1407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</w:tcPr>
          <w:p w:rsidR="006023C8" w:rsidRPr="00906309" w:rsidRDefault="006023C8" w:rsidP="00B1407A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14 ноября «</w:t>
            </w:r>
            <w:proofErr w:type="spellStart"/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Кузминки</w:t>
            </w:r>
            <w:proofErr w:type="spellEnd"/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» - встреча зимы</w:t>
            </w:r>
          </w:p>
          <w:p w:rsidR="006023C8" w:rsidRPr="00906309" w:rsidRDefault="006023C8" w:rsidP="00B1407A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023C8" w:rsidRPr="00906309" w:rsidTr="00B1407A">
        <w:trPr>
          <w:gridAfter w:val="1"/>
          <w:wAfter w:w="107" w:type="dxa"/>
        </w:trPr>
        <w:tc>
          <w:tcPr>
            <w:tcW w:w="9464" w:type="dxa"/>
            <w:gridSpan w:val="4"/>
          </w:tcPr>
          <w:p w:rsidR="006023C8" w:rsidRPr="00906309" w:rsidRDefault="006023C8" w:rsidP="00B1407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Кузьминки, потому что праздник посвящен святым (кузнецам) Кузьме и Демьяну. На Руси в этот день провожали осень. На «Кузьминках» обязательными блюдами на праздничном столе были: каша с кусочками курицы, куриная лапша и пирог из курицы, назывался он «курник». Все блюда готовили с добавлением куриного мяса. Ведь недаром говорили: «На Кузьму Демьяна курицу на стол». Народная игра «Как </w:t>
            </w: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у дяди Трифона». Песня </w:t>
            </w:r>
            <w:r w:rsidRPr="00906309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«Как на тоненький ледок».</w:t>
            </w:r>
            <w:r w:rsidRPr="0090630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630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Орнаментальные хоровод </w:t>
            </w:r>
            <w:r w:rsidRPr="00906309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«Светит месяц</w:t>
            </w:r>
            <w:r w:rsidRPr="0090630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»</w:t>
            </w:r>
            <w:r w:rsidRPr="00906309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.</w:t>
            </w:r>
          </w:p>
        </w:tc>
      </w:tr>
      <w:tr w:rsidR="006023C8" w:rsidRPr="00906309" w:rsidTr="00B1407A">
        <w:trPr>
          <w:gridAfter w:val="1"/>
          <w:wAfter w:w="107" w:type="dxa"/>
        </w:trPr>
        <w:tc>
          <w:tcPr>
            <w:tcW w:w="1101" w:type="dxa"/>
          </w:tcPr>
          <w:p w:rsidR="006023C8" w:rsidRPr="00906309" w:rsidRDefault="006023C8" w:rsidP="00B1407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551" w:type="dxa"/>
          </w:tcPr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15 декабря «Деревенские посиделки»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 декабря – День варежки или рукавицы</w:t>
            </w:r>
          </w:p>
        </w:tc>
        <w:tc>
          <w:tcPr>
            <w:tcW w:w="2977" w:type="dxa"/>
          </w:tcPr>
          <w:p w:rsidR="006023C8" w:rsidRPr="00906309" w:rsidRDefault="006023C8" w:rsidP="00B1407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</w:tcPr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11 декабря – Сойкин день. 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13 декабря – День медведя. 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 декабря – День зимнего солнцестояния</w:t>
            </w:r>
          </w:p>
        </w:tc>
      </w:tr>
      <w:tr w:rsidR="006023C8" w:rsidRPr="00906309" w:rsidTr="00B1407A">
        <w:trPr>
          <w:gridAfter w:val="1"/>
          <w:wAfter w:w="107" w:type="dxa"/>
        </w:trPr>
        <w:tc>
          <w:tcPr>
            <w:tcW w:w="9464" w:type="dxa"/>
            <w:gridSpan w:val="4"/>
          </w:tcPr>
          <w:p w:rsidR="006023C8" w:rsidRPr="00906309" w:rsidRDefault="006023C8" w:rsidP="00B1407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Посиделки – это </w:t>
            </w:r>
            <w:r w:rsidRPr="009063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обычай крестьянской молодежи собираться осенними и зимними вечерами в избе для работы и развлечений</w:t>
            </w: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. Девушки обычно приходили на посиделки с пряжей или шитьем. Парни являлись позднее. Посиделки сопровождались различными рассказами, песнями, забавами. Весной сборища молодежи переносились на улицу, за околицу, игры и песни в избе сменялись хороводами, песнями, играми на воле</w:t>
            </w:r>
            <w:r w:rsidRPr="0090630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. </w:t>
            </w: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Зимняя народная игра в камешки (камушки) (полезна для развития речи и сенсомоторной координации. Игра «У медведя во бору». Пеня «Шила я варежки», игра – песня «Золотые ворота».</w:t>
            </w:r>
          </w:p>
        </w:tc>
      </w:tr>
      <w:tr w:rsidR="006023C8" w:rsidRPr="00906309" w:rsidTr="00B1407A">
        <w:trPr>
          <w:gridAfter w:val="1"/>
          <w:wAfter w:w="107" w:type="dxa"/>
        </w:trPr>
        <w:tc>
          <w:tcPr>
            <w:tcW w:w="1101" w:type="dxa"/>
          </w:tcPr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2551" w:type="dxa"/>
          </w:tcPr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января – День былинного богатыря Ильи Муромца. 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января - День Русской Матрешки. (также 24 октября считается днем ее рождения).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 января - День домашней печи.</w:t>
            </w:r>
          </w:p>
        </w:tc>
        <w:tc>
          <w:tcPr>
            <w:tcW w:w="2977" w:type="dxa"/>
          </w:tcPr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 января «Рождество Христово»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 января – «Старый новый год»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18-19 января – «Крещенский сочельник»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</w:tcPr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 января – Международный день снеговика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023C8" w:rsidRPr="00906309" w:rsidTr="00B1407A">
        <w:trPr>
          <w:gridAfter w:val="1"/>
          <w:wAfter w:w="107" w:type="dxa"/>
        </w:trPr>
        <w:tc>
          <w:tcPr>
            <w:tcW w:w="9464" w:type="dxa"/>
            <w:gridSpan w:val="4"/>
          </w:tcPr>
          <w:p w:rsidR="006023C8" w:rsidRPr="00906309" w:rsidRDefault="006023C8" w:rsidP="00B140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pacing w:val="6"/>
                <w:sz w:val="24"/>
                <w:szCs w:val="24"/>
                <w:shd w:val="clear" w:color="auto" w:fill="FFFFFF"/>
              </w:rPr>
              <w:t>«Рождество – необычный праздник. Его празднуют православные христиане по всей Земле. Много лет тому назад в этот день, в ночь с 6 на 7 января, родился Иисус Христос – Сын Божий, Спаситель людей. Его рождение было не совсем обычным. Накануне произошло чудо. Бог послал ангела к Деве Марии и рассказал, что вскоре она родит необычного ребенка, его посланника.</w:t>
            </w:r>
            <w:r w:rsidRPr="00906309">
              <w:rPr>
                <w:rFonts w:ascii="Times New Roman" w:hAnsi="Times New Roman" w:cs="Times New Roman"/>
                <w:b/>
                <w:color w:val="000000" w:themeColor="text1"/>
                <w:spacing w:val="6"/>
                <w:sz w:val="24"/>
                <w:szCs w:val="24"/>
              </w:rPr>
              <w:br/>
            </w: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Колядка «Ой, </w:t>
            </w:r>
            <w:proofErr w:type="spellStart"/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коледа</w:t>
            </w:r>
            <w:proofErr w:type="spellEnd"/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коледица</w:t>
            </w:r>
            <w:proofErr w:type="spellEnd"/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Щедровка</w:t>
            </w:r>
            <w:proofErr w:type="spellEnd"/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«Щедрова, </w:t>
            </w:r>
            <w:proofErr w:type="spellStart"/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щедровала</w:t>
            </w:r>
            <w:proofErr w:type="spellEnd"/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», «</w:t>
            </w:r>
            <w:proofErr w:type="spellStart"/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Щедрик</w:t>
            </w:r>
            <w:proofErr w:type="spellEnd"/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– </w:t>
            </w:r>
            <w:proofErr w:type="spellStart"/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ведрик</w:t>
            </w:r>
            <w:proofErr w:type="spellEnd"/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». Танец «Мы матрешки раз, два, три». Игра «Веселый снеговик». Музыкально ритмические упражнения «Разгорелась наша печка». Песня </w:t>
            </w:r>
            <w:r w:rsidRPr="00906309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«</w:t>
            </w:r>
            <w:proofErr w:type="spellStart"/>
            <w:r w:rsidRPr="00906309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Солдатушки</w:t>
            </w:r>
            <w:proofErr w:type="spellEnd"/>
            <w:r w:rsidRPr="00906309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 xml:space="preserve"> — браво ребятушки»</w:t>
            </w:r>
            <w:r w:rsidRPr="009063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Pr="00906309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«Соловей, соловей пташечка»</w:t>
            </w:r>
            <w:r w:rsidRPr="009063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  <w:tr w:rsidR="006023C8" w:rsidRPr="00906309" w:rsidTr="00B1407A">
        <w:trPr>
          <w:gridAfter w:val="1"/>
          <w:wAfter w:w="107" w:type="dxa"/>
        </w:trPr>
        <w:tc>
          <w:tcPr>
            <w:tcW w:w="1101" w:type="dxa"/>
          </w:tcPr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2551" w:type="dxa"/>
          </w:tcPr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февраля – День домового.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 февраля – День валенок.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 февраля – Именины Кикиморы.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 февраля - День родного языка.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 февраля - День рождения Кощея.</w:t>
            </w:r>
          </w:p>
        </w:tc>
        <w:tc>
          <w:tcPr>
            <w:tcW w:w="2977" w:type="dxa"/>
          </w:tcPr>
          <w:p w:rsidR="006023C8" w:rsidRPr="00906309" w:rsidRDefault="006023C8" w:rsidP="00B1407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февраля – Сретение.</w:t>
            </w:r>
          </w:p>
          <w:p w:rsidR="006023C8" w:rsidRPr="00906309" w:rsidRDefault="006023C8" w:rsidP="00B1407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</w:tcPr>
          <w:p w:rsidR="006023C8" w:rsidRPr="00906309" w:rsidRDefault="006023C8" w:rsidP="00B1407A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Перед великим постом «Масленица» </w:t>
            </w:r>
          </w:p>
        </w:tc>
      </w:tr>
      <w:tr w:rsidR="006023C8" w:rsidRPr="00906309" w:rsidTr="00B1407A">
        <w:trPr>
          <w:gridAfter w:val="1"/>
          <w:wAfter w:w="107" w:type="dxa"/>
        </w:trPr>
        <w:tc>
          <w:tcPr>
            <w:tcW w:w="9464" w:type="dxa"/>
            <w:gridSpan w:val="4"/>
          </w:tcPr>
          <w:p w:rsidR="006023C8" w:rsidRPr="00906309" w:rsidRDefault="006023C8" w:rsidP="00B140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Масленица – </w:t>
            </w: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это </w:t>
            </w:r>
            <w:r w:rsidRPr="009063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шумные проводы зимы и встреча теплой весны</w:t>
            </w: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. Хозяйки обязательно пекут блины. По одной из легенд люди таким способом «умасливают» солнышко, чтобы оно быстрее обогрело землю и принесло тепло. Празднуется он целую неделю. В воскресенье проходят массовые гулянья. Постоянной даты у масленицы нет. Есть только временной ориентир – последняя неделя перед Великим </w:t>
            </w: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постом или за семь недель до Пасхи</w:t>
            </w:r>
            <w:r w:rsidRPr="0090630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. </w:t>
            </w: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Народная песня «Ой, блины мои блины», «Вот уж зимушка проходит». Народная игра «Домовой, домовой, ты дома?». Хоровод «Барыня».</w:t>
            </w:r>
            <w:r w:rsidRPr="009063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0630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Игра в шумовом оркестре «Ах вы сени» (ложки и рубель), Речевая игра с движением «Ты, мороз».</w:t>
            </w:r>
          </w:p>
        </w:tc>
      </w:tr>
      <w:tr w:rsidR="006023C8" w:rsidRPr="00906309" w:rsidTr="00B1407A">
        <w:trPr>
          <w:gridAfter w:val="1"/>
          <w:wAfter w:w="107" w:type="dxa"/>
        </w:trPr>
        <w:tc>
          <w:tcPr>
            <w:tcW w:w="1101" w:type="dxa"/>
          </w:tcPr>
          <w:p w:rsidR="006023C8" w:rsidRPr="00906309" w:rsidRDefault="006023C8" w:rsidP="00B1407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551" w:type="dxa"/>
          </w:tcPr>
          <w:p w:rsidR="006023C8" w:rsidRPr="00906309" w:rsidRDefault="006023C8" w:rsidP="00B1407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19 марта - «Весенние посиделки» </w:t>
            </w:r>
          </w:p>
          <w:p w:rsidR="006023C8" w:rsidRPr="00906309" w:rsidRDefault="006023C8" w:rsidP="00B1407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6023C8" w:rsidRPr="00906309" w:rsidRDefault="006023C8" w:rsidP="00B1407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</w:tcPr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марта - народно-христианский праздник — день птицы Овсянки.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22 марта—Сороки.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 марта – День весеннего равноденствия.</w:t>
            </w:r>
          </w:p>
        </w:tc>
      </w:tr>
      <w:tr w:rsidR="006023C8" w:rsidRPr="00906309" w:rsidTr="00B1407A">
        <w:trPr>
          <w:gridAfter w:val="1"/>
          <w:wAfter w:w="107" w:type="dxa"/>
        </w:trPr>
        <w:tc>
          <w:tcPr>
            <w:tcW w:w="9464" w:type="dxa"/>
            <w:gridSpan w:val="4"/>
          </w:tcPr>
          <w:p w:rsidR="006023C8" w:rsidRPr="00906309" w:rsidRDefault="006023C8" w:rsidP="00B1407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«Сороки», «Сорок сороков», «Жаворонки» и др. В народе повсюду существовала вера в то, что в этот день из тёплых стран прилетают первые жаворонки и приносят с собой весну. На праздник «Сороки» день с ночью равняется, наступает день весеннего равноденствия, и начинается настоящая весна. По традиции к началу этого праздника мамы выпекали из теста печенье в виде птичек</w:t>
            </w:r>
            <w:r w:rsidRPr="00906309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. </w:t>
            </w:r>
            <w:r w:rsidRPr="00906309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Народная подвижная игра «Растяпа», «</w:t>
            </w:r>
            <w:proofErr w:type="spellStart"/>
            <w:r w:rsidRPr="00906309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Тетера</w:t>
            </w:r>
            <w:proofErr w:type="spellEnd"/>
            <w:r w:rsidRPr="00906309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 xml:space="preserve">». Весенняя </w:t>
            </w:r>
            <w:proofErr w:type="spellStart"/>
            <w:r w:rsidRPr="00906309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закличка</w:t>
            </w:r>
            <w:proofErr w:type="spellEnd"/>
            <w:r w:rsidRPr="00906309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 xml:space="preserve"> «Ой, кулики, </w:t>
            </w:r>
            <w:proofErr w:type="spellStart"/>
            <w:r w:rsidRPr="00906309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жаворонушки</w:t>
            </w:r>
            <w:proofErr w:type="spellEnd"/>
            <w:r w:rsidRPr="00906309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 xml:space="preserve">». </w:t>
            </w:r>
            <w:r w:rsidRPr="0090630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Игра-команда «Ку-</w:t>
            </w:r>
            <w:proofErr w:type="spellStart"/>
            <w:r w:rsidRPr="0090630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чи</w:t>
            </w:r>
            <w:proofErr w:type="spellEnd"/>
            <w:r w:rsidRPr="0090630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proofErr w:type="spellStart"/>
            <w:r w:rsidRPr="0090630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чи</w:t>
            </w:r>
            <w:proofErr w:type="spellEnd"/>
            <w:r w:rsidRPr="0090630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», «Про кошку». Музыкальные «Загадки», звукоподражание в пении (какой инструмент звучит).</w:t>
            </w:r>
            <w:r w:rsidRPr="00906309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r w:rsidRPr="0090630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Хороводы, «змейки», «улитки» с пением веснянок.</w:t>
            </w:r>
          </w:p>
        </w:tc>
      </w:tr>
      <w:tr w:rsidR="006023C8" w:rsidRPr="00906309" w:rsidTr="00B1407A">
        <w:trPr>
          <w:gridAfter w:val="1"/>
          <w:wAfter w:w="107" w:type="dxa"/>
        </w:trPr>
        <w:tc>
          <w:tcPr>
            <w:tcW w:w="1101" w:type="dxa"/>
          </w:tcPr>
          <w:p w:rsidR="006023C8" w:rsidRPr="00906309" w:rsidRDefault="006023C8" w:rsidP="00B1407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2551" w:type="dxa"/>
          </w:tcPr>
          <w:p w:rsidR="006023C8" w:rsidRPr="00906309" w:rsidRDefault="006023C8" w:rsidP="00B1407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апреля – День русской народной сказки.</w:t>
            </w:r>
          </w:p>
        </w:tc>
        <w:tc>
          <w:tcPr>
            <w:tcW w:w="2977" w:type="dxa"/>
          </w:tcPr>
          <w:p w:rsidR="006023C8" w:rsidRPr="00906309" w:rsidRDefault="006023C8" w:rsidP="00B1407A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18 апреля – «Федул </w:t>
            </w:r>
            <w:proofErr w:type="spellStart"/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ветренник</w:t>
            </w:r>
            <w:proofErr w:type="spellEnd"/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» </w:t>
            </w:r>
          </w:p>
        </w:tc>
        <w:tc>
          <w:tcPr>
            <w:tcW w:w="2835" w:type="dxa"/>
          </w:tcPr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апреля – </w:t>
            </w:r>
            <w:proofErr w:type="spellStart"/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Водопол</w:t>
            </w:r>
            <w:proofErr w:type="spellEnd"/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(День Водяного).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 апреля – Вербное воскресенье.</w:t>
            </w:r>
          </w:p>
        </w:tc>
      </w:tr>
      <w:tr w:rsidR="006023C8" w:rsidRPr="00906309" w:rsidTr="00B1407A">
        <w:trPr>
          <w:gridAfter w:val="1"/>
          <w:wAfter w:w="107" w:type="dxa"/>
        </w:trPr>
        <w:tc>
          <w:tcPr>
            <w:tcW w:w="9464" w:type="dxa"/>
            <w:gridSpan w:val="4"/>
          </w:tcPr>
          <w:p w:rsidR="006023C8" w:rsidRPr="00906309" w:rsidRDefault="006023C8" w:rsidP="00B140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В этот день по народным приметам зима окончательно теряет свою власть и начинают дуть теплые ветры. «Настал Федул — ветер теплее подул». На Федула нужно было открывать все окна и проветривать помещение после зимы. До этого дня делать это считалось опасным. Народная игра «Федул», «Летел лебедь», </w:t>
            </w:r>
            <w:r w:rsidRPr="0090630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«Ладушки», рус. нар. игра с пением. «Скок-скок», рус. нар. потешка – разучивание с аккомпанементом. «Водяной» - театрализованная игра с музыкой.</w:t>
            </w:r>
          </w:p>
        </w:tc>
      </w:tr>
      <w:tr w:rsidR="006023C8" w:rsidRPr="00906309" w:rsidTr="00B1407A">
        <w:tc>
          <w:tcPr>
            <w:tcW w:w="1101" w:type="dxa"/>
          </w:tcPr>
          <w:p w:rsidR="006023C8" w:rsidRPr="00906309" w:rsidRDefault="006023C8" w:rsidP="00B1407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2551" w:type="dxa"/>
          </w:tcPr>
          <w:p w:rsidR="006023C8" w:rsidRPr="00906309" w:rsidRDefault="006023C8" w:rsidP="00B1407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 мая – День русской печи</w:t>
            </w:r>
          </w:p>
        </w:tc>
        <w:tc>
          <w:tcPr>
            <w:tcW w:w="2977" w:type="dxa"/>
          </w:tcPr>
          <w:p w:rsidR="006023C8" w:rsidRPr="00906309" w:rsidRDefault="006023C8" w:rsidP="00B1407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Первый день после поста - «Пасха»</w:t>
            </w:r>
          </w:p>
        </w:tc>
        <w:tc>
          <w:tcPr>
            <w:tcW w:w="2942" w:type="dxa"/>
            <w:gridSpan w:val="2"/>
          </w:tcPr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7 четверг после Пасхи - «Семик – Зеленые святки» 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11 мая – </w:t>
            </w:r>
            <w:proofErr w:type="spellStart"/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Березосок</w:t>
            </w:r>
            <w:proofErr w:type="spellEnd"/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15 мая – Соловьиный праздник или День первых русских святых Бориса и Глеба Сеятелей. </w:t>
            </w:r>
          </w:p>
        </w:tc>
      </w:tr>
      <w:tr w:rsidR="006023C8" w:rsidRPr="00906309" w:rsidTr="00B1407A">
        <w:trPr>
          <w:gridAfter w:val="1"/>
          <w:wAfter w:w="107" w:type="dxa"/>
        </w:trPr>
        <w:tc>
          <w:tcPr>
            <w:tcW w:w="9464" w:type="dxa"/>
            <w:gridSpan w:val="4"/>
          </w:tcPr>
          <w:p w:rsidR="006023C8" w:rsidRPr="00906309" w:rsidRDefault="006023C8" w:rsidP="00B140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Этот день именуется Троицей, потому что в этот день мы прославляем все лица Триединого Бога: Бога-Отца, который сотворил мир, Бога-Сына, который пострадал во имя человеческого спасения и избавил людей от порабощения дьяволу, и Бога — Духа Святого, который освящает мир через основание церкви, поэтому День Святой Троицы именуется также днём рождения христианской церкви.</w:t>
            </w:r>
            <w:r w:rsidRPr="0090630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 xml:space="preserve"> </w:t>
            </w: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Народная игра «Венок», «Пошла коза по лесу». Узорный хоровод «Березка».</w:t>
            </w:r>
            <w:r w:rsidRPr="0090630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Исполнение: шуточные вариации на тему «Пойду ль, выйду ль я». «Молоточки» - игра ритмов по типу эхо с заменой слов на ритмические слоги (ТА-</w:t>
            </w:r>
            <w:proofErr w:type="spellStart"/>
            <w:r w:rsidRPr="0090630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ти</w:t>
            </w:r>
            <w:proofErr w:type="spellEnd"/>
            <w:r w:rsidRPr="0090630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proofErr w:type="spellStart"/>
            <w:r w:rsidRPr="0090630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ти</w:t>
            </w:r>
            <w:proofErr w:type="spellEnd"/>
            <w:r w:rsidRPr="0090630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). Диалоги на шумовых: колокольчик и барабан, рубель и треугольник, два разных барабана</w:t>
            </w:r>
          </w:p>
        </w:tc>
      </w:tr>
      <w:tr w:rsidR="006023C8" w:rsidRPr="00906309" w:rsidTr="00B1407A">
        <w:trPr>
          <w:gridAfter w:val="1"/>
          <w:wAfter w:w="107" w:type="dxa"/>
        </w:trPr>
        <w:tc>
          <w:tcPr>
            <w:tcW w:w="1101" w:type="dxa"/>
          </w:tcPr>
          <w:p w:rsidR="006023C8" w:rsidRPr="00906309" w:rsidRDefault="006023C8" w:rsidP="00B1407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Июнь</w:t>
            </w:r>
          </w:p>
        </w:tc>
        <w:tc>
          <w:tcPr>
            <w:tcW w:w="2551" w:type="dxa"/>
          </w:tcPr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 июня – «Праздник русского платка»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 июня – День балалайки в России.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30 июня – День рождения Бабы Яги.</w:t>
            </w:r>
          </w:p>
        </w:tc>
        <w:tc>
          <w:tcPr>
            <w:tcW w:w="2977" w:type="dxa"/>
          </w:tcPr>
          <w:p w:rsidR="006023C8" w:rsidRPr="00906309" w:rsidRDefault="006023C8" w:rsidP="00B1407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</w:tcPr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июня - Ярилин день.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июня – Змеиный праздник.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 июня – День летнего солнцестояния.</w:t>
            </w:r>
          </w:p>
          <w:p w:rsidR="006023C8" w:rsidRPr="00906309" w:rsidRDefault="006023C8" w:rsidP="00B1407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023C8" w:rsidRPr="00906309" w:rsidTr="00B1407A">
        <w:trPr>
          <w:gridAfter w:val="1"/>
          <w:wAfter w:w="107" w:type="dxa"/>
        </w:trPr>
        <w:tc>
          <w:tcPr>
            <w:tcW w:w="9464" w:type="dxa"/>
            <w:gridSpan w:val="4"/>
          </w:tcPr>
          <w:p w:rsidR="006023C8" w:rsidRPr="00906309" w:rsidRDefault="006023C8" w:rsidP="00B140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Платок для русских – символ православия, знак того, что Россия находится под покровительством (покровом) Богородицы. Женский платок давно стал символом России, хотя и не был исключительно русским элементом народного костюма. Для русской женщины платок был и логическим завершением костюма – женщина без платка, что дом без кровли, и настоящим украшением – ни один другой головной убор не делал свою хозяйку такой женственной, нежной и загадочной, как платок или шаль.</w:t>
            </w:r>
            <w:r w:rsidRPr="00906309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 </w:t>
            </w: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Музыкальная игра с элементами хореографии «Плетень».</w:t>
            </w:r>
            <w:r w:rsidRPr="0090630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«Петушок» - русская народная потешка – речевой канон. Хороводная игра со звучащими жестами «Божья коровка» - пение с движениями двумя кружочками по очереди</w:t>
            </w:r>
          </w:p>
        </w:tc>
      </w:tr>
      <w:tr w:rsidR="006023C8" w:rsidRPr="00906309" w:rsidTr="00B1407A">
        <w:trPr>
          <w:gridAfter w:val="1"/>
          <w:wAfter w:w="107" w:type="dxa"/>
        </w:trPr>
        <w:tc>
          <w:tcPr>
            <w:tcW w:w="1101" w:type="dxa"/>
          </w:tcPr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Июль</w:t>
            </w:r>
          </w:p>
        </w:tc>
        <w:tc>
          <w:tcPr>
            <w:tcW w:w="2551" w:type="dxa"/>
          </w:tcPr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июля – День Берегини.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 июля – Единый день фольклора</w:t>
            </w:r>
          </w:p>
        </w:tc>
        <w:tc>
          <w:tcPr>
            <w:tcW w:w="2977" w:type="dxa"/>
          </w:tcPr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 июля – «День Петра и Февронии» 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</w:tcPr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7 июля – «Иван Купала» </w:t>
            </w:r>
          </w:p>
        </w:tc>
      </w:tr>
      <w:tr w:rsidR="006023C8" w:rsidRPr="00906309" w:rsidTr="00B1407A">
        <w:trPr>
          <w:gridAfter w:val="1"/>
          <w:wAfter w:w="107" w:type="dxa"/>
        </w:trPr>
        <w:tc>
          <w:tcPr>
            <w:tcW w:w="9464" w:type="dxa"/>
            <w:gridSpan w:val="4"/>
          </w:tcPr>
          <w:p w:rsidR="006023C8" w:rsidRPr="00906309" w:rsidRDefault="006023C8" w:rsidP="00A37A0B">
            <w:pPr>
              <w:pStyle w:val="ae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Ивана Купалы. Отмечают его летом в самый долгий день – день летнего солнцестояния, солнцеворота. Народ благодарил Солнце за жизнь, за светлый день и за самую короткую ночь в году, ведь со следующего утра вечер наступал все раньше и раньше. После этого дня начинались работы в поле по сбору урожая.</w:t>
            </w:r>
          </w:p>
          <w:p w:rsidR="006023C8" w:rsidRPr="00906309" w:rsidRDefault="006023C8" w:rsidP="00A37A0B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063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В этот праздник люди у вечернего костра – символа тепла, водили хороводы. Хоровод - символический танец, когда люди танцуют в замкнутом кругу, как единая целостная цепочка, как одно существо исполняют ритуальные движения или песни. Замкнутое кольцо хоровода символизировало также движение солнца, жизнь. Народная подвижная игра «Горелки», «Ручеек». </w:t>
            </w:r>
            <w:r w:rsidRPr="0090630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«Раз, два, три, ну-ка, повтори» - игра «эхо». «Чепуха», рус. нар. потешка – разучивание со звучащими жестами. «Птички, кошки и собаки» (озвучивание и инструментальное исполнение, без речевой поддержки). «У кота-</w:t>
            </w:r>
            <w:proofErr w:type="spellStart"/>
            <w:r w:rsidRPr="0090630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воркота</w:t>
            </w:r>
            <w:proofErr w:type="spellEnd"/>
            <w:r w:rsidRPr="0090630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», рус. нар. мелодия, «Фасоль» – пение с игрой на немой клавиатуре.</w:t>
            </w:r>
          </w:p>
        </w:tc>
      </w:tr>
      <w:tr w:rsidR="006023C8" w:rsidRPr="00906309" w:rsidTr="00B1407A">
        <w:trPr>
          <w:gridAfter w:val="1"/>
          <w:wAfter w:w="107" w:type="dxa"/>
        </w:trPr>
        <w:tc>
          <w:tcPr>
            <w:tcW w:w="1101" w:type="dxa"/>
          </w:tcPr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2551" w:type="dxa"/>
          </w:tcPr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августа – День Хоровода мира.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 августа – День самовара.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24 августа - День народной игрушки. 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31 августа – Лошадиный праздник. </w:t>
            </w:r>
          </w:p>
        </w:tc>
        <w:tc>
          <w:tcPr>
            <w:tcW w:w="2977" w:type="dxa"/>
          </w:tcPr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августа – Ильин день 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 августа – Медовый спас.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19 августа – «Яблочный спас» 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 августа – Хлебный или Ореховый спас.</w:t>
            </w:r>
          </w:p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</w:tcPr>
          <w:p w:rsidR="006023C8" w:rsidRPr="00906309" w:rsidRDefault="006023C8" w:rsidP="00B1407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023C8" w:rsidRPr="00906309" w:rsidTr="00B1407A">
        <w:trPr>
          <w:gridAfter w:val="1"/>
          <w:wAfter w:w="107" w:type="dxa"/>
          <w:trHeight w:val="1219"/>
        </w:trPr>
        <w:tc>
          <w:tcPr>
            <w:tcW w:w="9464" w:type="dxa"/>
            <w:gridSpan w:val="4"/>
          </w:tcPr>
          <w:p w:rsidR="006023C8" w:rsidRPr="00906309" w:rsidRDefault="006023C8" w:rsidP="00A37A0B">
            <w:pPr>
              <w:pStyle w:val="ae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Яблочный Спас - летний православный праздник в честь Спасителя Христа, его Преображения. В день Яблочного Спаса все угощали друг друга тем, что выросло в саду. Раньше не разрешалось православным людям вообще до Яблочного Спаса кушать никакие фрукты. В этот праздник люди приносят Природе благодарение за труды, которые они благополучно завершили летом. Яблочный спас - это торжество нового урожая на земле и новой жизни. «Народная песня «Катись яблочко наливное», игра «Пугало». Народная игра «Как у самовара были». Узорный хоровод</w:t>
            </w:r>
            <w:r w:rsidRPr="00906309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06309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«На горе то калина»,</w:t>
            </w:r>
            <w:r w:rsidR="00A37A0B" w:rsidRPr="00906309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906309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«Лен зеленой»,</w:t>
            </w:r>
            <w:r w:rsidR="00A37A0B" w:rsidRPr="00906309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906309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«Ой, во поле травушка»</w:t>
            </w:r>
            <w:r w:rsidRPr="00906309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. Песня </w:t>
            </w:r>
            <w:r w:rsidRPr="00906309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 xml:space="preserve">«Выходила </w:t>
            </w:r>
            <w:proofErr w:type="spellStart"/>
            <w:r w:rsidRPr="00906309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Дунюшка</w:t>
            </w:r>
            <w:proofErr w:type="spellEnd"/>
            <w:r w:rsidRPr="00906309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»,</w:t>
            </w:r>
            <w:r w:rsidRPr="0090630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906309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«Комара женить мы будем»</w:t>
            </w:r>
            <w:r w:rsidRPr="0090630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Pr="00906309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«Дома ли кума воробей?»</w:t>
            </w:r>
            <w:r w:rsidRPr="0090630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906309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Народная игра </w:t>
            </w:r>
            <w:r w:rsidRPr="00906309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«</w:t>
            </w:r>
            <w:proofErr w:type="spellStart"/>
            <w:r w:rsidRPr="00906309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Марьюшкино</w:t>
            </w:r>
            <w:proofErr w:type="spellEnd"/>
            <w:r w:rsidRPr="00906309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 xml:space="preserve"> поле»</w:t>
            </w:r>
          </w:p>
        </w:tc>
      </w:tr>
    </w:tbl>
    <w:p w:rsidR="006023C8" w:rsidRPr="00906309" w:rsidRDefault="006023C8" w:rsidP="00DA330D">
      <w:pPr>
        <w:pStyle w:val="ae"/>
        <w:jc w:val="both"/>
        <w:rPr>
          <w:rStyle w:val="c0"/>
          <w:rFonts w:ascii="Times New Roman" w:hAnsi="Times New Roman" w:cs="Times New Roman"/>
          <w:color w:val="000000" w:themeColor="text1"/>
          <w:sz w:val="28"/>
        </w:rPr>
      </w:pPr>
    </w:p>
    <w:p w:rsidR="00210081" w:rsidRPr="00906309" w:rsidRDefault="00210081" w:rsidP="00747619">
      <w:pPr>
        <w:spacing w:after="0"/>
        <w:jc w:val="both"/>
        <w:rPr>
          <w:rStyle w:val="c0"/>
          <w:rFonts w:ascii="Times New Roman" w:hAnsi="Times New Roman" w:cs="Times New Roman"/>
          <w:color w:val="000000" w:themeColor="text1"/>
        </w:rPr>
      </w:pPr>
    </w:p>
    <w:p w:rsidR="00A37A0B" w:rsidRPr="00906309" w:rsidRDefault="00A37A0B" w:rsidP="00747619">
      <w:pPr>
        <w:spacing w:after="0"/>
        <w:jc w:val="both"/>
        <w:rPr>
          <w:rStyle w:val="c0"/>
          <w:rFonts w:ascii="Times New Roman" w:hAnsi="Times New Roman" w:cs="Times New Roman"/>
          <w:color w:val="000000" w:themeColor="text1"/>
        </w:rPr>
      </w:pPr>
    </w:p>
    <w:p w:rsidR="00A37A0B" w:rsidRPr="00906309" w:rsidRDefault="00A37A0B" w:rsidP="00747619">
      <w:pPr>
        <w:spacing w:after="0"/>
        <w:jc w:val="both"/>
        <w:rPr>
          <w:rStyle w:val="c0"/>
          <w:rFonts w:ascii="Times New Roman" w:hAnsi="Times New Roman" w:cs="Times New Roman"/>
          <w:color w:val="000000" w:themeColor="text1"/>
        </w:rPr>
      </w:pPr>
    </w:p>
    <w:p w:rsidR="00B1407A" w:rsidRPr="00906309" w:rsidRDefault="00B1407A" w:rsidP="00A37A0B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60573" w:rsidRPr="00906309" w:rsidRDefault="00E60573" w:rsidP="00A37A0B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Приложение №</w:t>
      </w:r>
      <w:r w:rsidR="00A37A0B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</w:t>
      </w:r>
    </w:p>
    <w:p w:rsidR="00E60573" w:rsidRPr="00906309" w:rsidRDefault="00BE3189" w:rsidP="00A37A0B">
      <w:pPr>
        <w:pStyle w:val="ae"/>
        <w:jc w:val="center"/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5" w:name="_Hlk127117440"/>
      <w:r w:rsidRPr="00906309"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</w:rPr>
        <w:t>Пособие настенное «</w:t>
      </w:r>
      <w:r w:rsidR="00E60573" w:rsidRPr="00906309"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</w:rPr>
        <w:t>Линейный календарь</w:t>
      </w:r>
      <w:r w:rsidRPr="00906309"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bookmarkEnd w:id="5"/>
    <w:p w:rsidR="00A37A0B" w:rsidRPr="00906309" w:rsidRDefault="00B1407A" w:rsidP="00B1407A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="00A37A0B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Автор: </w:t>
      </w:r>
      <w:r w:rsidR="00A37A0B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Гуторова Ирина А</w:t>
      </w:r>
      <w:r w:rsidR="006F760D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натольевна</w:t>
      </w:r>
      <w:r w:rsidR="00A37A0B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 музыкальный руководитель МДОУ «Детский сад №11 п. Комсомольский Белгородского района Белгородской области»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37A0B" w:rsidRPr="00906309" w:rsidRDefault="00E60573" w:rsidP="00EE4AD5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Линейный календарь</w:t>
      </w:r>
      <w:r w:rsidR="00EE4AD5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предназначен для формирования у детей начальных представлений о народных праздниках, значимых днях, днях рождений и т.д.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Даёт детям целостное представление о том, что такое год</w:t>
      </w:r>
      <w:r w:rsidR="00A37A0B"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ичный цикл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Каждому времени года соответствуют определённые символы дней недели: зима – снежинки, весна – подснежник, лето – бабочка, осень – листок. Выходные дни обозначаются домиком. </w:t>
      </w:r>
    </w:p>
    <w:p w:rsidR="00E60573" w:rsidRPr="00906309" w:rsidRDefault="00E60573" w:rsidP="00EE4AD5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 каждому значимому дню подобрана иллюстрация: «День самовара» - картинка самовара, день рождения – воздушные шары, «Яблочный спас» - яблоко, «Ярилин день» - картинка солнца и т.д.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«Линейный календарь»</w:t>
      </w:r>
      <w:r w:rsidR="00EE4AD5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дает детям представление о последовательности событий (времени года, дней недели и т.д.). Визуально дети могут увидеть, какой праздник уже прошел, а какой наступит в скором времени.  Дети учатся воспринимать принятое в нашей культуре направление письма и счета – слева направо.</w:t>
      </w:r>
    </w:p>
    <w:p w:rsidR="00E60573" w:rsidRPr="00906309" w:rsidRDefault="00E60573" w:rsidP="00E60573">
      <w:pPr>
        <w:shd w:val="clear" w:color="auto" w:fill="FFFFFF"/>
        <w:spacing w:after="0"/>
        <w:jc w:val="right"/>
        <w:rPr>
          <w:rStyle w:val="c0"/>
          <w:rFonts w:ascii="Times New Roman" w:hAnsi="Times New Roman" w:cs="Times New Roman"/>
          <w:color w:val="000000" w:themeColor="text1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98"/>
        <w:gridCol w:w="295"/>
        <w:gridCol w:w="329"/>
        <w:gridCol w:w="299"/>
        <w:gridCol w:w="292"/>
        <w:gridCol w:w="305"/>
        <w:gridCol w:w="326"/>
        <w:gridCol w:w="306"/>
        <w:gridCol w:w="292"/>
        <w:gridCol w:w="286"/>
        <w:gridCol w:w="336"/>
        <w:gridCol w:w="306"/>
        <w:gridCol w:w="333"/>
        <w:gridCol w:w="309"/>
        <w:gridCol w:w="320"/>
        <w:gridCol w:w="303"/>
        <w:gridCol w:w="296"/>
        <w:gridCol w:w="289"/>
        <w:gridCol w:w="285"/>
        <w:gridCol w:w="322"/>
        <w:gridCol w:w="285"/>
        <w:gridCol w:w="290"/>
        <w:gridCol w:w="329"/>
        <w:gridCol w:w="328"/>
        <w:gridCol w:w="320"/>
        <w:gridCol w:w="317"/>
        <w:gridCol w:w="329"/>
        <w:gridCol w:w="330"/>
        <w:gridCol w:w="337"/>
        <w:gridCol w:w="353"/>
      </w:tblGrid>
      <w:tr w:rsidR="00E60573" w:rsidRPr="00906309" w:rsidTr="00B1407A">
        <w:tc>
          <w:tcPr>
            <w:tcW w:w="14786" w:type="dxa"/>
            <w:gridSpan w:val="30"/>
          </w:tcPr>
          <w:p w:rsidR="00E60573" w:rsidRPr="00906309" w:rsidRDefault="00E60573" w:rsidP="00B1407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(Название месяца) Февраль – </w:t>
            </w:r>
            <w:proofErr w:type="spellStart"/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снежень</w:t>
            </w:r>
            <w:proofErr w:type="spellEnd"/>
          </w:p>
        </w:tc>
      </w:tr>
      <w:tr w:rsidR="00E60573" w:rsidRPr="00906309" w:rsidTr="00B1407A">
        <w:trPr>
          <w:trHeight w:val="488"/>
        </w:trPr>
        <w:tc>
          <w:tcPr>
            <w:tcW w:w="466" w:type="dxa"/>
          </w:tcPr>
          <w:p w:rsidR="00E60573" w:rsidRPr="00906309" w:rsidRDefault="00E60573" w:rsidP="00B1407A">
            <w:pPr>
              <w:ind w:left="-14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200406" cy="256032"/>
                  <wp:effectExtent l="19050" t="0" r="9144" b="0"/>
                  <wp:docPr id="18" name="Рисунок 43" descr="4953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53.750x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93" cy="25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" w:type="dxa"/>
          </w:tcPr>
          <w:p w:rsidR="00E60573" w:rsidRPr="00906309" w:rsidRDefault="00E60573" w:rsidP="00B1407A">
            <w:pPr>
              <w:ind w:left="-151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200406" cy="256032"/>
                  <wp:effectExtent l="19050" t="0" r="9144" b="0"/>
                  <wp:docPr id="4" name="Рисунок 43" descr="4953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53.750x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93" cy="25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dxa"/>
          </w:tcPr>
          <w:p w:rsidR="00E60573" w:rsidRPr="00906309" w:rsidRDefault="00E60573" w:rsidP="00B1407A">
            <w:pPr>
              <w:ind w:left="-6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200406" cy="256032"/>
                  <wp:effectExtent l="19050" t="0" r="9144" b="0"/>
                  <wp:docPr id="5" name="Рисунок 43" descr="4953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53.750x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93" cy="25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" w:type="dxa"/>
          </w:tcPr>
          <w:p w:rsidR="00E60573" w:rsidRPr="00906309" w:rsidRDefault="00E60573" w:rsidP="00B1407A">
            <w:pPr>
              <w:ind w:left="-14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200406" cy="256032"/>
                  <wp:effectExtent l="19050" t="0" r="9144" b="0"/>
                  <wp:docPr id="6" name="Рисунок 43" descr="4953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53.750x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93" cy="25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" w:type="dxa"/>
          </w:tcPr>
          <w:p w:rsidR="00E60573" w:rsidRPr="00906309" w:rsidRDefault="00E60573" w:rsidP="00B1407A">
            <w:pPr>
              <w:ind w:left="-161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200406" cy="256032"/>
                  <wp:effectExtent l="19050" t="0" r="9144" b="0"/>
                  <wp:docPr id="19" name="Рисунок 43" descr="4953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53.750x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93" cy="25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" w:type="dxa"/>
          </w:tcPr>
          <w:p w:rsidR="00E60573" w:rsidRPr="00906309" w:rsidRDefault="00E60573" w:rsidP="00B1407A">
            <w:pPr>
              <w:ind w:left="-158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227584" cy="292608"/>
                  <wp:effectExtent l="19050" t="0" r="1016" b="0"/>
                  <wp:docPr id="20" name="Рисунок 30" descr="зп2018625_17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п2018625_17-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7" cy="293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dxa"/>
          </w:tcPr>
          <w:p w:rsidR="00E60573" w:rsidRPr="00906309" w:rsidRDefault="00E60573" w:rsidP="00B1407A">
            <w:pPr>
              <w:ind w:left="-10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229667" cy="295287"/>
                  <wp:effectExtent l="19050" t="0" r="0" b="0"/>
                  <wp:docPr id="23" name="Рисунок 30" descr="зп2018625_17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п2018625_17-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36" cy="296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" w:type="dxa"/>
          </w:tcPr>
          <w:p w:rsidR="00E60573" w:rsidRPr="00906309" w:rsidRDefault="00E60573" w:rsidP="00B1407A">
            <w:pPr>
              <w:ind w:left="-123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200406" cy="256032"/>
                  <wp:effectExtent l="19050" t="0" r="9144" b="0"/>
                  <wp:docPr id="25" name="Рисунок 43" descr="4953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53.750x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93" cy="25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" w:type="dxa"/>
          </w:tcPr>
          <w:p w:rsidR="00E60573" w:rsidRPr="00906309" w:rsidRDefault="00E60573" w:rsidP="00B1407A">
            <w:pPr>
              <w:ind w:left="-16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200406" cy="256032"/>
                  <wp:effectExtent l="19050" t="0" r="9144" b="0"/>
                  <wp:docPr id="11" name="Рисунок 43" descr="4953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53.750x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93" cy="25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dxa"/>
          </w:tcPr>
          <w:p w:rsidR="00E60573" w:rsidRPr="00906309" w:rsidRDefault="00E60573" w:rsidP="00B1407A">
            <w:pPr>
              <w:ind w:left="-17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200406" cy="256032"/>
                  <wp:effectExtent l="19050" t="0" r="9144" b="0"/>
                  <wp:docPr id="12" name="Рисунок 43" descr="4953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53.750x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93" cy="25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</w:tcPr>
          <w:p w:rsidR="00E60573" w:rsidRPr="00906309" w:rsidRDefault="00E60573" w:rsidP="00B1407A">
            <w:pPr>
              <w:ind w:left="-4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200406" cy="256032"/>
                  <wp:effectExtent l="19050" t="0" r="9144" b="0"/>
                  <wp:docPr id="13" name="Рисунок 43" descr="4953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53.750x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93" cy="25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" w:type="dxa"/>
          </w:tcPr>
          <w:p w:rsidR="00E60573" w:rsidRPr="00906309" w:rsidRDefault="00E60573" w:rsidP="00B1407A">
            <w:pPr>
              <w:ind w:left="-12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200406" cy="256032"/>
                  <wp:effectExtent l="19050" t="0" r="9144" b="0"/>
                  <wp:docPr id="26" name="Рисунок 43" descr="4953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53.750x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93" cy="25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" w:type="dxa"/>
          </w:tcPr>
          <w:p w:rsidR="00E60573" w:rsidRPr="00906309" w:rsidRDefault="00E60573" w:rsidP="00B1407A">
            <w:pPr>
              <w:ind w:left="-84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227020" cy="292608"/>
                  <wp:effectExtent l="19050" t="0" r="1580" b="0"/>
                  <wp:docPr id="16" name="Рисунок 30" descr="зп2018625_17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п2018625_17-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60" cy="293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" w:type="dxa"/>
          </w:tcPr>
          <w:p w:rsidR="00E60573" w:rsidRPr="00906309" w:rsidRDefault="00E60573" w:rsidP="00B1407A">
            <w:pPr>
              <w:ind w:left="-14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227020" cy="292608"/>
                  <wp:effectExtent l="19050" t="0" r="1580" b="0"/>
                  <wp:docPr id="21" name="Рисунок 30" descr="зп2018625_17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п2018625_17-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60" cy="293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</w:tcPr>
          <w:p w:rsidR="00E60573" w:rsidRPr="00906309" w:rsidRDefault="00E60573" w:rsidP="00B1407A">
            <w:pPr>
              <w:ind w:left="-88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200406" cy="256032"/>
                  <wp:effectExtent l="19050" t="0" r="9144" b="0"/>
                  <wp:docPr id="22" name="Рисунок 43" descr="4953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53.750x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93" cy="25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" w:type="dxa"/>
          </w:tcPr>
          <w:p w:rsidR="00E60573" w:rsidRPr="00906309" w:rsidRDefault="00E60573" w:rsidP="00B1407A">
            <w:pPr>
              <w:ind w:left="-133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200406" cy="256032"/>
                  <wp:effectExtent l="19050" t="0" r="9144" b="0"/>
                  <wp:docPr id="24" name="Рисунок 43" descr="4953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53.750x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93" cy="25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</w:tcPr>
          <w:p w:rsidR="00E60573" w:rsidRPr="00906309" w:rsidRDefault="00E60573" w:rsidP="00B1407A">
            <w:pPr>
              <w:ind w:left="-151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200406" cy="256032"/>
                  <wp:effectExtent l="19050" t="0" r="9144" b="0"/>
                  <wp:docPr id="31" name="Рисунок 43" descr="4953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53.750x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93" cy="25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" w:type="dxa"/>
          </w:tcPr>
          <w:p w:rsidR="00E60573" w:rsidRPr="00906309" w:rsidRDefault="00E60573" w:rsidP="00B1407A">
            <w:pPr>
              <w:ind w:left="-16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200406" cy="256032"/>
                  <wp:effectExtent l="19050" t="0" r="9144" b="0"/>
                  <wp:docPr id="35" name="Рисунок 43" descr="4953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53.750x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93" cy="25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" w:type="dxa"/>
          </w:tcPr>
          <w:p w:rsidR="00E60573" w:rsidRPr="00906309" w:rsidRDefault="00E60573" w:rsidP="00B1407A">
            <w:pPr>
              <w:ind w:left="-18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200406" cy="256032"/>
                  <wp:effectExtent l="19050" t="0" r="9144" b="0"/>
                  <wp:docPr id="36" name="Рисунок 43" descr="4953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53.750x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93" cy="25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</w:tcPr>
          <w:p w:rsidR="00E60573" w:rsidRPr="00906309" w:rsidRDefault="00E60573" w:rsidP="00B1407A">
            <w:pPr>
              <w:ind w:left="-8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200406" cy="258303"/>
                  <wp:effectExtent l="19050" t="0" r="9144" b="0"/>
                  <wp:docPr id="37" name="Рисунок 30" descr="зп2018625_17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п2018625_17-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2" cy="25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</w:tcPr>
          <w:p w:rsidR="00E60573" w:rsidRPr="00906309" w:rsidRDefault="00E60573" w:rsidP="00B1407A">
            <w:pPr>
              <w:ind w:left="-167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178461" cy="285293"/>
                  <wp:effectExtent l="19050" t="0" r="0" b="0"/>
                  <wp:docPr id="42" name="Рисунок 30" descr="зп2018625_17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п2018625_17-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77" cy="28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" w:type="dxa"/>
          </w:tcPr>
          <w:p w:rsidR="00E60573" w:rsidRPr="00906309" w:rsidRDefault="00E60573" w:rsidP="00B1407A">
            <w:pPr>
              <w:ind w:left="-16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200406" cy="256032"/>
                  <wp:effectExtent l="19050" t="0" r="9144" b="0"/>
                  <wp:docPr id="44" name="Рисунок 43" descr="4953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53.750x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93" cy="25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" w:type="dxa"/>
          </w:tcPr>
          <w:p w:rsidR="00E60573" w:rsidRPr="00906309" w:rsidRDefault="00E60573" w:rsidP="00B1407A">
            <w:pPr>
              <w:ind w:left="-64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200406" cy="256032"/>
                  <wp:effectExtent l="19050" t="0" r="9144" b="0"/>
                  <wp:docPr id="54" name="Рисунок 43" descr="4953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53.750x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93" cy="25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" w:type="dxa"/>
          </w:tcPr>
          <w:p w:rsidR="00E60573" w:rsidRPr="00906309" w:rsidRDefault="00E60573" w:rsidP="00B1407A">
            <w:pPr>
              <w:ind w:left="-67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200406" cy="256032"/>
                  <wp:effectExtent l="19050" t="0" r="9144" b="0"/>
                  <wp:docPr id="55" name="Рисунок 43" descr="4953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53.750x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93" cy="25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" w:type="dxa"/>
          </w:tcPr>
          <w:p w:rsidR="00E60573" w:rsidRPr="00906309" w:rsidRDefault="00E60573" w:rsidP="00B1407A">
            <w:pPr>
              <w:ind w:left="-88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200406" cy="256032"/>
                  <wp:effectExtent l="19050" t="0" r="9144" b="0"/>
                  <wp:docPr id="56" name="Рисунок 43" descr="4953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53.750x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93" cy="25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" w:type="dxa"/>
          </w:tcPr>
          <w:p w:rsidR="00E60573" w:rsidRPr="00906309" w:rsidRDefault="00E60573" w:rsidP="00B1407A">
            <w:pPr>
              <w:ind w:left="-96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200406" cy="256032"/>
                  <wp:effectExtent l="19050" t="0" r="9144" b="0"/>
                  <wp:docPr id="59" name="Рисунок 43" descr="4953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53.750x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93" cy="25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" w:type="dxa"/>
          </w:tcPr>
          <w:p w:rsidR="00E60573" w:rsidRPr="00906309" w:rsidRDefault="00E60573" w:rsidP="00B1407A">
            <w:pPr>
              <w:ind w:left="-94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221345" cy="285293"/>
                  <wp:effectExtent l="19050" t="0" r="7255" b="0"/>
                  <wp:docPr id="63" name="Рисунок 30" descr="зп2018625_17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п2018625_17-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90" cy="28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" w:type="dxa"/>
          </w:tcPr>
          <w:p w:rsidR="00E60573" w:rsidRPr="00906309" w:rsidRDefault="00E60573" w:rsidP="00B1407A">
            <w:pPr>
              <w:ind w:left="-9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221346" cy="285293"/>
                  <wp:effectExtent l="19050" t="0" r="7254" b="0"/>
                  <wp:docPr id="72" name="Рисунок 30" descr="зп2018625_17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п2018625_17-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51" cy="28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" w:type="dxa"/>
          </w:tcPr>
          <w:p w:rsidR="00E60573" w:rsidRPr="00906309" w:rsidRDefault="00E60573" w:rsidP="00B1407A">
            <w:pPr>
              <w:ind w:left="-44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200406" cy="256032"/>
                  <wp:effectExtent l="19050" t="0" r="9144" b="0"/>
                  <wp:docPr id="73" name="Рисунок 43" descr="4953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53.750x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93" cy="25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" w:type="dxa"/>
          </w:tcPr>
          <w:p w:rsidR="00E60573" w:rsidRPr="00906309" w:rsidRDefault="00E60573" w:rsidP="00B1407A">
            <w:pPr>
              <w:ind w:left="-40" w:firstLine="4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200406" cy="256032"/>
                  <wp:effectExtent l="19050" t="0" r="9144" b="0"/>
                  <wp:docPr id="74" name="Рисунок 43" descr="4953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53.750x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93" cy="25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573" w:rsidRPr="00906309" w:rsidTr="00B1407A">
        <w:tc>
          <w:tcPr>
            <w:tcW w:w="466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42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12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  <w:t>1</w:t>
            </w:r>
          </w:p>
        </w:tc>
        <w:tc>
          <w:tcPr>
            <w:tcW w:w="446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  <w:t>2</w:t>
            </w:r>
          </w:p>
        </w:tc>
        <w:tc>
          <w:tcPr>
            <w:tcW w:w="444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  <w:t>3</w:t>
            </w:r>
          </w:p>
        </w:tc>
        <w:tc>
          <w:tcPr>
            <w:tcW w:w="606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  <w:t>4</w:t>
            </w:r>
          </w:p>
        </w:tc>
        <w:tc>
          <w:tcPr>
            <w:tcW w:w="608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  <w:t>5</w:t>
            </w:r>
          </w:p>
        </w:tc>
        <w:tc>
          <w:tcPr>
            <w:tcW w:w="470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  <w:t>6</w:t>
            </w:r>
          </w:p>
        </w:tc>
        <w:tc>
          <w:tcPr>
            <w:tcW w:w="439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  <w:t>7</w:t>
            </w:r>
          </w:p>
        </w:tc>
        <w:tc>
          <w:tcPr>
            <w:tcW w:w="437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  <w:t>8</w:t>
            </w:r>
          </w:p>
        </w:tc>
        <w:tc>
          <w:tcPr>
            <w:tcW w:w="530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  <w:t>9</w:t>
            </w:r>
          </w:p>
        </w:tc>
        <w:tc>
          <w:tcPr>
            <w:tcW w:w="455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  <w:t>10</w:t>
            </w:r>
          </w:p>
        </w:tc>
        <w:tc>
          <w:tcPr>
            <w:tcW w:w="606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  <w:t>11</w:t>
            </w:r>
          </w:p>
        </w:tc>
        <w:tc>
          <w:tcPr>
            <w:tcW w:w="606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  <w:t>12</w:t>
            </w:r>
          </w:p>
        </w:tc>
        <w:tc>
          <w:tcPr>
            <w:tcW w:w="488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  <w:t>13</w:t>
            </w:r>
          </w:p>
        </w:tc>
        <w:tc>
          <w:tcPr>
            <w:tcW w:w="452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  <w:t>14</w:t>
            </w:r>
          </w:p>
        </w:tc>
        <w:tc>
          <w:tcPr>
            <w:tcW w:w="447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  <w:t>15</w:t>
            </w:r>
          </w:p>
        </w:tc>
        <w:tc>
          <w:tcPr>
            <w:tcW w:w="445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  <w:t>16</w:t>
            </w:r>
          </w:p>
        </w:tc>
        <w:tc>
          <w:tcPr>
            <w:tcW w:w="445" w:type="dxa"/>
          </w:tcPr>
          <w:p w:rsidR="00E60573" w:rsidRPr="00906309" w:rsidRDefault="00E60573" w:rsidP="00B1407A">
            <w:pPr>
              <w:ind w:left="-123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  <w:t xml:space="preserve">  17</w:t>
            </w:r>
          </w:p>
        </w:tc>
        <w:tc>
          <w:tcPr>
            <w:tcW w:w="576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  <w:t>18</w:t>
            </w:r>
          </w:p>
        </w:tc>
        <w:tc>
          <w:tcPr>
            <w:tcW w:w="528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  <w:t>19</w:t>
            </w:r>
          </w:p>
        </w:tc>
        <w:tc>
          <w:tcPr>
            <w:tcW w:w="453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  <w:t>20</w:t>
            </w:r>
          </w:p>
        </w:tc>
        <w:tc>
          <w:tcPr>
            <w:tcW w:w="444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  <w:t>21</w:t>
            </w:r>
          </w:p>
        </w:tc>
        <w:tc>
          <w:tcPr>
            <w:tcW w:w="444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  <w:t>22</w:t>
            </w:r>
          </w:p>
        </w:tc>
        <w:tc>
          <w:tcPr>
            <w:tcW w:w="444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  <w:t>23</w:t>
            </w:r>
          </w:p>
        </w:tc>
        <w:tc>
          <w:tcPr>
            <w:tcW w:w="444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  <w:t>24</w:t>
            </w:r>
          </w:p>
        </w:tc>
        <w:tc>
          <w:tcPr>
            <w:tcW w:w="606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  <w:t>25</w:t>
            </w:r>
          </w:p>
        </w:tc>
        <w:tc>
          <w:tcPr>
            <w:tcW w:w="606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  <w:t>26</w:t>
            </w:r>
          </w:p>
        </w:tc>
        <w:tc>
          <w:tcPr>
            <w:tcW w:w="453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  <w:t>27</w:t>
            </w:r>
          </w:p>
        </w:tc>
        <w:tc>
          <w:tcPr>
            <w:tcW w:w="444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0"/>
              </w:rPr>
              <w:t>28</w:t>
            </w:r>
          </w:p>
        </w:tc>
      </w:tr>
      <w:tr w:rsidR="00E60573" w:rsidRPr="00906309" w:rsidTr="00B1407A">
        <w:trPr>
          <w:trHeight w:val="1522"/>
        </w:trPr>
        <w:tc>
          <w:tcPr>
            <w:tcW w:w="466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2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2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67945</wp:posOffset>
                  </wp:positionV>
                  <wp:extent cx="244475" cy="333375"/>
                  <wp:effectExtent l="19050" t="0" r="3175" b="0"/>
                  <wp:wrapNone/>
                  <wp:docPr id="77" name="Рисунок 11" descr="1653714466_25-papik-pro-p-risunok-shari-na-den-rozhdeniya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53714466_25-papik-pro-p-risunok-shari-na-den-rozhdeniya-3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6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4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8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0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67945</wp:posOffset>
                  </wp:positionV>
                  <wp:extent cx="185420" cy="333375"/>
                  <wp:effectExtent l="19050" t="0" r="5080" b="0"/>
                  <wp:wrapNone/>
                  <wp:docPr id="78" name="Рисунок 11" descr="1653714466_25-papik-pro-p-risunok-shari-na-den-rozhdeniya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53714466_25-papik-pro-p-risunok-shari-na-den-rozhdeniya-3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7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0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70485</wp:posOffset>
                  </wp:positionV>
                  <wp:extent cx="314325" cy="333375"/>
                  <wp:effectExtent l="19050" t="0" r="9525" b="0"/>
                  <wp:wrapNone/>
                  <wp:docPr id="79" name="Рисунок 16" descr="2Fp8si2sMoAMZ9gyon42V28apGb_LyxUt4MQ-5IGZmXAz5FBcgseeIpJXAw029s--20TDPRQsnDyImmusKfWFTL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Fp8si2sMoAMZ9gyon42V28apGb_LyxUt4MQ-5IGZmXAz5FBcgseeIpJXAw029s--20TDPRQsnDyImmusKfWFTLn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6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8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70485</wp:posOffset>
                  </wp:positionV>
                  <wp:extent cx="190500" cy="352425"/>
                  <wp:effectExtent l="19050" t="0" r="0" b="0"/>
                  <wp:wrapNone/>
                  <wp:docPr id="80" name="Рисунок 11" descr="1653714466_25-papik-pro-p-risunok-shari-na-den-rozhdeniya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53714466_25-papik-pro-p-risunok-shari-na-den-rozhdeniya-3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76125</wp:posOffset>
                  </wp:positionH>
                  <wp:positionV relativeFrom="paragraph">
                    <wp:posOffset>305215</wp:posOffset>
                  </wp:positionV>
                  <wp:extent cx="324981" cy="344032"/>
                  <wp:effectExtent l="19050" t="0" r="0" b="0"/>
                  <wp:wrapNone/>
                  <wp:docPr id="81" name="Рисунок 19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81" cy="34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7" w:type="dxa"/>
          </w:tcPr>
          <w:p w:rsidR="00E60573" w:rsidRPr="00906309" w:rsidRDefault="00E60573" w:rsidP="00B1407A">
            <w:pPr>
              <w:ind w:left="-11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113872</wp:posOffset>
                  </wp:positionH>
                  <wp:positionV relativeFrom="paragraph">
                    <wp:posOffset>617560</wp:posOffset>
                  </wp:positionV>
                  <wp:extent cx="224840" cy="348558"/>
                  <wp:effectExtent l="19050" t="0" r="3760" b="0"/>
                  <wp:wrapNone/>
                  <wp:docPr id="82" name="Рисунок 18" descr="1641157664_52-papik-pro-p-kikimora-detskie-risunki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1157664_52-papik-pro-p-kikimora-detskie-risunki-55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40" cy="34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112923</wp:posOffset>
                  </wp:positionH>
                  <wp:positionV relativeFrom="paragraph">
                    <wp:posOffset>38137</wp:posOffset>
                  </wp:positionV>
                  <wp:extent cx="258514" cy="267077"/>
                  <wp:effectExtent l="19050" t="0" r="8186" b="0"/>
                  <wp:wrapNone/>
                  <wp:docPr id="75" name="Рисунок 17" descr="valenki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lenki-5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14" cy="26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5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5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6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8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94288</wp:posOffset>
                  </wp:positionH>
                  <wp:positionV relativeFrom="paragraph">
                    <wp:posOffset>-7129</wp:posOffset>
                  </wp:positionV>
                  <wp:extent cx="216504" cy="216504"/>
                  <wp:effectExtent l="19050" t="0" r="0" b="0"/>
                  <wp:wrapNone/>
                  <wp:docPr id="83" name="Рисунок 15" descr="1644818420_61-klublady-ru-p-gora-blinov-foto-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4818420_61-klublady-ru-p-gora-blinov-foto-73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6170" cy="21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11430</wp:posOffset>
                  </wp:positionV>
                  <wp:extent cx="198120" cy="198755"/>
                  <wp:effectExtent l="19050" t="0" r="0" b="0"/>
                  <wp:wrapNone/>
                  <wp:docPr id="84" name="Рисунок 15" descr="1644818420_61-klublady-ru-p-gora-blinov-foto-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4818420_61-klublady-ru-p-gora-blinov-foto-73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8120" cy="19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4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4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-47053</wp:posOffset>
                  </wp:positionH>
                  <wp:positionV relativeFrom="paragraph">
                    <wp:posOffset>10977</wp:posOffset>
                  </wp:positionV>
                  <wp:extent cx="207286" cy="203703"/>
                  <wp:effectExtent l="19050" t="0" r="2264" b="0"/>
                  <wp:wrapNone/>
                  <wp:docPr id="85" name="Рисунок 15" descr="1644818420_61-klublady-ru-p-gora-blinov-foto-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4818420_61-klublady-ru-p-gora-blinov-foto-73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7286" cy="203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4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-69492</wp:posOffset>
                  </wp:positionH>
                  <wp:positionV relativeFrom="paragraph">
                    <wp:posOffset>-7130</wp:posOffset>
                  </wp:positionV>
                  <wp:extent cx="222936" cy="221810"/>
                  <wp:effectExtent l="19050" t="0" r="5664" b="0"/>
                  <wp:wrapNone/>
                  <wp:docPr id="86" name="Рисунок 15" descr="1644818420_61-klublady-ru-p-gora-blinov-foto-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4818420_61-klublady-ru-p-gora-blinov-foto-73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2936" cy="22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4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-3175</wp:posOffset>
                  </wp:positionV>
                  <wp:extent cx="215900" cy="217170"/>
                  <wp:effectExtent l="19050" t="0" r="0" b="0"/>
                  <wp:wrapNone/>
                  <wp:docPr id="87" name="Рисунок 15" descr="1644818420_61-klublady-ru-p-gora-blinov-foto-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4818420_61-klublady-ru-p-gora-blinov-foto-73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590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6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10795</wp:posOffset>
                  </wp:positionV>
                  <wp:extent cx="211455" cy="217170"/>
                  <wp:effectExtent l="19050" t="0" r="0" b="0"/>
                  <wp:wrapNone/>
                  <wp:docPr id="88" name="Рисунок 15" descr="1644818420_61-klublady-ru-p-gora-blinov-foto-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4818420_61-klublady-ru-p-gora-blinov-foto-73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1455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0630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10795</wp:posOffset>
                  </wp:positionV>
                  <wp:extent cx="198120" cy="203200"/>
                  <wp:effectExtent l="19050" t="0" r="0" b="0"/>
                  <wp:wrapNone/>
                  <wp:docPr id="76" name="Рисунок 15" descr="1644818420_61-klublady-ru-p-gora-blinov-foto-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4818420_61-klublady-ru-p-gora-blinov-foto-73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812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6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4" w:type="dxa"/>
          </w:tcPr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60573" w:rsidRPr="00906309" w:rsidRDefault="00E60573" w:rsidP="00E60573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000000" w:themeColor="text1"/>
        </w:rPr>
      </w:pPr>
    </w:p>
    <w:p w:rsidR="00E60573" w:rsidRPr="00906309" w:rsidRDefault="00E60573" w:rsidP="00E60573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000000" w:themeColor="text1"/>
        </w:rPr>
      </w:pPr>
    </w:p>
    <w:p w:rsidR="00E60573" w:rsidRPr="00906309" w:rsidRDefault="00E60573" w:rsidP="00E60573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000000" w:themeColor="text1"/>
        </w:rPr>
      </w:pPr>
    </w:p>
    <w:p w:rsidR="00E60573" w:rsidRPr="00906309" w:rsidRDefault="00E60573" w:rsidP="00E60573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906309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4911725" cy="2038350"/>
            <wp:effectExtent l="0" t="0" r="3175" b="0"/>
            <wp:docPr id="17" name="Рисунок 16" descr="167604002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04002044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7417" cy="204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573" w:rsidRPr="00906309" w:rsidRDefault="00E60573" w:rsidP="00E60573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000000" w:themeColor="text1"/>
        </w:rPr>
      </w:pPr>
    </w:p>
    <w:p w:rsidR="00E60573" w:rsidRPr="00906309" w:rsidRDefault="00E60573" w:rsidP="00E60573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000000" w:themeColor="text1"/>
        </w:rPr>
      </w:pPr>
    </w:p>
    <w:p w:rsidR="00E60573" w:rsidRPr="00906309" w:rsidRDefault="00E60573" w:rsidP="00E60573">
      <w:pPr>
        <w:pStyle w:val="a8"/>
        <w:spacing w:before="0" w:beforeAutospacing="0" w:after="0" w:afterAutospacing="0"/>
        <w:ind w:left="709"/>
        <w:jc w:val="right"/>
        <w:rPr>
          <w:color w:val="000000" w:themeColor="text1"/>
        </w:rPr>
      </w:pPr>
    </w:p>
    <w:p w:rsidR="00EE4AD5" w:rsidRPr="00906309" w:rsidRDefault="00EE4AD5" w:rsidP="0074761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0573" w:rsidRPr="00906309" w:rsidRDefault="00E60573" w:rsidP="00EE4AD5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Приложение №</w:t>
      </w:r>
      <w:r w:rsidR="00A37A0B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</w:t>
      </w:r>
    </w:p>
    <w:p w:rsidR="00ED02A9" w:rsidRPr="00906309" w:rsidRDefault="00ED02A9" w:rsidP="00462733">
      <w:pPr>
        <w:pStyle w:val="ae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Алгоритм использования комплекса </w:t>
      </w:r>
      <w:proofErr w:type="spellStart"/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вокалотерапии</w:t>
      </w:r>
      <w:proofErr w:type="spellEnd"/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младшей группы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Дыхательная гимнастика по методике А.Н. Стрельниковой.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«Поворот головы».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Встать прямо, ноги на ширине плеч. Поворот головы вправо – вдох с правой стороны. Затем поворот головы влево – вдох с левой стороны. Вдох справа – вдох слева. Голову не останавливать, шея расслаблена. Выполнять 12 раз по 8 вдохов-движений.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«Ушки».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Встать прямо, ноги на ширине плеч. Наклон головы вправо, правое ухо тянется к плечу – вдох. Затем наклон головы влево, левое ухо тянется к плечу – тоже вдох. Смотреть прямо перед собой. Это упражнение напоминает «китайского болванчика».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Артикуляционные упражнения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У-у-у-губы хоботком тяну.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У-у-у-дай трубу.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У-у-у-всех детей зову.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А-а-а-шире ротик,</w:t>
      </w:r>
      <w:r w:rsidR="00217FB3"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детвора.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А-а-а-у меня болит нога.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Распевание – пение.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Мы в лесу слыхали стук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Дятел клювом тук-тук-тук.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Тук-тук-тук-тук-тук-тук,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Тук-тук-тук-тук-тук-тук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(дети повторяют тук-тук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кулочками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отстукивают ритм)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средней группы.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Дыхательная гимнастика по методике А.Н. Стрельниковой.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«Поворот головы».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Встать прямо, ноги на ширине плеч. Поворот головы вправо – вдох с правой стороны. Затем поворот головы влево – вдох с левой стороны. Вдох справа – вдох слева. Голову не останавливать, шея расслаблена. Выполнять 12 раз по 8 вдохов-движений.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«Насос».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Исходное положение: встать прямо, ноги поставить на ширине плеч, руки вдоль туловища. Нужно сделать легкий поклон, тянуться руками к полу, не касаясь его, и одновременно вдох во второй половине наклона. Приподняться, не выпрямляясь до конца, и снова поклон с вдохом. Поклоны делаются ритмично, спина круглая, голова опущена, сильно наклоняться не нужно.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Артикуляционные упражнения.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1. «Заборчик» улыбнуться, показать зубы, удерживать губы в улыбке под счет до десяти (мама считает, ребенок держит улыбку).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2. «Трубочка» вытянуть сомкнутые губы вперед трубочкой, удерживать под счет до десяти (мама считает, ребенок держит трубочку).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3. «Заборчик – трубочка» чередовать положение губ в улыбке и трубочке под счет до десяти.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Скороговорка.</w:t>
      </w:r>
      <w:r w:rsidR="00217FB3"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Расскажите про покупки.</w:t>
      </w:r>
      <w:r w:rsidR="00217FB3"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 какие про покупки?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Про покупки, про покупки,</w:t>
      </w:r>
      <w:r w:rsidR="00217FB3"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Про </w:t>
      </w:r>
      <w:proofErr w:type="spellStart"/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покупочки</w:t>
      </w:r>
      <w:proofErr w:type="spellEnd"/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мои.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4. Распевание – пение. </w:t>
      </w:r>
      <w:r w:rsidRPr="00906309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Упражнение «МАШИНА»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Би-би-би –                </w:t>
      </w:r>
      <w:r w:rsidRPr="00906309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Дети произносят «би-би-би» громко низким голосом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Гудит машина.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Би-би-би 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Спустила шина.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Би-би-би –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Все помогайте,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Шину, шину накачайте.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Ш-ш, ш-ш…</w:t>
      </w:r>
      <w:r w:rsidRPr="00906309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Выполняют наклоны вперед, опуская прямы руки вниз сжав пальцы в кулак и произнося звук [ш].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старшей группы.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Дыхательная гимнастика по методике А.Н. Стрельниковой.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906309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«Обними плечи».</w:t>
      </w: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Встать, руки согнуты в локтях и находятся на уровне плеч. Нужно бросать руки навстречу друг другу, как бы обнимая себя. И одновременно с «объятием» резкий вдох. Руки двигаются параллельно друг другу, нельзя их менять (все равно, какая рука сверху); руки расслаблены и широко не разводятся.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«Кошка».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(приседание с поворотом)</w:t>
      </w: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Встать прямо, ноги на ширине плеч, от пола не отрываются. Выполнить приседание и одновременно повернуть корпус вправо — вдох. Затем приседание с поворотом влево и вдох. Выдохи происходят непроизвольно. Приседание легкое не глубокое. Руками нужно делать хватательные движения на уровне пояса. Спина прямая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«Свеча»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(резко вдыхаем носом, медленно выдыхаем ртом, струя воздуха направлена в одну точку) (4 раза).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Артикуляционные упражнения: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90630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А-О-У-И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. Широко открываем рот и растягиваем губы, как при произношении звука «А», затем немного округляем, как при произношении звука «О» и вытягиваем вперёд трубочкой «У». Завершаем движение открытой улыбкой, как при произношении звука «И». Сами звуки при этом не произносим. Выполняем движения подряд с максимальной амплитудой.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- «</w:t>
      </w:r>
      <w:r w:rsidRPr="0090630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Сытый хомячок»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. Одновременно надуваем обе щеки воздухом, задерживаем дыхание на несколько секунд и сдуваем. Потом надуваем щеки поочередно, как будто полощем рот, или перекатываем по рту шарик.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- «</w:t>
      </w:r>
      <w:r w:rsidRPr="0090630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Голодный хомячок»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. Втягиваем обе щеки, задерживаем втянутое положение на несколько секунд и возвращаем щёки в исходное положение.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Скороговорка: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«Бык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тупогуб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тупогубенький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бычок, у быка бела губа была тупа».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 Распевание – пение.</w:t>
      </w:r>
    </w:p>
    <w:p w:rsidR="00ED02A9" w:rsidRPr="00906309" w:rsidRDefault="00ED02A9" w:rsidP="00ED02A9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- Распеваться на звук «р», слог «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ру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». Рычание» очень хорошо разогревает и разминает связки.</w:t>
      </w:r>
    </w:p>
    <w:p w:rsidR="00EE4AD5" w:rsidRPr="00906309" w:rsidRDefault="00ED02A9" w:rsidP="00217FB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Распевка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одном звуке «Андрей, воробей, не гоняй голубей, гоняй галочек, из под палочек»</w:t>
      </w:r>
    </w:p>
    <w:p w:rsidR="00E60573" w:rsidRPr="00906309" w:rsidRDefault="00E60573" w:rsidP="00EE4AD5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Приложение №</w:t>
      </w:r>
      <w:r w:rsidR="00D41823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5</w:t>
      </w:r>
    </w:p>
    <w:p w:rsidR="00E60573" w:rsidRPr="00906309" w:rsidRDefault="00EE4AD5" w:rsidP="00EE4AD5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Hlk127117699"/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Авторские дидактические </w:t>
      </w:r>
      <w:r w:rsidR="009310E1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</w:t>
      </w:r>
      <w:r w:rsidR="00E60573" w:rsidRPr="00906309">
        <w:rPr>
          <w:rFonts w:ascii="Times New Roman" w:eastAsia="Times New Roman" w:hAnsi="Times New Roman" w:cs="Times New Roman"/>
          <w:b/>
          <w:color w:val="000000" w:themeColor="text1"/>
          <w:spacing w:val="1"/>
          <w:sz w:val="28"/>
          <w:szCs w:val="28"/>
        </w:rPr>
        <w:t>латковые куклы</w:t>
      </w:r>
      <w:r w:rsidR="009310E1" w:rsidRPr="00906309">
        <w:rPr>
          <w:rFonts w:ascii="Times New Roman" w:eastAsia="Times New Roman" w:hAnsi="Times New Roman" w:cs="Times New Roman"/>
          <w:b/>
          <w:color w:val="000000" w:themeColor="text1"/>
          <w:spacing w:val="1"/>
          <w:sz w:val="28"/>
          <w:szCs w:val="28"/>
        </w:rPr>
        <w:t xml:space="preserve"> «Времена года</w:t>
      </w:r>
      <w:r w:rsidRPr="00906309">
        <w:rPr>
          <w:rFonts w:ascii="Times New Roman" w:eastAsia="Times New Roman" w:hAnsi="Times New Roman" w:cs="Times New Roman"/>
          <w:b/>
          <w:color w:val="000000" w:themeColor="text1"/>
          <w:spacing w:val="1"/>
          <w:sz w:val="28"/>
          <w:szCs w:val="28"/>
        </w:rPr>
        <w:t>»</w:t>
      </w:r>
      <w:r w:rsidR="00E60573" w:rsidRPr="00906309">
        <w:rPr>
          <w:rFonts w:ascii="Times New Roman" w:eastAsia="Times New Roman" w:hAnsi="Times New Roman" w:cs="Times New Roman"/>
          <w:b/>
          <w:color w:val="000000" w:themeColor="text1"/>
          <w:spacing w:val="1"/>
          <w:sz w:val="28"/>
          <w:szCs w:val="28"/>
        </w:rPr>
        <w:t>.</w:t>
      </w:r>
    </w:p>
    <w:bookmarkEnd w:id="6"/>
    <w:p w:rsidR="006454F3" w:rsidRPr="00906309" w:rsidRDefault="006454F3" w:rsidP="006454F3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Куклы были изготовлены</w:t>
      </w: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муниципального проекта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«Создание семейного театра «Мастерская сказок» на базе МДОУ «Детский сад №11 п. Комсомольский», старшим воспитателем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Хожаиновой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И.А., Гуторовой И.А.</w:t>
      </w:r>
    </w:p>
    <w:p w:rsidR="006454F3" w:rsidRPr="00906309" w:rsidRDefault="006454F3" w:rsidP="006454F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В рамках проекта совместно с родителями было изготовлено еще 8 кукол.</w:t>
      </w:r>
    </w:p>
    <w:p w:rsidR="00EE4AD5" w:rsidRPr="00906309" w:rsidRDefault="00E60573" w:rsidP="00EE4AD5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pacing w:val="109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>П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лат</w:t>
      </w:r>
      <w:r w:rsidRPr="00906309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к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овые</w:t>
      </w:r>
      <w:r w:rsidRPr="00906309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к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ук</w:t>
      </w:r>
      <w:r w:rsidRPr="00906309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л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906309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Осенинка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 Снежка, Веснянка и Забава представляют народный календарь своего сезона (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Осенинка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осень, Снежка – зима, Веснянка – весна, Забава – лето), принос</w:t>
      </w:r>
      <w:r w:rsidRPr="00906309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я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т много</w:t>
      </w:r>
      <w:r w:rsidRPr="00906309">
        <w:rPr>
          <w:rFonts w:ascii="Times New Roman" w:hAnsi="Times New Roman" w:cs="Times New Roman"/>
          <w:color w:val="000000" w:themeColor="text1"/>
          <w:spacing w:val="192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радости</w:t>
      </w:r>
      <w:r w:rsidRPr="00906309">
        <w:rPr>
          <w:rFonts w:ascii="Times New Roman" w:hAnsi="Times New Roman" w:cs="Times New Roman"/>
          <w:color w:val="000000" w:themeColor="text1"/>
          <w:spacing w:val="192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детям</w:t>
      </w:r>
      <w:r w:rsidRPr="00906309">
        <w:rPr>
          <w:rFonts w:ascii="Times New Roman" w:hAnsi="Times New Roman" w:cs="Times New Roman"/>
          <w:color w:val="000000" w:themeColor="text1"/>
          <w:spacing w:val="193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>и</w:t>
      </w:r>
      <w:r w:rsidRPr="00906309">
        <w:rPr>
          <w:rFonts w:ascii="Times New Roman" w:hAnsi="Times New Roman" w:cs="Times New Roman"/>
          <w:color w:val="000000" w:themeColor="text1"/>
          <w:spacing w:val="194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906309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зр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ослым,</w:t>
      </w:r>
      <w:r w:rsidRPr="00906309">
        <w:rPr>
          <w:rFonts w:ascii="Times New Roman" w:hAnsi="Times New Roman" w:cs="Times New Roman"/>
          <w:color w:val="000000" w:themeColor="text1"/>
          <w:spacing w:val="191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являются</w:t>
      </w:r>
      <w:r w:rsidRPr="00906309">
        <w:rPr>
          <w:rFonts w:ascii="Times New Roman" w:hAnsi="Times New Roman" w:cs="Times New Roman"/>
          <w:color w:val="000000" w:themeColor="text1"/>
          <w:spacing w:val="190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>у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кра</w:t>
      </w:r>
      <w:r w:rsidRPr="00906309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ш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ен</w:t>
      </w:r>
      <w:r w:rsidRPr="00906309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и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ем</w:t>
      </w:r>
      <w:r w:rsidRPr="00906309"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  <w:t xml:space="preserve"> занятий, </w:t>
      </w:r>
      <w:r w:rsidRPr="0090630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>до</w:t>
      </w:r>
      <w:r w:rsidRPr="00906309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с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уга</w:t>
      </w:r>
      <w:r w:rsidRPr="00906309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>д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ет</w:t>
      </w:r>
      <w:r w:rsidRPr="00906309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е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й,</w:t>
      </w:r>
      <w:r w:rsidRPr="00906309"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  <w:t xml:space="preserve"> являются проводником между детьми и педагогом, помогают детям в усвоении материала. Выступают в качестве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сюрпр</w:t>
      </w:r>
      <w:r w:rsidRPr="0090630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>и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зного</w:t>
      </w:r>
      <w:r w:rsidRPr="00906309"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90630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>о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906309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е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нта, гостя группы. </w:t>
      </w:r>
    </w:p>
    <w:p w:rsidR="00E60573" w:rsidRPr="00906309" w:rsidRDefault="00E60573" w:rsidP="00EE4AD5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pacing w:val="109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придумали всем куклам имена и обращаются с ними, как с лучшими друзьями, а также выступают инициаторами использования платковых кукол в досуговой деятельности, на интегрированных занятиях, на праздниках и развлечениях. </w:t>
      </w:r>
    </w:p>
    <w:p w:rsidR="00E60573" w:rsidRPr="00906309" w:rsidRDefault="00E60573" w:rsidP="00EE4AD5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платковой куклы вместо рук работают руки кукловода (ребенка, взрослого) на специальных резинках, пришитых к платью-костюму куклы. Основа имитации платья куклы - треугольник или квадрат из ткани, готовый взрослый платок или косынка. Голова куклы крепится к платью в районе шеи и вешается на пришитых верёвочках на шею кукловода. </w:t>
      </w:r>
    </w:p>
    <w:p w:rsidR="00E60573" w:rsidRPr="00906309" w:rsidRDefault="00E60573" w:rsidP="009310E1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Такая кукла позволяет выделить самые тонкие нюансы чувств и настроения героя, она обладает выразительной жестикуляцией и может исполнять сложные движения, действия, недоступные другим куклам (ходить, танцевать, сидеть, указывать, писать, брать за руку, гладить по голове ребёнка и т.д.). Помимо музыкальной деятельности использовать куклу можно и в других видах деятельности</w:t>
      </w:r>
      <w:r w:rsidR="006454F3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 режимных моментах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E60573" w:rsidRPr="00906309" w:rsidRDefault="00E60573" w:rsidP="00EE4AD5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454F3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самостоятельная деятельность, прогулка, экскурсия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(кукла может показать, похвалить, рассказать, спросить, помочь</w:t>
      </w:r>
      <w:r w:rsidR="006454F3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 рассказать историю и др.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:rsidR="00E60573" w:rsidRPr="00906309" w:rsidRDefault="00E60573" w:rsidP="00EE4AD5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- с помощью платковой куклы можно организовать развлечения, досуги;</w:t>
      </w:r>
    </w:p>
    <w:p w:rsidR="00E60573" w:rsidRPr="00906309" w:rsidRDefault="00E60573" w:rsidP="006454F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- организация сюжетно-ролевой игры (пригласит детей к себе или сама придёт в гости, покажет, как уложить куклу, накрыть стол, полечить</w:t>
      </w:r>
      <w:r w:rsidR="006454F3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6454F3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60573" w:rsidRPr="00906309" w:rsidRDefault="00E60573" w:rsidP="00EE4AD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07992" cy="2022475"/>
            <wp:effectExtent l="0" t="0" r="6985" b="0"/>
            <wp:docPr id="15" name="Рисунок 14" descr="167604002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04002042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277" cy="204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4F3" w:rsidRPr="00906309" w:rsidRDefault="006454F3" w:rsidP="00E60573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60573" w:rsidRPr="00906309" w:rsidRDefault="00E60573" w:rsidP="00E60573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Приложение №</w:t>
      </w:r>
      <w:r w:rsidR="00D41823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6</w:t>
      </w: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E60573" w:rsidRPr="00906309" w:rsidRDefault="00E60573" w:rsidP="00EE4AD5">
      <w:pPr>
        <w:pStyle w:val="ae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" w:name="_Hlk127117732"/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Дидактический пособие «Волшебный сундучок»</w:t>
      </w:r>
    </w:p>
    <w:bookmarkEnd w:id="7"/>
    <w:p w:rsidR="00E60573" w:rsidRPr="00906309" w:rsidRDefault="00E60573" w:rsidP="00EE4AD5">
      <w:pPr>
        <w:pStyle w:val="ae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Автор: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Гуторова Ирина А</w:t>
      </w:r>
      <w:r w:rsidR="00084730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натольевна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 музыкальный руководитель МДОУ «Детский сад №11 п. Комсомольский Белгородского района Белгородской области»</w:t>
      </w:r>
    </w:p>
    <w:p w:rsidR="00E60573" w:rsidRPr="00906309" w:rsidRDefault="00E60573" w:rsidP="00EE4AD5">
      <w:pPr>
        <w:pStyle w:val="ae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Пособие представляет собой:</w:t>
      </w:r>
    </w:p>
    <w:p w:rsidR="00E60573" w:rsidRPr="00906309" w:rsidRDefault="00E60573" w:rsidP="00E60573">
      <w:pPr>
        <w:pStyle w:val="ae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1. «Волшебный сундучок» изготовлен в виде прямоугольного сундучка, внутри которого расположены 5 кармашков, где можно складывать дидактический материал к занятиям: дополнительные музыкальные инструменты, музыкально-дидактические игры, музыкальные игрушки, маски, атрибуты к танцам, картинки и т. д.</w:t>
      </w:r>
    </w:p>
    <w:p w:rsidR="00E60573" w:rsidRPr="00906309" w:rsidRDefault="00E60573" w:rsidP="00E60573">
      <w:pPr>
        <w:pStyle w:val="ae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2.В сундуке живут 5 героев: дед – Кузьма, Бабка – Пелагея, двое внучат – Машенька и Мишенька и сова – Василиса. Кузьма знакомит детей с новыми музыкальными инструментами, Пелагея очень любит петь и слушать музыку, поэтому приносит детям новые песни. Машенька любит танцевать, Мишенька знает много народных игр, а Василиса занимается с детьми творчеством, читает сказки, рисует, дает интересные задания.</w:t>
      </w:r>
    </w:p>
    <w:p w:rsidR="00E60573" w:rsidRPr="00906309" w:rsidRDefault="00E60573" w:rsidP="00E60573">
      <w:pPr>
        <w:pStyle w:val="ae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3.Приложение к сундуку: картотеки фольклорного материала по временам года (иллюстрации, информация о народных праздниках, устный народный фольклор, игры и другое).</w:t>
      </w:r>
    </w:p>
    <w:p w:rsidR="00E60573" w:rsidRPr="00906309" w:rsidRDefault="00E60573" w:rsidP="00E60573">
      <w:pPr>
        <w:pStyle w:val="ae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Варианты использования:</w:t>
      </w:r>
    </w:p>
    <w:p w:rsidR="00E60573" w:rsidRPr="00906309" w:rsidRDefault="00327606" w:rsidP="00327606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E60573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Сюрпризный момент. Ознакомление детей с инструментом, песней, потешкой, танцем и т.д.</w:t>
      </w:r>
    </w:p>
    <w:p w:rsidR="00E60573" w:rsidRPr="00906309" w:rsidRDefault="00327606" w:rsidP="00327606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E60573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Выбор детьми вида деятельности. Дети выбирают героя, например бабку Пелагею, она уже приготовила детям песенку послушать или знакомую спеть.</w:t>
      </w:r>
    </w:p>
    <w:p w:rsidR="00E60573" w:rsidRPr="00906309" w:rsidRDefault="00327606" w:rsidP="00327606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E60573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Музыкальное занятие можно полностью построить на содержании сундука, так он имеет все необходимое для организации музыкальной деятельности.</w:t>
      </w:r>
    </w:p>
    <w:p w:rsidR="00327606" w:rsidRPr="00906309" w:rsidRDefault="00327606" w:rsidP="00327606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моём сундучке ну чего только нет: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Есть сказки, загадки, есть игр букет!</w:t>
      </w:r>
    </w:p>
    <w:p w:rsidR="00327606" w:rsidRPr="00906309" w:rsidRDefault="00327606" w:rsidP="00327606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чтобы сундучок открылся, нужно сказать волшебные слова…</w:t>
      </w:r>
    </w:p>
    <w:p w:rsidR="00327606" w:rsidRPr="00906309" w:rsidRDefault="00327606" w:rsidP="00327606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сейчас вас научу:</w:t>
      </w:r>
    </w:p>
    <w:p w:rsidR="00327606" w:rsidRPr="00906309" w:rsidRDefault="00327606" w:rsidP="00327606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«Сундучок, сундучок, разукрашенный бочок,</w:t>
      </w:r>
    </w:p>
    <w:p w:rsidR="00E60573" w:rsidRPr="00906309" w:rsidRDefault="00327606" w:rsidP="00327606">
      <w:pPr>
        <w:pStyle w:val="ae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Открывайся, не скрипи, покажи нам, что внутри!»</w:t>
      </w:r>
    </w:p>
    <w:p w:rsidR="00E60573" w:rsidRPr="00906309" w:rsidRDefault="00327606" w:rsidP="00E60573">
      <w:pPr>
        <w:rPr>
          <w:rFonts w:ascii="Times New Roman" w:hAnsi="Times New Roman" w:cs="Times New Roman"/>
          <w:color w:val="000000" w:themeColor="text1"/>
        </w:rPr>
      </w:pPr>
      <w:r w:rsidRPr="00906309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222885</wp:posOffset>
            </wp:positionV>
            <wp:extent cx="1657045" cy="2040890"/>
            <wp:effectExtent l="0" t="0" r="635" b="0"/>
            <wp:wrapNone/>
            <wp:docPr id="9" name="Рисунок 0" descr="167596203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962032187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04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6309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2247265</wp:posOffset>
            </wp:positionH>
            <wp:positionV relativeFrom="paragraph">
              <wp:posOffset>222885</wp:posOffset>
            </wp:positionV>
            <wp:extent cx="2945130" cy="1987186"/>
            <wp:effectExtent l="0" t="0" r="7620" b="0"/>
            <wp:wrapNone/>
            <wp:docPr id="10" name="Рисунок 1" descr="167596203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962032174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977" cy="2001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0573" w:rsidRPr="00906309" w:rsidRDefault="00E60573" w:rsidP="00E60573">
      <w:pPr>
        <w:rPr>
          <w:rFonts w:ascii="Times New Roman" w:hAnsi="Times New Roman" w:cs="Times New Roman"/>
          <w:color w:val="000000" w:themeColor="text1"/>
        </w:rPr>
      </w:pPr>
    </w:p>
    <w:p w:rsidR="00E60573" w:rsidRPr="00906309" w:rsidRDefault="00E60573" w:rsidP="00E60573">
      <w:pPr>
        <w:rPr>
          <w:rFonts w:ascii="Times New Roman" w:hAnsi="Times New Roman" w:cs="Times New Roman"/>
          <w:color w:val="000000" w:themeColor="text1"/>
        </w:rPr>
      </w:pPr>
    </w:p>
    <w:p w:rsidR="00E60573" w:rsidRPr="00906309" w:rsidRDefault="00E60573" w:rsidP="00E60573">
      <w:pPr>
        <w:rPr>
          <w:rFonts w:ascii="Times New Roman" w:hAnsi="Times New Roman" w:cs="Times New Roman"/>
          <w:color w:val="000000" w:themeColor="text1"/>
        </w:rPr>
      </w:pPr>
    </w:p>
    <w:p w:rsidR="00E60573" w:rsidRPr="00906309" w:rsidRDefault="00E60573" w:rsidP="00E60573">
      <w:pPr>
        <w:rPr>
          <w:rFonts w:ascii="Times New Roman" w:hAnsi="Times New Roman" w:cs="Times New Roman"/>
          <w:color w:val="000000" w:themeColor="text1"/>
        </w:rPr>
      </w:pPr>
    </w:p>
    <w:p w:rsidR="00E60573" w:rsidRPr="00906309" w:rsidRDefault="00E60573" w:rsidP="00E60573">
      <w:pPr>
        <w:rPr>
          <w:rFonts w:ascii="Times New Roman" w:hAnsi="Times New Roman" w:cs="Times New Roman"/>
          <w:color w:val="000000" w:themeColor="text1"/>
        </w:rPr>
      </w:pPr>
    </w:p>
    <w:p w:rsidR="00E60573" w:rsidRPr="00906309" w:rsidRDefault="00E60573" w:rsidP="0074761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7606" w:rsidRDefault="00327606" w:rsidP="00E60573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52EBC" w:rsidRPr="00906309" w:rsidRDefault="00C52EBC" w:rsidP="00E60573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60573" w:rsidRPr="00906309" w:rsidRDefault="00E60573" w:rsidP="00E60573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Приложение №</w:t>
      </w:r>
      <w:r w:rsidR="00D41823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7</w:t>
      </w: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E60573" w:rsidRPr="00906309" w:rsidRDefault="00E60573" w:rsidP="00E60573">
      <w:pPr>
        <w:pStyle w:val="ae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8" w:name="_Hlk127117771"/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Авторская разработка «Танцевальная палитра» </w:t>
      </w:r>
    </w:p>
    <w:p w:rsidR="00E60573" w:rsidRPr="00906309" w:rsidRDefault="00E60573" w:rsidP="00E60573">
      <w:pPr>
        <w:pStyle w:val="ae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пособие для </w:t>
      </w:r>
      <w:r w:rsidR="00D06FD7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создания танцевальной композиции </w:t>
      </w:r>
    </w:p>
    <w:bookmarkEnd w:id="8"/>
    <w:p w:rsidR="00E60573" w:rsidRPr="00906309" w:rsidRDefault="00E60573" w:rsidP="00E60573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Автор: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Гуторова Ирина А</w:t>
      </w:r>
      <w:r w:rsidR="00084730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натольевна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 музыкальный руководитель МДОУ «Детский сад №11 п. Комсомольский Белгородского района Белгородской области»</w:t>
      </w:r>
    </w:p>
    <w:p w:rsidR="00E60573" w:rsidRPr="00906309" w:rsidRDefault="00E60573" w:rsidP="00E60573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Материалы: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иллюстрации предметов, которые помогут ребенку изобразить танцевальное движение, подборка народных музыкальных произведений.</w:t>
      </w:r>
    </w:p>
    <w:p w:rsidR="00E60573" w:rsidRPr="00906309" w:rsidRDefault="00E60573" w:rsidP="00E60573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С помощью иллюстраций дошкольники старшего возраста смогут создавать свои танцевальные модели.</w:t>
      </w:r>
    </w:p>
    <w:p w:rsidR="00E60573" w:rsidRPr="00906309" w:rsidRDefault="00E60573" w:rsidP="00E60573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Игра может использоваться детьми в самостоятельной деятельности, в группе. </w:t>
      </w:r>
    </w:p>
    <w:p w:rsidR="00E60573" w:rsidRPr="00906309" w:rsidRDefault="00E60573" w:rsidP="00E60573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Пособие представляет собой </w:t>
      </w:r>
      <w:r w:rsidRPr="00906309">
        <w:rPr>
          <w:rStyle w:val="a9"/>
          <w:rFonts w:ascii="Times New Roman" w:hAnsi="Times New Roman" w:cs="Times New Roman"/>
          <w:color w:val="000000" w:themeColor="text1"/>
          <w:spacing w:val="-5"/>
          <w:sz w:val="28"/>
          <w:szCs w:val="28"/>
        </w:rPr>
        <w:t>папку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 формат (27 х 35</w:t>
      </w:r>
      <w:r w:rsidRPr="00906309">
        <w:rPr>
          <w:rStyle w:val="ab"/>
          <w:rFonts w:ascii="Times New Roman" w:hAnsi="Times New Roman" w:cs="Times New Roman"/>
          <w:color w:val="000000" w:themeColor="text1"/>
          <w:spacing w:val="-5"/>
          <w:sz w:val="28"/>
          <w:szCs w:val="28"/>
        </w:rPr>
        <w:t>см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) – в которой собраны картинки предметов, музыкальных инструментов, эмоций, флэш-накопитель с подборкой музыкального материала. Папка-раскладушка, в которой есть пять прозрачных карманов, где дети будут собирать модель танца. Картинки мальчика и девочки.</w:t>
      </w:r>
    </w:p>
    <w:p w:rsidR="00E60573" w:rsidRPr="00906309" w:rsidRDefault="00E60573" w:rsidP="00E60573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Рисунки модели разных видов танцев: русской пляски, хоровод, марш и другие.</w:t>
      </w:r>
    </w:p>
    <w:p w:rsidR="00E60573" w:rsidRPr="00906309" w:rsidRDefault="00E60573" w:rsidP="00E60573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На каждый танец – несколько моделей, которые дети могут раскладывать по-своему в «карманы» на демонстрационной стороне папки-раскладушки, выполняя творческое задание (сочиняя композицию того или иного танца).</w:t>
      </w:r>
    </w:p>
    <w:p w:rsidR="00E60573" w:rsidRPr="00906309" w:rsidRDefault="00E60573" w:rsidP="00E60573">
      <w:pPr>
        <w:pStyle w:val="ae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Варианты использования:</w:t>
      </w:r>
    </w:p>
    <w:p w:rsidR="00E60573" w:rsidRPr="00906309" w:rsidRDefault="00E60573" w:rsidP="00E6057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1.На музыкальных занятиях дети разучивают движения. Педагог проводит игру-аналогию «На что похоже движение?» (лодочка плывет, качается на волнах, прыгает как мячик, кружится как юла и другое).</w:t>
      </w:r>
    </w:p>
    <w:p w:rsidR="00E60573" w:rsidRPr="00906309" w:rsidRDefault="00E60573" w:rsidP="00E6057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2.Для закрепления разученных движений детям предлагается выбрать иллюстрацию и показать движение.</w:t>
      </w:r>
    </w:p>
    <w:p w:rsidR="00E60573" w:rsidRPr="00906309" w:rsidRDefault="00E60573" w:rsidP="00E6057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3.Подвижная игра: ведущий показывает иллюстрацию – дети выполняют движение.</w:t>
      </w:r>
    </w:p>
    <w:p w:rsidR="00E60573" w:rsidRPr="00906309" w:rsidRDefault="00E60573" w:rsidP="00E6057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4.После знакомства с танцем, педагог предлагает выложить модель танца с помощью иллюстраций. Другой вариант: педагог, а затем дети самостоятельно выкладывают с помощью иллюстраций модель танца.</w:t>
      </w:r>
    </w:p>
    <w:p w:rsidR="00E60573" w:rsidRPr="00906309" w:rsidRDefault="00E60573" w:rsidP="00E6057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5.Дети разбиваются на подгруппы – одна-две пары (танцевальное творчество) из моделей составляют танец, репетируют, затем показывают другим детям. Таким образом можно провести занятие-концерт «Танцуем вместе». Другой вариант. Дети дают задание паре-сопернику, они изучают модель, тоже самое делает другая пара. Остальные оценивают аплодисментами, чей танец был лучше.</w:t>
      </w:r>
    </w:p>
    <w:p w:rsidR="00E60573" w:rsidRPr="00906309" w:rsidRDefault="00E60573" w:rsidP="00E6057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6.Игра «Угадай жанр танца». Ведущий показывает модель, дети называют жанр. </w:t>
      </w:r>
    </w:p>
    <w:p w:rsidR="00E60573" w:rsidRPr="00906309" w:rsidRDefault="00E60573" w:rsidP="00E6057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7. «Повтори за мной!» Дети организуют игру, показывая элемент танца, другие повторяют.</w:t>
      </w:r>
    </w:p>
    <w:p w:rsidR="00E60573" w:rsidRPr="00906309" w:rsidRDefault="00E60573" w:rsidP="00E6057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0573" w:rsidRPr="00906309" w:rsidRDefault="00E60573" w:rsidP="00E6057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Например:</w:t>
      </w:r>
    </w:p>
    <w:p w:rsidR="00E60573" w:rsidRPr="00906309" w:rsidRDefault="00E60573" w:rsidP="00E6057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Танец -выдумка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музыка веселая, маршевая. Состоит из пяти карточек с рисунками: </w:t>
      </w:r>
    </w:p>
    <w:p w:rsidR="00E60573" w:rsidRPr="00906309" w:rsidRDefault="00E60573" w:rsidP="00E6057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Линейка (построились в ряд, стоим на месте)</w:t>
      </w:r>
    </w:p>
    <w:p w:rsidR="00E60573" w:rsidRPr="00906309" w:rsidRDefault="00E60573" w:rsidP="00E6057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Барабан (маршируют на месте, имитируют бой в барабаны)</w:t>
      </w:r>
    </w:p>
    <w:p w:rsidR="00E60573" w:rsidRPr="00906309" w:rsidRDefault="00E60573" w:rsidP="00E6057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Стрелочка 3 (шагают вперед)</w:t>
      </w:r>
    </w:p>
    <w:p w:rsidR="00E60573" w:rsidRPr="00906309" w:rsidRDefault="00E60573" w:rsidP="00E6057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Линейка (стоим на месте)</w:t>
      </w:r>
    </w:p>
    <w:p w:rsidR="00E60573" w:rsidRPr="00906309" w:rsidRDefault="00E60573" w:rsidP="00E6057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Ладошки (хлопаем в такт музыки)</w:t>
      </w:r>
    </w:p>
    <w:p w:rsidR="00E60573" w:rsidRPr="00906309" w:rsidRDefault="00E60573" w:rsidP="00E6057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0573" w:rsidRPr="00906309" w:rsidRDefault="00E60573" w:rsidP="00E6057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Русская пляска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(мальчики) Состоит из пяти карточек с рисунками: </w:t>
      </w:r>
    </w:p>
    <w:p w:rsidR="00E60573" w:rsidRPr="00906309" w:rsidRDefault="00E60573" w:rsidP="00E6057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Линейка (построились в один ряд)</w:t>
      </w:r>
    </w:p>
    <w:p w:rsidR="00E60573" w:rsidRPr="00906309" w:rsidRDefault="00E60573" w:rsidP="00E6057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Мячик (присели, встали)</w:t>
      </w:r>
    </w:p>
    <w:p w:rsidR="00E60573" w:rsidRPr="00906309" w:rsidRDefault="00E60573" w:rsidP="00E6057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Ладошки (хлопаем в такт музыки)</w:t>
      </w:r>
    </w:p>
    <w:p w:rsidR="00E60573" w:rsidRPr="00906309" w:rsidRDefault="00E60573" w:rsidP="00E6057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Гармошка (руки в стороны – шаг вперед, руки на пояс - шаг назад)</w:t>
      </w:r>
    </w:p>
    <w:p w:rsidR="00E60573" w:rsidRPr="00906309" w:rsidRDefault="00E60573" w:rsidP="00E6057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Линейка (построились в один ряд)</w:t>
      </w:r>
    </w:p>
    <w:p w:rsidR="00E60573" w:rsidRPr="00906309" w:rsidRDefault="00E60573" w:rsidP="00E6057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0573" w:rsidRPr="00906309" w:rsidRDefault="00E60573" w:rsidP="00E6057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Танец с платочком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(девочки) Состоит из пяти карточек с рисунками: </w:t>
      </w:r>
    </w:p>
    <w:p w:rsidR="00E60573" w:rsidRPr="00906309" w:rsidRDefault="00E60573" w:rsidP="00E6057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Платочек (по задумке детей, платочек можно держать перед собой, рядом)</w:t>
      </w:r>
    </w:p>
    <w:p w:rsidR="00E60573" w:rsidRPr="00906309" w:rsidRDefault="00E60573" w:rsidP="00E6057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Юла (движение с платочком вокруг себя)</w:t>
      </w:r>
    </w:p>
    <w:p w:rsidR="00E60573" w:rsidRPr="00906309" w:rsidRDefault="00E60573" w:rsidP="00E6057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Стрелочка 1 (шаг вперед)</w:t>
      </w:r>
    </w:p>
    <w:p w:rsidR="00E60573" w:rsidRPr="00906309" w:rsidRDefault="00E60573" w:rsidP="00E6057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Лодочка (покачивания)</w:t>
      </w:r>
    </w:p>
    <w:p w:rsidR="00E60573" w:rsidRPr="00906309" w:rsidRDefault="00E60573" w:rsidP="00E6057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Круг (объединиться в круг, по замыслу детей можно платочки поднять вверх, объединив в центре)</w:t>
      </w:r>
    </w:p>
    <w:p w:rsidR="00E60573" w:rsidRPr="00906309" w:rsidRDefault="00E60573" w:rsidP="00E6057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0573" w:rsidRPr="00906309" w:rsidRDefault="00E60573" w:rsidP="00E6057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Пример в рисунках «</w:t>
      </w: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Танец -выдумка»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805"/>
        <w:gridCol w:w="2115"/>
        <w:gridCol w:w="1746"/>
        <w:gridCol w:w="1821"/>
        <w:gridCol w:w="1858"/>
      </w:tblGrid>
      <w:tr w:rsidR="00E60573" w:rsidRPr="00906309" w:rsidTr="00B1407A">
        <w:tc>
          <w:tcPr>
            <w:tcW w:w="1847" w:type="dxa"/>
          </w:tcPr>
          <w:p w:rsidR="00E60573" w:rsidRPr="00906309" w:rsidRDefault="00E60573" w:rsidP="00B1407A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914400" cy="914400"/>
                  <wp:effectExtent l="0" t="0" r="0" b="0"/>
                  <wp:docPr id="1" name="Рисунок 1" descr="Линейка 15см ДПС, ПВХ, супергибкая, синяя | Чертежные инструменты. Школьные  принадлеж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инейка 15см ДПС, ПВХ, супергибкая, синяя | Чертежные инструменты. Школьные  принадлеж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:rsidR="00E60573" w:rsidRPr="00906309" w:rsidRDefault="00E60573" w:rsidP="00B1407A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083879" cy="838200"/>
                  <wp:effectExtent l="0" t="0" r="2540" b="0"/>
                  <wp:docPr id="8" name="Рисунок 8" descr="Барабан - история и описание игр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Барабан - история и описание игр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451" cy="85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</w:tcPr>
          <w:p w:rsidR="00E60573" w:rsidRPr="00906309" w:rsidRDefault="00E60573" w:rsidP="00B1407A">
            <w:pPr>
              <w:pStyle w:val="ae"/>
              <w:keepNext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971550" cy="971550"/>
                  <wp:effectExtent l="0" t="0" r="0" b="0"/>
                  <wp:docPr id="3" name="Рисунок 3" descr="Зеленая стрелка вперед в png на прозрачном фо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еленая стрелка вперед в png на прозрачном фо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573" w:rsidRPr="00906309" w:rsidRDefault="00E60573" w:rsidP="00B1407A">
            <w:pPr>
              <w:pStyle w:val="af4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F964E3" w:rsidRPr="00906309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="001466D7" w:rsidRPr="00906309">
              <w:rPr>
                <w:rFonts w:ascii="Times New Roman" w:hAnsi="Times New Roman" w:cs="Times New Roman"/>
                <w:color w:val="000000" w:themeColor="text1"/>
              </w:rPr>
              <w:instrText xml:space="preserve"> SEQ Рисунок \* ARABIC </w:instrText>
            </w:r>
            <w:r w:rsidR="00F964E3" w:rsidRPr="00906309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="00520CC2">
              <w:rPr>
                <w:rFonts w:ascii="Times New Roman" w:hAnsi="Times New Roman" w:cs="Times New Roman"/>
                <w:noProof/>
                <w:color w:val="000000" w:themeColor="text1"/>
              </w:rPr>
              <w:t>1</w:t>
            </w:r>
            <w:r w:rsidR="00F964E3" w:rsidRPr="00906309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  <w:r w:rsidRPr="00906309">
              <w:rPr>
                <w:rFonts w:ascii="Times New Roman" w:hAnsi="Times New Roman" w:cs="Times New Roman"/>
                <w:color w:val="000000" w:themeColor="text1"/>
              </w:rPr>
              <w:t xml:space="preserve"> шаг вперед</w:t>
            </w:r>
          </w:p>
        </w:tc>
        <w:tc>
          <w:tcPr>
            <w:tcW w:w="1847" w:type="dxa"/>
          </w:tcPr>
          <w:p w:rsidR="00E60573" w:rsidRPr="00906309" w:rsidRDefault="00E60573" w:rsidP="00B1407A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958850" cy="958850"/>
                  <wp:effectExtent l="0" t="0" r="0" b="0"/>
                  <wp:docPr id="2" name="Рисунок 2" descr="Линейка 15см ДПС, ПВХ, супергибкая, синяя | Чертежные инструменты. Школьные  принадлеж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инейка 15см ДПС, ПВХ, супергибкая, синяя | Чертежные инструменты. Школьные  принадлеж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</w:tcPr>
          <w:p w:rsidR="00E60573" w:rsidRPr="00906309" w:rsidRDefault="00E60573" w:rsidP="00B1407A">
            <w:pPr>
              <w:pStyle w:val="ae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025586" cy="673100"/>
                  <wp:effectExtent l="0" t="0" r="3175" b="0"/>
                  <wp:docPr id="14" name="Рисунок 14" descr="волк картинки для детей нарисованные карапузики хлопают в ладошки: 1 тыс  изображений найдено в Яндекс Картин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волк картинки для детей нарисованные карапузики хлопают в ладошки: 1 тыс  изображений найдено в Яндекс Картин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519" cy="684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0573" w:rsidRPr="00906309" w:rsidRDefault="00E60573" w:rsidP="00E6057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0573" w:rsidRPr="00906309" w:rsidRDefault="00E60573" w:rsidP="0074761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4AD5" w:rsidRPr="00906309" w:rsidRDefault="00EE4AD5" w:rsidP="0074761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4AD5" w:rsidRPr="00906309" w:rsidRDefault="00EE4AD5" w:rsidP="0074761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4AD5" w:rsidRPr="00906309" w:rsidRDefault="00EE4AD5" w:rsidP="0074761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4AD5" w:rsidRPr="00906309" w:rsidRDefault="00EE4AD5" w:rsidP="0074761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4AD5" w:rsidRPr="00906309" w:rsidRDefault="00EE4AD5" w:rsidP="0074761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4AD5" w:rsidRPr="00906309" w:rsidRDefault="00EE4AD5" w:rsidP="0074761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4AD5" w:rsidRPr="00906309" w:rsidRDefault="00EE4AD5" w:rsidP="0074761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4AD5" w:rsidRPr="00906309" w:rsidRDefault="00EE4AD5" w:rsidP="0074761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0573" w:rsidRPr="00906309" w:rsidRDefault="00E60573" w:rsidP="00EE4AD5">
      <w:pPr>
        <w:pStyle w:val="ae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Приложение №</w:t>
      </w:r>
      <w:r w:rsidR="00D41823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8</w:t>
      </w: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EE4AD5" w:rsidRPr="00906309" w:rsidRDefault="00EE4AD5" w:rsidP="00EE4AD5">
      <w:pPr>
        <w:pStyle w:val="ae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9" w:name="_Hlk127117810"/>
      <w:r w:rsidRPr="009063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Композиционные формы</w:t>
      </w: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Белгородских </w:t>
      </w:r>
      <w:proofErr w:type="spellStart"/>
      <w:r w:rsidRPr="0090630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Карагодов</w:t>
      </w:r>
      <w:proofErr w:type="spellEnd"/>
      <w:r w:rsidRPr="0090630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(хороводов) для детей дошкольного возраста.</w:t>
      </w:r>
    </w:p>
    <w:bookmarkEnd w:id="9"/>
    <w:p w:rsidR="00E60573" w:rsidRPr="00906309" w:rsidRDefault="00EE4AD5" w:rsidP="00EE4AD5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63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белгородских селах под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4"/>
          <w:szCs w:val="24"/>
        </w:rPr>
        <w:t>карагодом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понимают не только движущихся, танцующих людей в круге, но и стоящих рядом, собравшихся вместе. Обычно говорят: «Собрался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4"/>
          <w:szCs w:val="24"/>
        </w:rPr>
        <w:t>карагод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4"/>
          <w:szCs w:val="24"/>
        </w:rPr>
        <w:t>», «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4"/>
          <w:szCs w:val="24"/>
        </w:rPr>
        <w:t>окарагодили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(окружили) кого-либо. Поскольку душой бытового творчества, его сутью является импровизация, то в этом процессе возникает многообразие форм построения и движения людей. Существуют в народной традиции и неписаные правила. Таким правилом для данного региона является круговое движение.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4"/>
          <w:szCs w:val="24"/>
        </w:rPr>
        <w:t>Карагоды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сопровождались песней, игрой на инструментах, просто разговорами, но в тоже время все двигаются по кругу.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922"/>
        <w:gridCol w:w="7423"/>
      </w:tblGrid>
      <w:tr w:rsidR="00E60573" w:rsidRPr="00906309" w:rsidTr="00B1407A">
        <w:tc>
          <w:tcPr>
            <w:tcW w:w="1951" w:type="dxa"/>
          </w:tcPr>
          <w:p w:rsidR="00E60573" w:rsidRPr="00906309" w:rsidRDefault="00E60573" w:rsidP="00B1407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</w:rPr>
              <w:t>«Круг»</w:t>
            </w:r>
          </w:p>
          <w:p w:rsidR="00E60573" w:rsidRPr="00906309" w:rsidRDefault="00FE28B0" w:rsidP="00B1407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148590</wp:posOffset>
                      </wp:positionV>
                      <wp:extent cx="735965" cy="786765"/>
                      <wp:effectExtent l="0" t="0" r="6985" b="0"/>
                      <wp:wrapNone/>
                      <wp:docPr id="70" name="Овал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5965" cy="7867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DD4437" id="Овал 70" o:spid="_x0000_s1026" style="position:absolute;margin-left:10.5pt;margin-top:11.7pt;width:57.95pt;height:61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"/>
                  </w:pict>
                </mc:Fallback>
              </mc:AlternateContent>
            </w:r>
          </w:p>
        </w:tc>
        <w:tc>
          <w:tcPr>
            <w:tcW w:w="8188" w:type="dxa"/>
          </w:tcPr>
          <w:p w:rsidR="00E60573" w:rsidRPr="00906309" w:rsidRDefault="00E60573" w:rsidP="00EE4AD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</w:rPr>
              <w:t>Число участвующих в этой фигуре не ограничено, однако их должно быть не менее трех человек. Дети</w:t>
            </w:r>
            <w:r w:rsidR="00EE4AD5" w:rsidRPr="00906309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906309">
              <w:rPr>
                <w:rFonts w:ascii="Times New Roman" w:hAnsi="Times New Roman" w:cs="Times New Roman"/>
                <w:color w:val="000000" w:themeColor="text1"/>
              </w:rPr>
              <w:t xml:space="preserve"> повернувшись, лицом к центру круга и взявшись за руки, образуют замкнутый круг. Руки свободно, без напряжения отходят от корпуса под небольшим углом вниз или вверх. Движение по кругу в хороводе идет «</w:t>
            </w:r>
            <w:proofErr w:type="spellStart"/>
            <w:r w:rsidRPr="00906309">
              <w:rPr>
                <w:rFonts w:ascii="Times New Roman" w:hAnsi="Times New Roman" w:cs="Times New Roman"/>
                <w:color w:val="000000" w:themeColor="text1"/>
              </w:rPr>
              <w:t>посольно</w:t>
            </w:r>
            <w:proofErr w:type="spellEnd"/>
            <w:r w:rsidRPr="00906309">
              <w:rPr>
                <w:rFonts w:ascii="Times New Roman" w:hAnsi="Times New Roman" w:cs="Times New Roman"/>
                <w:color w:val="000000" w:themeColor="text1"/>
              </w:rPr>
              <w:t>» - по солнцу, или, как сейчас принято говорить, по движению часовой стрелки. Сделав легкий полуоборот корпуса по ходу движения, дети идут простыми или переменными шагами, или переменным шагом с притопом, или другим каким-либо шагом.</w:t>
            </w:r>
          </w:p>
        </w:tc>
      </w:tr>
      <w:tr w:rsidR="00E60573" w:rsidRPr="00906309" w:rsidTr="00B1407A">
        <w:tc>
          <w:tcPr>
            <w:tcW w:w="1951" w:type="dxa"/>
          </w:tcPr>
          <w:p w:rsidR="00E60573" w:rsidRPr="00906309" w:rsidRDefault="00FE28B0" w:rsidP="00B1407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679450</wp:posOffset>
                      </wp:positionH>
                      <wp:positionV relativeFrom="paragraph">
                        <wp:posOffset>300990</wp:posOffset>
                      </wp:positionV>
                      <wp:extent cx="463550" cy="469265"/>
                      <wp:effectExtent l="0" t="0" r="0" b="6985"/>
                      <wp:wrapNone/>
                      <wp:docPr id="69" name="Овал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3550" cy="4692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5C38A8" id="Овал 69" o:spid="_x0000_s1026" style="position:absolute;margin-left:53.5pt;margin-top:23.7pt;width:36.5pt;height:36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300990</wp:posOffset>
                      </wp:positionV>
                      <wp:extent cx="480060" cy="469265"/>
                      <wp:effectExtent l="0" t="0" r="0" b="6985"/>
                      <wp:wrapNone/>
                      <wp:docPr id="68" name="Овал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4692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7F7B0D" id="Овал 68" o:spid="_x0000_s1026" style="position:absolute;margin-left:-4.4pt;margin-top:23.7pt;width:37.8pt;height:36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"/>
                  </w:pict>
                </mc:Fallback>
              </mc:AlternateContent>
            </w:r>
            <w:r w:rsidR="00E60573"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«Два круга рядом»</w:t>
            </w:r>
          </w:p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8" w:type="dxa"/>
          </w:tcPr>
          <w:p w:rsidR="00E60573" w:rsidRPr="00906309" w:rsidRDefault="00E60573" w:rsidP="00EE4AD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</w:rPr>
              <w:t>Круги находятся на небольшом расстоянии друг от друга или совсем рядом. Каждый круг может двигаться как по направлению движения часовой стрелки так и против ее движения. Повороты обоих кругов происходят одновременно или в одну, или в разные стороны.</w:t>
            </w:r>
          </w:p>
          <w:p w:rsidR="00E60573" w:rsidRPr="00906309" w:rsidRDefault="00E60573" w:rsidP="00EE4AD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</w:rPr>
              <w:t>Дети двигаются такими же шагами, как и в продвижении по кругу.</w:t>
            </w:r>
          </w:p>
        </w:tc>
      </w:tr>
      <w:tr w:rsidR="00E60573" w:rsidRPr="00906309" w:rsidTr="00B1407A">
        <w:tc>
          <w:tcPr>
            <w:tcW w:w="1951" w:type="dxa"/>
          </w:tcPr>
          <w:p w:rsidR="00E60573" w:rsidRPr="00906309" w:rsidRDefault="00FE28B0" w:rsidP="00B1407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248920</wp:posOffset>
                      </wp:positionV>
                      <wp:extent cx="441960" cy="422275"/>
                      <wp:effectExtent l="0" t="0" r="0" b="0"/>
                      <wp:wrapNone/>
                      <wp:docPr id="67" name="Овал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422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60572C" id="Овал 67" o:spid="_x0000_s1026" style="position:absolute;margin-left:27.45pt;margin-top:19.6pt;width:34.8pt;height:3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185420</wp:posOffset>
                      </wp:positionV>
                      <wp:extent cx="612775" cy="560705"/>
                      <wp:effectExtent l="0" t="0" r="0" b="0"/>
                      <wp:wrapNone/>
                      <wp:docPr id="66" name="Овал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775" cy="560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81FFEA" id="Овал 66" o:spid="_x0000_s1026" style="position:absolute;margin-left:20.2pt;margin-top:14.6pt;width:48.25pt;height:4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"/>
                  </w:pict>
                </mc:Fallback>
              </mc:AlternateContent>
            </w:r>
            <w:r w:rsidR="00E60573"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«Круг в круге»</w:t>
            </w:r>
          </w:p>
        </w:tc>
        <w:tc>
          <w:tcPr>
            <w:tcW w:w="8188" w:type="dxa"/>
          </w:tcPr>
          <w:p w:rsidR="00E60573" w:rsidRPr="00906309" w:rsidRDefault="00E60573" w:rsidP="00EE4AD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</w:rPr>
              <w:t xml:space="preserve">Один круг большой, а внутри него поменьше. Внешний круг движется по солнцу, а внутренний может двигаться как по солнцу, так и в противоположную сторону. </w:t>
            </w:r>
          </w:p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60573" w:rsidRPr="00906309" w:rsidTr="00B1407A">
        <w:tc>
          <w:tcPr>
            <w:tcW w:w="1951" w:type="dxa"/>
          </w:tcPr>
          <w:p w:rsidR="00E60573" w:rsidRPr="00906309" w:rsidRDefault="00E60573" w:rsidP="00B1407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«Улитка» или «Капустка»</w:t>
            </w:r>
          </w:p>
          <w:p w:rsidR="00E60573" w:rsidRPr="00906309" w:rsidRDefault="00E60573" w:rsidP="00B1407A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</w:p>
          <w:p w:rsidR="00E60573" w:rsidRPr="00906309" w:rsidRDefault="00E60573" w:rsidP="00B1407A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</w:p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6309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927248" cy="890158"/>
                  <wp:effectExtent l="19050" t="0" r="6202" b="0"/>
                  <wp:docPr id="27" name="Рисунок 22" descr="kartin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tin003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248" cy="89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8" w:type="dxa"/>
          </w:tcPr>
          <w:p w:rsidR="00E60573" w:rsidRPr="00906309" w:rsidRDefault="00E60573" w:rsidP="00EE4AD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</w:rPr>
              <w:t>Эта фигура образуется, или, как говорят, «навивается» или «завивается», из круга. Ведущий хоровода разрывает общий круг и, продолжая движение по спирали в том же направлении, но уже внутри круга, делает как бы новый круг, но меньший по диаметру, чем первый; затем он «завивает», заводит второй, третий круг по концентрической окружности. Круги становятся все меньше и меньше, а все идущие за хороводом точно повторяют рисунок его движения. Число кругов зависит от количества людей, участвующих в хороводе. «Капусту», «улитку» «завили». Теперь надо ее «развивать». «Развивает» «капустку» второй хороводник, находящийся на другом конце хороводной цепи. Вся хороводная цепь начинает движение в обратном направлении, повторяя тот же рисунок, что и при «завивании». Круги идут по концентрической окружности, но постепенно увеличиваясь.</w:t>
            </w:r>
          </w:p>
        </w:tc>
      </w:tr>
      <w:tr w:rsidR="00E60573" w:rsidRPr="00906309" w:rsidTr="00B1407A">
        <w:tc>
          <w:tcPr>
            <w:tcW w:w="1951" w:type="dxa"/>
          </w:tcPr>
          <w:p w:rsidR="00E60573" w:rsidRPr="00906309" w:rsidRDefault="00E60573" w:rsidP="00B1407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«Змейка»</w:t>
            </w:r>
          </w:p>
          <w:p w:rsidR="00E60573" w:rsidRPr="00906309" w:rsidRDefault="00FE28B0" w:rsidP="00B1407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217805</wp:posOffset>
                      </wp:positionV>
                      <wp:extent cx="841375" cy="712470"/>
                      <wp:effectExtent l="0" t="57150" r="15875" b="68580"/>
                      <wp:wrapNone/>
                      <wp:docPr id="65" name="Соединитель: изогнутый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1375" cy="712470"/>
                              </a:xfrm>
                              <a:prstGeom prst="curvedConnector3">
                                <a:avLst>
                                  <a:gd name="adj1" fmla="val 499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6F7A65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Соединитель: изогнутый 65" o:spid="_x0000_s1026" type="#_x0000_t38" style="position:absolute;margin-left:10.5pt;margin-top:17.15pt;width:66.25pt;height:56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" adj="10792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8188" w:type="dxa"/>
          </w:tcPr>
          <w:p w:rsidR="00E60573" w:rsidRPr="00906309" w:rsidRDefault="00E60573" w:rsidP="00EE4AD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</w:rPr>
              <w:t>Фигура «змейка» может начинаться из линии, но чаще она является развитием круга. Ведущий хоровода, разорвав круг и продолжая двигаться внутри него, начинает делать повороты влево и вправо, подражая изгибам змеи. Все исполнители, на разрывая рук, следуют за ведущим. «змейка» исполняется в основном на площадке, занимаемой хороводом. Иногда «змейка» исполняется в основном на площади вокруг стогов или деревьев и т.д. Двигаться «змейка» может и медленно</w:t>
            </w:r>
            <w:r w:rsidR="00EE4AD5" w:rsidRPr="00906309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906309">
              <w:rPr>
                <w:rFonts w:ascii="Times New Roman" w:hAnsi="Times New Roman" w:cs="Times New Roman"/>
                <w:color w:val="000000" w:themeColor="text1"/>
              </w:rPr>
              <w:t xml:space="preserve"> и довольно быстро, простым или переменным шагом, шагом с притопом и даже дробной дорожкой</w:t>
            </w:r>
          </w:p>
        </w:tc>
      </w:tr>
      <w:tr w:rsidR="00E60573" w:rsidRPr="00906309" w:rsidTr="00B1407A">
        <w:tc>
          <w:tcPr>
            <w:tcW w:w="1951" w:type="dxa"/>
          </w:tcPr>
          <w:p w:rsidR="00E60573" w:rsidRPr="00906309" w:rsidRDefault="00FE28B0" w:rsidP="00B1407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299" distR="114299" simplePos="0" relativeHeight="251683840" behindDoc="0" locked="0" layoutInCell="1" allowOverlap="1">
                      <wp:simplePos x="0" y="0"/>
                      <wp:positionH relativeFrom="column">
                        <wp:posOffset>790574</wp:posOffset>
                      </wp:positionH>
                      <wp:positionV relativeFrom="paragraph">
                        <wp:posOffset>144145</wp:posOffset>
                      </wp:positionV>
                      <wp:extent cx="0" cy="619125"/>
                      <wp:effectExtent l="0" t="0" r="19050" b="9525"/>
                      <wp:wrapNone/>
                      <wp:docPr id="64" name="Прямая со стрелкой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19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90FE3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4" o:spid="_x0000_s1026" type="#_x0000_t32" style="position:absolute;margin-left:62.25pt;margin-top:11.35pt;width:0;height:48.75pt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299" distR="114299" simplePos="0" relativeHeight="251682816" behindDoc="0" locked="0" layoutInCell="1" allowOverlap="1">
                      <wp:simplePos x="0" y="0"/>
                      <wp:positionH relativeFrom="column">
                        <wp:posOffset>237489</wp:posOffset>
                      </wp:positionH>
                      <wp:positionV relativeFrom="paragraph">
                        <wp:posOffset>144145</wp:posOffset>
                      </wp:positionV>
                      <wp:extent cx="0" cy="619125"/>
                      <wp:effectExtent l="0" t="0" r="19050" b="9525"/>
                      <wp:wrapNone/>
                      <wp:docPr id="62" name="Прямая со стрелкой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19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C8BCE" id="Прямая со стрелкой 62" o:spid="_x0000_s1026" type="#_x0000_t32" style="position:absolute;margin-left:18.7pt;margin-top:11.35pt;width:0;height:48.75pt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"/>
                  </w:pict>
                </mc:Fallback>
              </mc:AlternateContent>
            </w:r>
            <w:r w:rsidR="00E60573"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«Улица»</w:t>
            </w:r>
          </w:p>
          <w:p w:rsidR="00E60573" w:rsidRPr="00906309" w:rsidRDefault="00E60573" w:rsidP="00B1407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</w:rPr>
              <w:t xml:space="preserve">    </w:t>
            </w:r>
          </w:p>
        </w:tc>
        <w:tc>
          <w:tcPr>
            <w:tcW w:w="8188" w:type="dxa"/>
          </w:tcPr>
          <w:p w:rsidR="00E60573" w:rsidRPr="00906309" w:rsidRDefault="00E60573" w:rsidP="00EE4AD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</w:rPr>
              <w:t>Два ряда и две параллельные линии, стоящие на небольшом расстоянии лицом друг к другу, образуют фигуру «улица». Это две линии сходятся либо одновременно, либо одна линия может стоять, а другая идти на нее, либо одна линия может отступать, другая идти на нее. В этой фигуре участники держатся за руки и движутся простым шагом.</w:t>
            </w:r>
          </w:p>
        </w:tc>
      </w:tr>
      <w:tr w:rsidR="00E60573" w:rsidRPr="00906309" w:rsidTr="00B1407A">
        <w:tc>
          <w:tcPr>
            <w:tcW w:w="1951" w:type="dxa"/>
          </w:tcPr>
          <w:p w:rsidR="00E60573" w:rsidRPr="00906309" w:rsidRDefault="00E60573" w:rsidP="00B1407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906309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lastRenderedPageBreak/>
              <w:t>«Ворота»</w:t>
            </w:r>
          </w:p>
          <w:p w:rsidR="00E60573" w:rsidRPr="00906309" w:rsidRDefault="00FE28B0" w:rsidP="00B1407A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219075</wp:posOffset>
                      </wp:positionV>
                      <wp:extent cx="297815" cy="574040"/>
                      <wp:effectExtent l="0" t="0" r="6985" b="16510"/>
                      <wp:wrapNone/>
                      <wp:docPr id="61" name="Прямая со стрелкой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97815" cy="574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DAFBF" id="Прямая со стрелкой 61" o:spid="_x0000_s1026" type="#_x0000_t32" style="position:absolute;margin-left:24.9pt;margin-top:17.25pt;width:23.45pt;height:45.2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219075</wp:posOffset>
                      </wp:positionV>
                      <wp:extent cx="255270" cy="574040"/>
                      <wp:effectExtent l="0" t="0" r="11430" b="0"/>
                      <wp:wrapNone/>
                      <wp:docPr id="60" name="Прямая со стрелкой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55270" cy="574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28E70" id="Прямая со стрелкой 60" o:spid="_x0000_s1026" type="#_x0000_t32" style="position:absolute;margin-left:48.35pt;margin-top:17.25pt;width:20.1pt;height:45.2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"/>
                  </w:pict>
                </mc:Fallback>
              </mc:AlternateContent>
            </w:r>
          </w:p>
        </w:tc>
        <w:tc>
          <w:tcPr>
            <w:tcW w:w="8188" w:type="dxa"/>
          </w:tcPr>
          <w:p w:rsidR="00E60573" w:rsidRPr="00906309" w:rsidRDefault="00E60573" w:rsidP="00EE4AD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06309">
              <w:rPr>
                <w:rFonts w:ascii="Times New Roman" w:hAnsi="Times New Roman" w:cs="Times New Roman"/>
                <w:color w:val="000000" w:themeColor="text1"/>
              </w:rPr>
              <w:t>Две линии исполнителей стоят парами одна против другой – «улицей». Пары одной линии берутся за руки и, подняв их вверх, образуют «ворота», другая рука свободно опущена вниз. Пары, стоящие, напротив в другой линии, простым или переменным шагом проходят под «воротами». Часто все пары одной линии, соединив руки и подняв их вверх, образуют непрерывные «</w:t>
            </w:r>
            <w:proofErr w:type="spellStart"/>
            <w:r w:rsidRPr="00906309">
              <w:rPr>
                <w:rFonts w:ascii="Times New Roman" w:hAnsi="Times New Roman" w:cs="Times New Roman"/>
                <w:color w:val="000000" w:themeColor="text1"/>
              </w:rPr>
              <w:t>воротики</w:t>
            </w:r>
            <w:proofErr w:type="spellEnd"/>
            <w:r w:rsidRPr="00906309">
              <w:rPr>
                <w:rFonts w:ascii="Times New Roman" w:hAnsi="Times New Roman" w:cs="Times New Roman"/>
                <w:color w:val="000000" w:themeColor="text1"/>
              </w:rPr>
              <w:t>». Другая линия с разъединенными руками проходят по одному под каждые «</w:t>
            </w:r>
            <w:proofErr w:type="spellStart"/>
            <w:r w:rsidRPr="00906309">
              <w:rPr>
                <w:rFonts w:ascii="Times New Roman" w:hAnsi="Times New Roman" w:cs="Times New Roman"/>
                <w:color w:val="000000" w:themeColor="text1"/>
              </w:rPr>
              <w:t>воротики</w:t>
            </w:r>
            <w:proofErr w:type="spellEnd"/>
            <w:r w:rsidRPr="00906309">
              <w:rPr>
                <w:rFonts w:ascii="Times New Roman" w:hAnsi="Times New Roman" w:cs="Times New Roman"/>
                <w:color w:val="000000" w:themeColor="text1"/>
              </w:rPr>
              <w:t>». Иногда исполнители, взявшись за руки, стоят в круге. Ведущий, разорвав круг, через центр ведет его за собой хороводную цепь. Подойдя к любой паре, он дает знак «поднять ворота». Одна пара поднимает руки, и исполнители проходят в образовавшиеся «воротца».</w:t>
            </w:r>
          </w:p>
        </w:tc>
      </w:tr>
    </w:tbl>
    <w:p w:rsidR="00E60573" w:rsidRPr="00906309" w:rsidRDefault="00E60573" w:rsidP="00E60573">
      <w:pPr>
        <w:rPr>
          <w:rFonts w:ascii="Times New Roman" w:hAnsi="Times New Roman" w:cs="Times New Roman"/>
          <w:color w:val="000000" w:themeColor="text1"/>
        </w:rPr>
      </w:pPr>
    </w:p>
    <w:p w:rsidR="00E60573" w:rsidRPr="00906309" w:rsidRDefault="00E60573" w:rsidP="00E60573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E60573" w:rsidRPr="00906309" w:rsidRDefault="00EE4AD5" w:rsidP="00E6057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Композиционные формы </w:t>
      </w:r>
      <w:r w:rsidR="00E60573"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Белгородских </w:t>
      </w:r>
      <w:proofErr w:type="spellStart"/>
      <w:r w:rsidR="00E60573"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карагодов</w:t>
      </w:r>
      <w:proofErr w:type="spellEnd"/>
      <w:r w:rsidR="00E60573"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</w:t>
      </w:r>
      <w:r w:rsidR="00E60573"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младшей групп</w:t>
      </w: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</w:t>
      </w:r>
      <w:r w:rsidR="00E60573"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E60573" w:rsidRPr="00906309" w:rsidRDefault="00FE28B0" w:rsidP="00E6057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38100</wp:posOffset>
                </wp:positionV>
                <wp:extent cx="735965" cy="786765"/>
                <wp:effectExtent l="0" t="0" r="6985" b="0"/>
                <wp:wrapNone/>
                <wp:docPr id="58" name="Овал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965" cy="7867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DCB3A3" id="Овал 58" o:spid="_x0000_s1026" style="position:absolute;margin-left:182.7pt;margin-top:3pt;width:57.95pt;height:61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1221105</wp:posOffset>
                </wp:positionH>
                <wp:positionV relativeFrom="paragraph">
                  <wp:posOffset>112395</wp:posOffset>
                </wp:positionV>
                <wp:extent cx="841375" cy="712470"/>
                <wp:effectExtent l="0" t="57150" r="15875" b="68580"/>
                <wp:wrapNone/>
                <wp:docPr id="57" name="Соединитель: изогнуты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1375" cy="712470"/>
                        </a:xfrm>
                        <a:prstGeom prst="curvedConnector3">
                          <a:avLst>
                            <a:gd name="adj1" fmla="val 4996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B0FFB" id="Соединитель: изогнутый 57" o:spid="_x0000_s1026" type="#_x0000_t38" style="position:absolute;margin-left:96.15pt;margin-top:8.85pt;width:66.25pt;height:56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" adj="10792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38100</wp:posOffset>
                </wp:positionV>
                <wp:extent cx="735965" cy="786765"/>
                <wp:effectExtent l="0" t="0" r="6985" b="0"/>
                <wp:wrapNone/>
                <wp:docPr id="53" name="Овал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965" cy="7867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D5DCBF" id="Овал 53" o:spid="_x0000_s1026" style="position:absolute;margin-left:11.6pt;margin-top:3pt;width:57.95pt;height:61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"/>
            </w:pict>
          </mc:Fallback>
        </mc:AlternateContent>
      </w:r>
    </w:p>
    <w:p w:rsidR="00E60573" w:rsidRPr="00906309" w:rsidRDefault="00E60573" w:rsidP="00E6057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0573" w:rsidRPr="00906309" w:rsidRDefault="00E60573" w:rsidP="00E6057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0573" w:rsidRPr="00906309" w:rsidRDefault="00E60573" w:rsidP="00E6057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0573" w:rsidRPr="00906309" w:rsidRDefault="00E60573" w:rsidP="00E6057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2914664</wp:posOffset>
            </wp:positionH>
            <wp:positionV relativeFrom="paragraph">
              <wp:posOffset>211913</wp:posOffset>
            </wp:positionV>
            <wp:extent cx="937880" cy="893135"/>
            <wp:effectExtent l="19050" t="0" r="0" b="0"/>
            <wp:wrapNone/>
            <wp:docPr id="28" name="Рисунок 22" descr="kartin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003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880" cy="89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4AD5"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Композиционные формы</w:t>
      </w: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Белгородских </w:t>
      </w:r>
      <w:proofErr w:type="spellStart"/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карагодов</w:t>
      </w:r>
      <w:proofErr w:type="spellEnd"/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E4AD5"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</w:t>
      </w: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средней групп</w:t>
      </w:r>
      <w:r w:rsidR="00EE4AD5"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</w:t>
      </w: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E60573" w:rsidRPr="00906309" w:rsidRDefault="00FE28B0" w:rsidP="00E6057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299" distR="114299" simplePos="0" relativeHeight="251697152" behindDoc="0" locked="0" layoutInCell="1" allowOverlap="1">
                <wp:simplePos x="0" y="0"/>
                <wp:positionH relativeFrom="column">
                  <wp:posOffset>461009</wp:posOffset>
                </wp:positionH>
                <wp:positionV relativeFrom="paragraph">
                  <wp:posOffset>128905</wp:posOffset>
                </wp:positionV>
                <wp:extent cx="0" cy="619125"/>
                <wp:effectExtent l="0" t="0" r="19050" b="9525"/>
                <wp:wrapNone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AD213" id="Прямая со стрелкой 52" o:spid="_x0000_s1026" type="#_x0000_t32" style="position:absolute;margin-left:36.3pt;margin-top:10.15pt;width:0;height:48.75pt;z-index:251697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299" distR="114299" simplePos="0" relativeHeight="251696128" behindDoc="0" locked="0" layoutInCell="1" allowOverlap="1">
                <wp:simplePos x="0" y="0"/>
                <wp:positionH relativeFrom="column">
                  <wp:posOffset>67309</wp:posOffset>
                </wp:positionH>
                <wp:positionV relativeFrom="paragraph">
                  <wp:posOffset>128905</wp:posOffset>
                </wp:positionV>
                <wp:extent cx="0" cy="619125"/>
                <wp:effectExtent l="0" t="0" r="19050" b="9525"/>
                <wp:wrapNone/>
                <wp:docPr id="51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185D1" id="Прямая со стрелкой 51" o:spid="_x0000_s1026" type="#_x0000_t32" style="position:absolute;margin-left:5.3pt;margin-top:10.15pt;width:0;height:48.75pt;z-index:251696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55245</wp:posOffset>
                </wp:positionV>
                <wp:extent cx="735965" cy="786765"/>
                <wp:effectExtent l="0" t="0" r="6985" b="0"/>
                <wp:wrapNone/>
                <wp:docPr id="50" name="Овал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965" cy="7867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1B12FD" id="Овал 50" o:spid="_x0000_s1026" style="position:absolute;margin-left:86.4pt;margin-top:4.35pt;width:57.95pt;height:61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1969135</wp:posOffset>
                </wp:positionH>
                <wp:positionV relativeFrom="paragraph">
                  <wp:posOffset>128905</wp:posOffset>
                </wp:positionV>
                <wp:extent cx="841375" cy="712470"/>
                <wp:effectExtent l="0" t="57150" r="15875" b="68580"/>
                <wp:wrapNone/>
                <wp:docPr id="49" name="Соединитель: изогнуты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1375" cy="712470"/>
                        </a:xfrm>
                        <a:prstGeom prst="curvedConnector3">
                          <a:avLst>
                            <a:gd name="adj1" fmla="val 4996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306CE" id="Соединитель: изогнутый 49" o:spid="_x0000_s1026" type="#_x0000_t38" style="position:absolute;margin-left:155.05pt;margin-top:10.15pt;width:66.25pt;height:56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" adj="10792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4098290</wp:posOffset>
                </wp:positionH>
                <wp:positionV relativeFrom="paragraph">
                  <wp:posOffset>128905</wp:posOffset>
                </wp:positionV>
                <wp:extent cx="735965" cy="786765"/>
                <wp:effectExtent l="0" t="0" r="6985" b="0"/>
                <wp:wrapNone/>
                <wp:docPr id="48" name="Овал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965" cy="7867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D44E49" id="Овал 48" o:spid="_x0000_s1026" style="position:absolute;margin-left:322.7pt;margin-top:10.15pt;width:57.95pt;height:61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"/>
            </w:pict>
          </mc:Fallback>
        </mc:AlternateContent>
      </w:r>
    </w:p>
    <w:p w:rsidR="00E60573" w:rsidRPr="00906309" w:rsidRDefault="00E60573" w:rsidP="00E6057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0573" w:rsidRPr="00906309" w:rsidRDefault="00E60573" w:rsidP="00E6057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0573" w:rsidRPr="00906309" w:rsidRDefault="00E60573" w:rsidP="00E6057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0573" w:rsidRPr="00906309" w:rsidRDefault="00E60573" w:rsidP="00E6057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0573" w:rsidRPr="00906309" w:rsidRDefault="00EE4AD5" w:rsidP="00E6057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Композиционные формы </w:t>
      </w:r>
      <w:r w:rsidR="00E60573"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Белгородских </w:t>
      </w:r>
      <w:proofErr w:type="spellStart"/>
      <w:r w:rsidR="00E60573"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карагодов</w:t>
      </w:r>
      <w:proofErr w:type="spellEnd"/>
      <w:r w:rsidR="00E60573"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</w:t>
      </w:r>
      <w:r w:rsidR="00E60573"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старшей групп</w:t>
      </w: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</w:t>
      </w:r>
      <w:r w:rsidR="00E60573"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E60573" w:rsidRPr="00906309" w:rsidRDefault="00FE28B0" w:rsidP="00E6057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341630</wp:posOffset>
                </wp:positionV>
                <wp:extent cx="441960" cy="422275"/>
                <wp:effectExtent l="0" t="0" r="0" b="0"/>
                <wp:wrapNone/>
                <wp:docPr id="47" name="Овал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" cy="422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761590" id="Овал 47" o:spid="_x0000_s1026" style="position:absolute;margin-left:-4.1pt;margin-top:26.9pt;width:34.8pt;height:3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2597785</wp:posOffset>
                </wp:positionH>
                <wp:positionV relativeFrom="paragraph">
                  <wp:posOffset>123825</wp:posOffset>
                </wp:positionV>
                <wp:extent cx="735965" cy="786765"/>
                <wp:effectExtent l="0" t="0" r="6985" b="0"/>
                <wp:wrapNone/>
                <wp:docPr id="46" name="Овал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965" cy="7867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31C497" id="Овал 46" o:spid="_x0000_s1026" style="position:absolute;margin-left:204.55pt;margin-top:9.75pt;width:57.95pt;height:61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2062480</wp:posOffset>
                </wp:positionH>
                <wp:positionV relativeFrom="paragraph">
                  <wp:posOffset>151130</wp:posOffset>
                </wp:positionV>
                <wp:extent cx="480060" cy="469265"/>
                <wp:effectExtent l="0" t="0" r="0" b="6985"/>
                <wp:wrapNone/>
                <wp:docPr id="45" name="Овал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" cy="4692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B38967" id="Овал 45" o:spid="_x0000_s1026" style="position:absolute;margin-left:162.4pt;margin-top:11.9pt;width:37.8pt;height:36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1582420</wp:posOffset>
                </wp:positionH>
                <wp:positionV relativeFrom="paragraph">
                  <wp:posOffset>151130</wp:posOffset>
                </wp:positionV>
                <wp:extent cx="480060" cy="469265"/>
                <wp:effectExtent l="0" t="0" r="0" b="6985"/>
                <wp:wrapNone/>
                <wp:docPr id="43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" cy="4692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5A8B5F" id="Овал 43" o:spid="_x0000_s1026" style="position:absolute;margin-left:124.6pt;margin-top:11.9pt;width:37.8pt;height:36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123825</wp:posOffset>
                </wp:positionV>
                <wp:extent cx="735965" cy="786765"/>
                <wp:effectExtent l="0" t="0" r="6985" b="0"/>
                <wp:wrapNone/>
                <wp:docPr id="41" name="Овал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965" cy="7867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1D8C95" id="Овал 41" o:spid="_x0000_s1026" style="position:absolute;margin-left:49pt;margin-top:9.75pt;width:57.95pt;height:61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-187960</wp:posOffset>
                </wp:positionH>
                <wp:positionV relativeFrom="paragraph">
                  <wp:posOffset>151130</wp:posOffset>
                </wp:positionV>
                <wp:extent cx="712470" cy="759460"/>
                <wp:effectExtent l="0" t="0" r="0" b="2540"/>
                <wp:wrapNone/>
                <wp:docPr id="40" name="Овал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470" cy="7594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2D2DA0" id="Овал 40" o:spid="_x0000_s1026" style="position:absolute;margin-left:-14.8pt;margin-top:11.9pt;width:56.1pt;height:59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"/>
            </w:pict>
          </mc:Fallback>
        </mc:AlternateContent>
      </w:r>
    </w:p>
    <w:p w:rsidR="00E60573" w:rsidRPr="00906309" w:rsidRDefault="00E60573" w:rsidP="00E6057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0573" w:rsidRPr="00906309" w:rsidRDefault="00E60573" w:rsidP="00E60573">
      <w:pPr>
        <w:tabs>
          <w:tab w:val="left" w:pos="1473"/>
          <w:tab w:val="left" w:pos="350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E60573" w:rsidRPr="00906309" w:rsidRDefault="00E60573" w:rsidP="00E6057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0573" w:rsidRPr="00906309" w:rsidRDefault="00FE28B0" w:rsidP="00E6057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138430</wp:posOffset>
                </wp:positionV>
                <wp:extent cx="735965" cy="786765"/>
                <wp:effectExtent l="0" t="0" r="6985" b="0"/>
                <wp:wrapNone/>
                <wp:docPr id="39" name="Овал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965" cy="7867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AB46FB" id="Овал 39" o:spid="_x0000_s1026" style="position:absolute;margin-left:262.5pt;margin-top:10.9pt;width:57.95pt;height:61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"/>
            </w:pict>
          </mc:Fallback>
        </mc:AlternateContent>
      </w:r>
      <w:r w:rsidR="00E60573" w:rsidRPr="0090630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2308225</wp:posOffset>
            </wp:positionH>
            <wp:positionV relativeFrom="paragraph">
              <wp:posOffset>81280</wp:posOffset>
            </wp:positionV>
            <wp:extent cx="937260" cy="892810"/>
            <wp:effectExtent l="19050" t="0" r="0" b="0"/>
            <wp:wrapNone/>
            <wp:docPr id="29" name="Рисунок 22" descr="kartin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003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1417955</wp:posOffset>
                </wp:positionH>
                <wp:positionV relativeFrom="paragraph">
                  <wp:posOffset>138430</wp:posOffset>
                </wp:positionV>
                <wp:extent cx="735965" cy="786765"/>
                <wp:effectExtent l="0" t="0" r="6985" b="0"/>
                <wp:wrapNone/>
                <wp:docPr id="38" name="Овал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965" cy="7867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59953F" id="Овал 38" o:spid="_x0000_s1026" style="position:absolute;margin-left:111.65pt;margin-top:10.9pt;width:57.95pt;height:61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"/>
            </w:pict>
          </mc:Fallback>
        </mc:AlternateContent>
      </w:r>
    </w:p>
    <w:p w:rsidR="00E60573" w:rsidRPr="00906309" w:rsidRDefault="00FE28B0" w:rsidP="00EE4AD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668020</wp:posOffset>
                </wp:positionH>
                <wp:positionV relativeFrom="paragraph">
                  <wp:posOffset>85090</wp:posOffset>
                </wp:positionV>
                <wp:extent cx="297815" cy="574040"/>
                <wp:effectExtent l="0" t="0" r="6985" b="16510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574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E3BF3" id="Прямая со стрелкой 34" o:spid="_x0000_s1026" type="#_x0000_t32" style="position:absolute;margin-left:52.6pt;margin-top:6.7pt;width:23.45pt;height:45.2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85090</wp:posOffset>
                </wp:positionV>
                <wp:extent cx="255270" cy="574040"/>
                <wp:effectExtent l="0" t="0" r="11430" b="0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574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CE9A3" id="Прямая со стрелкой 33" o:spid="_x0000_s1026" type="#_x0000_t32" style="position:absolute;margin-left:76.05pt;margin-top:6.7pt;width:20.1pt;height:45.2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299" distR="114299" simplePos="0" relativeHeight="251695104" behindDoc="0" locked="0" layoutInCell="1" allowOverlap="1">
                <wp:simplePos x="0" y="0"/>
                <wp:positionH relativeFrom="column">
                  <wp:posOffset>290829</wp:posOffset>
                </wp:positionH>
                <wp:positionV relativeFrom="paragraph">
                  <wp:posOffset>85090</wp:posOffset>
                </wp:positionV>
                <wp:extent cx="0" cy="619125"/>
                <wp:effectExtent l="0" t="0" r="19050" b="9525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6887E" id="Прямая со стрелкой 32" o:spid="_x0000_s1026" type="#_x0000_t32" style="position:absolute;margin-left:22.9pt;margin-top:6.7pt;width:0;height:48.75pt;z-index:251695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299" distR="114299" simplePos="0" relativeHeight="251704320" behindDoc="0" locked="0" layoutInCell="1" allowOverlap="1">
                <wp:simplePos x="0" y="0"/>
                <wp:positionH relativeFrom="column">
                  <wp:posOffset>-52071</wp:posOffset>
                </wp:positionH>
                <wp:positionV relativeFrom="paragraph">
                  <wp:posOffset>85090</wp:posOffset>
                </wp:positionV>
                <wp:extent cx="0" cy="619125"/>
                <wp:effectExtent l="0" t="0" r="19050" b="9525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4D3E3" id="Прямая со стрелкой 30" o:spid="_x0000_s1026" type="#_x0000_t32" style="position:absolute;margin-left:-4.1pt;margin-top:6.7pt;width:0;height:48.75pt;z-index:251704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"/>
            </w:pict>
          </mc:Fallback>
        </mc:AlternateContent>
      </w:r>
    </w:p>
    <w:p w:rsidR="00C52EBC" w:rsidRPr="00906309" w:rsidRDefault="00C52EBC" w:rsidP="006023C8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846A2" w:rsidRPr="00906309" w:rsidRDefault="004846A2" w:rsidP="006023C8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Приложение №</w:t>
      </w:r>
      <w:r w:rsidR="00D41823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9</w:t>
      </w:r>
    </w:p>
    <w:p w:rsidR="004846A2" w:rsidRPr="00906309" w:rsidRDefault="004846A2" w:rsidP="004846A2">
      <w:pPr>
        <w:pStyle w:val="ae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0" w:name="_Hlk127117846"/>
      <w:r w:rsidRPr="0090630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Игр</w:t>
      </w:r>
      <w:r w:rsidR="006454F3" w:rsidRPr="0090630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ы</w:t>
      </w:r>
      <w:r w:rsidRPr="0090630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6454F3" w:rsidRPr="0090630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 музыкальными инструментами</w:t>
      </w:r>
    </w:p>
    <w:bookmarkEnd w:id="10"/>
    <w:p w:rsidR="004846A2" w:rsidRPr="00906309" w:rsidRDefault="004846A2" w:rsidP="004846A2">
      <w:pPr>
        <w:pStyle w:val="ae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63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работе с играми звуками выделяют условно следующие направления: </w:t>
      </w:r>
    </w:p>
    <w:p w:rsidR="004846A2" w:rsidRPr="00906309" w:rsidRDefault="004846A2" w:rsidP="004846A2">
      <w:pPr>
        <w:pStyle w:val="a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63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● звучащие жесты и музыка моего тела. </w:t>
      </w:r>
    </w:p>
    <w:p w:rsidR="004846A2" w:rsidRPr="00906309" w:rsidRDefault="004846A2" w:rsidP="004846A2">
      <w:pPr>
        <w:pStyle w:val="a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63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ЗВУЧАЩИЕ ЖЕСТЫ - это первые инструменты, которые всегда под рукой, инструменты, которые позволяют нам организовать музицирование при отсутствии каких – либо музыкальных инструментов рядом. </w:t>
      </w:r>
    </w:p>
    <w:p w:rsidR="004846A2" w:rsidRPr="00906309" w:rsidRDefault="004846A2" w:rsidP="004846A2">
      <w:pPr>
        <w:pStyle w:val="a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63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ЗВУЧАЩИЕ ЖЕСТЫ – это игры со своим телом, на поверхности своего тела. А вот игры с голосом – это игры, когда мы начинаем использовать в речевых играх анатомические звуки, это известный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4"/>
          <w:szCs w:val="24"/>
        </w:rPr>
        <w:t>приѐм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4"/>
          <w:szCs w:val="24"/>
        </w:rPr>
        <w:t>, который помогает детям представить звучание окружающего вас мира вокруг.</w:t>
      </w:r>
    </w:p>
    <w:p w:rsidR="004846A2" w:rsidRPr="00906309" w:rsidRDefault="004846A2" w:rsidP="004846A2">
      <w:pPr>
        <w:pStyle w:val="a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6309">
        <w:rPr>
          <w:rFonts w:ascii="Times New Roman" w:hAnsi="Times New Roman" w:cs="Times New Roman"/>
          <w:color w:val="000000" w:themeColor="text1"/>
          <w:sz w:val="24"/>
          <w:szCs w:val="24"/>
        </w:rPr>
        <w:t>● шумовые инструменты (традиционные и самодельные) и музыка, рожденная из шума.</w:t>
      </w:r>
    </w:p>
    <w:p w:rsidR="004846A2" w:rsidRPr="00906309" w:rsidRDefault="004846A2" w:rsidP="004846A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Самодельные музыкальные                    Фольклорные музыкальные</w:t>
      </w:r>
    </w:p>
    <w:p w:rsidR="004846A2" w:rsidRPr="00906309" w:rsidRDefault="004846A2" w:rsidP="004846A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инструменты                                                        </w:t>
      </w:r>
      <w:proofErr w:type="spellStart"/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инструменты</w:t>
      </w:r>
      <w:proofErr w:type="spellEnd"/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</w:t>
      </w:r>
    </w:p>
    <w:p w:rsidR="004846A2" w:rsidRPr="00906309" w:rsidRDefault="004846A2" w:rsidP="00D401C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173355</wp:posOffset>
            </wp:positionV>
            <wp:extent cx="2287905" cy="1288415"/>
            <wp:effectExtent l="19050" t="0" r="0" b="0"/>
            <wp:wrapNone/>
            <wp:docPr id="71" name="Рисунок 17" descr="16760400203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040020399 (1)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630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4509549</wp:posOffset>
            </wp:positionH>
            <wp:positionV relativeFrom="paragraph">
              <wp:posOffset>160771</wp:posOffset>
            </wp:positionV>
            <wp:extent cx="1767220" cy="1323593"/>
            <wp:effectExtent l="19050" t="0" r="4430" b="0"/>
            <wp:wrapNone/>
            <wp:docPr id="89" name="Рисунок 19" descr="167604201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042016337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254" cy="1328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630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90805</wp:posOffset>
            </wp:positionV>
            <wp:extent cx="1703070" cy="1268730"/>
            <wp:effectExtent l="19050" t="0" r="0" b="0"/>
            <wp:wrapNone/>
            <wp:docPr id="90" name="Рисунок 18" descr="1676041985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041985775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46A2" w:rsidRPr="00906309" w:rsidRDefault="004846A2" w:rsidP="004846A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846A2" w:rsidRPr="00906309" w:rsidRDefault="004846A2" w:rsidP="004846A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846A2" w:rsidRPr="00906309" w:rsidRDefault="004846A2" w:rsidP="004846A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846A2" w:rsidRPr="00906309" w:rsidRDefault="004846A2" w:rsidP="004846A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846A2" w:rsidRPr="00906309" w:rsidRDefault="004846A2" w:rsidP="004846A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Музыкальные инструменты детского сада</w:t>
      </w:r>
    </w:p>
    <w:p w:rsidR="004846A2" w:rsidRPr="00906309" w:rsidRDefault="004846A2" w:rsidP="004846A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182245</wp:posOffset>
            </wp:positionV>
            <wp:extent cx="1782445" cy="1339215"/>
            <wp:effectExtent l="19050" t="0" r="8255" b="0"/>
            <wp:wrapNone/>
            <wp:docPr id="91" name="Рисунок 25" descr="IMG_20211012_12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12_123448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630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2180590</wp:posOffset>
            </wp:positionH>
            <wp:positionV relativeFrom="paragraph">
              <wp:posOffset>182245</wp:posOffset>
            </wp:positionV>
            <wp:extent cx="1781810" cy="1339215"/>
            <wp:effectExtent l="19050" t="0" r="8890" b="0"/>
            <wp:wrapNone/>
            <wp:docPr id="92" name="Рисунок 27" descr="IMG_20211012_12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12_123643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630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4309745</wp:posOffset>
            </wp:positionH>
            <wp:positionV relativeFrom="paragraph">
              <wp:posOffset>183988</wp:posOffset>
            </wp:positionV>
            <wp:extent cx="1777852" cy="1329070"/>
            <wp:effectExtent l="19050" t="0" r="0" b="0"/>
            <wp:wrapNone/>
            <wp:docPr id="93" name="Рисунок 28" descr="IMG_20211012_12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12_123838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852" cy="132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46A2" w:rsidRPr="00906309" w:rsidRDefault="004846A2" w:rsidP="004846A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846A2" w:rsidRPr="00906309" w:rsidRDefault="004846A2" w:rsidP="004846A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846A2" w:rsidRPr="00906309" w:rsidRDefault="004846A2" w:rsidP="004846A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846A2" w:rsidRPr="00906309" w:rsidRDefault="004846A2" w:rsidP="004846A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846A2" w:rsidRPr="00906309" w:rsidRDefault="004846A2" w:rsidP="004846A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2029460</wp:posOffset>
            </wp:positionH>
            <wp:positionV relativeFrom="paragraph">
              <wp:posOffset>86360</wp:posOffset>
            </wp:positionV>
            <wp:extent cx="2479040" cy="1860550"/>
            <wp:effectExtent l="19050" t="0" r="0" b="0"/>
            <wp:wrapNone/>
            <wp:docPr id="94" name="Рисунок 31" descr="IMG_20211026_14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6_140804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46A2" w:rsidRPr="00906309" w:rsidRDefault="004846A2" w:rsidP="004846A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846A2" w:rsidRPr="00906309" w:rsidRDefault="004846A2" w:rsidP="004846A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Шумовая доска</w:t>
      </w:r>
    </w:p>
    <w:p w:rsidR="004846A2" w:rsidRPr="00906309" w:rsidRDefault="004846A2" w:rsidP="004846A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846A2" w:rsidRPr="00906309" w:rsidRDefault="004846A2" w:rsidP="004846A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454F3" w:rsidRPr="00906309" w:rsidRDefault="006454F3" w:rsidP="004846A2">
      <w:pPr>
        <w:pStyle w:val="a8"/>
        <w:shd w:val="clear" w:color="auto" w:fill="FFFFFF"/>
        <w:spacing w:before="264" w:beforeAutospacing="0" w:after="264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4846A2" w:rsidRPr="00906309" w:rsidRDefault="004846A2" w:rsidP="004846A2">
      <w:pPr>
        <w:pStyle w:val="a8"/>
        <w:shd w:val="clear" w:color="auto" w:fill="FFFFFF"/>
        <w:spacing w:before="264" w:beforeAutospacing="0" w:after="264" w:afterAutospacing="0"/>
        <w:jc w:val="center"/>
        <w:rPr>
          <w:color w:val="000000" w:themeColor="text1"/>
          <w:sz w:val="28"/>
          <w:szCs w:val="28"/>
        </w:rPr>
      </w:pPr>
      <w:r w:rsidRPr="00906309">
        <w:rPr>
          <w:b/>
          <w:bCs/>
          <w:color w:val="000000" w:themeColor="text1"/>
          <w:sz w:val="28"/>
          <w:szCs w:val="28"/>
        </w:rPr>
        <w:lastRenderedPageBreak/>
        <w:t>Пример игры со звучащими жестами для младших групп:</w:t>
      </w:r>
    </w:p>
    <w:p w:rsidR="004846A2" w:rsidRPr="00906309" w:rsidRDefault="004846A2" w:rsidP="004846A2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06309">
        <w:rPr>
          <w:b/>
          <w:bCs/>
          <w:color w:val="000000" w:themeColor="text1"/>
          <w:sz w:val="28"/>
          <w:szCs w:val="28"/>
        </w:rPr>
        <w:t xml:space="preserve">“По </w:t>
      </w:r>
      <w:proofErr w:type="spellStart"/>
      <w:r w:rsidRPr="00906309">
        <w:rPr>
          <w:b/>
          <w:bCs/>
          <w:color w:val="000000" w:themeColor="text1"/>
          <w:sz w:val="28"/>
          <w:szCs w:val="28"/>
        </w:rPr>
        <w:t>коленочкам</w:t>
      </w:r>
      <w:proofErr w:type="spellEnd"/>
      <w:r w:rsidRPr="00906309">
        <w:rPr>
          <w:b/>
          <w:bCs/>
          <w:color w:val="000000" w:themeColor="text1"/>
          <w:sz w:val="28"/>
          <w:szCs w:val="28"/>
        </w:rPr>
        <w:t>”</w:t>
      </w:r>
      <w:r w:rsidR="006454F3" w:rsidRPr="00906309">
        <w:rPr>
          <w:color w:val="000000" w:themeColor="text1"/>
          <w:sz w:val="28"/>
          <w:szCs w:val="28"/>
        </w:rPr>
        <w:t xml:space="preserve"> </w:t>
      </w:r>
      <w:r w:rsidRPr="00906309">
        <w:rPr>
          <w:color w:val="000000" w:themeColor="text1"/>
          <w:sz w:val="28"/>
          <w:szCs w:val="28"/>
        </w:rPr>
        <w:t>(“Ах, вы сени”, сл. М. А</w:t>
      </w:r>
      <w:r w:rsidR="006454F3" w:rsidRPr="00906309">
        <w:rPr>
          <w:color w:val="000000" w:themeColor="text1"/>
          <w:sz w:val="28"/>
          <w:szCs w:val="28"/>
        </w:rPr>
        <w:t xml:space="preserve">. </w:t>
      </w:r>
      <w:r w:rsidRPr="00906309">
        <w:rPr>
          <w:color w:val="000000" w:themeColor="text1"/>
          <w:sz w:val="28"/>
          <w:szCs w:val="28"/>
        </w:rPr>
        <w:t>Давыдовой)</w:t>
      </w:r>
    </w:p>
    <w:p w:rsidR="004846A2" w:rsidRPr="00906309" w:rsidRDefault="004846A2" w:rsidP="004846A2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06309">
        <w:rPr>
          <w:color w:val="000000" w:themeColor="text1"/>
          <w:sz w:val="28"/>
          <w:szCs w:val="28"/>
        </w:rPr>
        <w:t xml:space="preserve">По </w:t>
      </w:r>
      <w:proofErr w:type="spellStart"/>
      <w:r w:rsidRPr="00906309">
        <w:rPr>
          <w:color w:val="000000" w:themeColor="text1"/>
          <w:sz w:val="28"/>
          <w:szCs w:val="28"/>
        </w:rPr>
        <w:t>коленочкам</w:t>
      </w:r>
      <w:proofErr w:type="spellEnd"/>
      <w:r w:rsidRPr="00906309">
        <w:rPr>
          <w:color w:val="000000" w:themeColor="text1"/>
          <w:sz w:val="28"/>
          <w:szCs w:val="28"/>
        </w:rPr>
        <w:t xml:space="preserve"> ладошкой мы похлопаем немножко</w:t>
      </w:r>
    </w:p>
    <w:p w:rsidR="004846A2" w:rsidRPr="00906309" w:rsidRDefault="004846A2" w:rsidP="004846A2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06309">
        <w:rPr>
          <w:color w:val="000000" w:themeColor="text1"/>
          <w:sz w:val="28"/>
          <w:szCs w:val="28"/>
        </w:rPr>
        <w:t>Тра-та-та-та, тра-та-та, мы похлопаем немножко.</w:t>
      </w:r>
    </w:p>
    <w:p w:rsidR="004846A2" w:rsidRPr="00906309" w:rsidRDefault="004846A2" w:rsidP="004846A2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06309">
        <w:rPr>
          <w:color w:val="000000" w:themeColor="text1"/>
          <w:sz w:val="28"/>
          <w:szCs w:val="28"/>
        </w:rPr>
        <w:t>По коленям локотками постучим теперь мы с вами.</w:t>
      </w:r>
    </w:p>
    <w:p w:rsidR="004846A2" w:rsidRPr="00906309" w:rsidRDefault="004846A2" w:rsidP="004846A2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spellStart"/>
      <w:r w:rsidRPr="00906309">
        <w:rPr>
          <w:color w:val="000000" w:themeColor="text1"/>
          <w:sz w:val="28"/>
          <w:szCs w:val="28"/>
        </w:rPr>
        <w:t>Тра</w:t>
      </w:r>
      <w:proofErr w:type="spellEnd"/>
      <w:r w:rsidRPr="00906309">
        <w:rPr>
          <w:color w:val="000000" w:themeColor="text1"/>
          <w:sz w:val="28"/>
          <w:szCs w:val="28"/>
        </w:rPr>
        <w:t xml:space="preserve"> –та-та-та, тра-та-та-та, постучим теперь мы с вами.</w:t>
      </w:r>
    </w:p>
    <w:p w:rsidR="004846A2" w:rsidRPr="00906309" w:rsidRDefault="004846A2" w:rsidP="004846A2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06309">
        <w:rPr>
          <w:color w:val="000000" w:themeColor="text1"/>
          <w:sz w:val="28"/>
          <w:szCs w:val="28"/>
        </w:rPr>
        <w:t>И ладонью о ладонь мы похлопаем с тобой</w:t>
      </w:r>
    </w:p>
    <w:p w:rsidR="004846A2" w:rsidRPr="00906309" w:rsidRDefault="004846A2" w:rsidP="004846A2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spellStart"/>
      <w:r w:rsidRPr="00906309">
        <w:rPr>
          <w:color w:val="000000" w:themeColor="text1"/>
          <w:sz w:val="28"/>
          <w:szCs w:val="28"/>
        </w:rPr>
        <w:t>Тра</w:t>
      </w:r>
      <w:proofErr w:type="spellEnd"/>
      <w:r w:rsidRPr="00906309">
        <w:rPr>
          <w:color w:val="000000" w:themeColor="text1"/>
          <w:sz w:val="28"/>
          <w:szCs w:val="28"/>
        </w:rPr>
        <w:t xml:space="preserve"> – та – та – та, </w:t>
      </w:r>
      <w:proofErr w:type="spellStart"/>
      <w:r w:rsidRPr="00906309">
        <w:rPr>
          <w:color w:val="000000" w:themeColor="text1"/>
          <w:sz w:val="28"/>
          <w:szCs w:val="28"/>
        </w:rPr>
        <w:t>тра</w:t>
      </w:r>
      <w:proofErr w:type="spellEnd"/>
      <w:r w:rsidRPr="00906309">
        <w:rPr>
          <w:color w:val="000000" w:themeColor="text1"/>
          <w:sz w:val="28"/>
          <w:szCs w:val="28"/>
        </w:rPr>
        <w:t xml:space="preserve"> – та – та </w:t>
      </w:r>
      <w:proofErr w:type="spellStart"/>
      <w:r w:rsidRPr="00906309">
        <w:rPr>
          <w:color w:val="000000" w:themeColor="text1"/>
          <w:sz w:val="28"/>
          <w:szCs w:val="28"/>
        </w:rPr>
        <w:t>та</w:t>
      </w:r>
      <w:proofErr w:type="spellEnd"/>
      <w:r w:rsidRPr="00906309">
        <w:rPr>
          <w:color w:val="000000" w:themeColor="text1"/>
          <w:sz w:val="28"/>
          <w:szCs w:val="28"/>
        </w:rPr>
        <w:t>,</w:t>
      </w:r>
    </w:p>
    <w:p w:rsidR="004846A2" w:rsidRPr="00906309" w:rsidRDefault="004846A2" w:rsidP="004846A2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06309">
        <w:rPr>
          <w:color w:val="000000" w:themeColor="text1"/>
          <w:sz w:val="28"/>
          <w:szCs w:val="28"/>
        </w:rPr>
        <w:t>Мы похлопаем с тобой.</w:t>
      </w:r>
    </w:p>
    <w:p w:rsidR="004846A2" w:rsidRPr="00906309" w:rsidRDefault="004846A2" w:rsidP="004846A2">
      <w:pPr>
        <w:pStyle w:val="a8"/>
        <w:shd w:val="clear" w:color="auto" w:fill="FFFFFF"/>
        <w:spacing w:before="264" w:beforeAutospacing="0" w:after="264" w:afterAutospacing="0"/>
        <w:jc w:val="center"/>
        <w:rPr>
          <w:color w:val="000000" w:themeColor="text1"/>
          <w:sz w:val="28"/>
          <w:szCs w:val="28"/>
        </w:rPr>
      </w:pPr>
      <w:r w:rsidRPr="00906309">
        <w:rPr>
          <w:b/>
          <w:bCs/>
          <w:color w:val="000000" w:themeColor="text1"/>
          <w:sz w:val="28"/>
          <w:szCs w:val="28"/>
        </w:rPr>
        <w:t>Пример игры со звучащими жестами для старших групп:</w:t>
      </w:r>
    </w:p>
    <w:p w:rsidR="004846A2" w:rsidRPr="00906309" w:rsidRDefault="004846A2" w:rsidP="004846A2">
      <w:pPr>
        <w:pStyle w:val="a8"/>
        <w:shd w:val="clear" w:color="auto" w:fill="FFFFFF"/>
        <w:spacing w:before="264" w:beforeAutospacing="0" w:after="264" w:afterAutospacing="0"/>
        <w:rPr>
          <w:color w:val="000000" w:themeColor="text1"/>
          <w:sz w:val="28"/>
          <w:szCs w:val="28"/>
        </w:rPr>
      </w:pPr>
      <w:r w:rsidRPr="00906309">
        <w:rPr>
          <w:color w:val="000000" w:themeColor="text1"/>
          <w:sz w:val="28"/>
          <w:szCs w:val="28"/>
        </w:rPr>
        <w:t>«</w:t>
      </w:r>
      <w:r w:rsidRPr="00906309">
        <w:rPr>
          <w:b/>
          <w:color w:val="000000" w:themeColor="text1"/>
          <w:sz w:val="28"/>
          <w:szCs w:val="28"/>
        </w:rPr>
        <w:t>Едем, едем на лошадке»</w:t>
      </w:r>
      <w:r w:rsidRPr="00906309">
        <w:rPr>
          <w:color w:val="000000" w:themeColor="text1"/>
          <w:sz w:val="28"/>
          <w:szCs w:val="28"/>
        </w:rPr>
        <w:t>.</w:t>
      </w:r>
    </w:p>
    <w:p w:rsidR="004846A2" w:rsidRPr="00906309" w:rsidRDefault="004846A2" w:rsidP="004846A2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06309">
        <w:rPr>
          <w:color w:val="000000" w:themeColor="text1"/>
          <w:sz w:val="28"/>
          <w:szCs w:val="28"/>
        </w:rPr>
        <w:t>Едем, едем на лошадке, по дорожке зимней, гладкой - молоточки</w:t>
      </w:r>
    </w:p>
    <w:p w:rsidR="004846A2" w:rsidRPr="00906309" w:rsidRDefault="004846A2" w:rsidP="004846A2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06309">
        <w:rPr>
          <w:color w:val="000000" w:themeColor="text1"/>
          <w:sz w:val="28"/>
          <w:szCs w:val="28"/>
        </w:rPr>
        <w:t>Скок, скок, скок – 2 р. - бубны</w:t>
      </w:r>
    </w:p>
    <w:p w:rsidR="004846A2" w:rsidRPr="00906309" w:rsidRDefault="004846A2" w:rsidP="004846A2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06309">
        <w:rPr>
          <w:color w:val="000000" w:themeColor="text1"/>
          <w:sz w:val="28"/>
          <w:szCs w:val="28"/>
        </w:rPr>
        <w:t>Санки скрипят – рубель</w:t>
      </w:r>
    </w:p>
    <w:p w:rsidR="004846A2" w:rsidRPr="00906309" w:rsidRDefault="004846A2" w:rsidP="004846A2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06309">
        <w:rPr>
          <w:color w:val="000000" w:themeColor="text1"/>
          <w:sz w:val="28"/>
          <w:szCs w:val="28"/>
        </w:rPr>
        <w:t>Бубенчики звенят – бубенчики</w:t>
      </w:r>
    </w:p>
    <w:p w:rsidR="004846A2" w:rsidRPr="00906309" w:rsidRDefault="004846A2" w:rsidP="004846A2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06309">
        <w:rPr>
          <w:color w:val="000000" w:themeColor="text1"/>
          <w:sz w:val="28"/>
          <w:szCs w:val="28"/>
        </w:rPr>
        <w:t>Дятел стучит – коробочка</w:t>
      </w:r>
    </w:p>
    <w:p w:rsidR="004846A2" w:rsidRPr="00906309" w:rsidRDefault="004846A2" w:rsidP="004846A2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06309">
        <w:rPr>
          <w:color w:val="000000" w:themeColor="text1"/>
          <w:sz w:val="28"/>
          <w:szCs w:val="28"/>
        </w:rPr>
        <w:t>Вьюга свистит – свистулька, бутылка</w:t>
      </w:r>
    </w:p>
    <w:p w:rsidR="004846A2" w:rsidRPr="00906309" w:rsidRDefault="004846A2" w:rsidP="004846A2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06309">
        <w:rPr>
          <w:color w:val="000000" w:themeColor="text1"/>
          <w:sz w:val="28"/>
          <w:szCs w:val="28"/>
        </w:rPr>
        <w:t>Едем, едем на лошадке, по дорожке зимней, гладкой - молоточки</w:t>
      </w:r>
    </w:p>
    <w:p w:rsidR="004846A2" w:rsidRPr="00906309" w:rsidRDefault="004846A2" w:rsidP="004846A2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06309">
        <w:rPr>
          <w:color w:val="000000" w:themeColor="text1"/>
          <w:sz w:val="28"/>
          <w:szCs w:val="28"/>
        </w:rPr>
        <w:t>Скок, скок, скок – 2 р. - бубны</w:t>
      </w:r>
    </w:p>
    <w:p w:rsidR="004846A2" w:rsidRPr="00906309" w:rsidRDefault="004846A2" w:rsidP="004846A2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06309">
        <w:rPr>
          <w:color w:val="000000" w:themeColor="text1"/>
          <w:sz w:val="28"/>
          <w:szCs w:val="28"/>
        </w:rPr>
        <w:t>Белка на ёлке орешки грызёт</w:t>
      </w:r>
    </w:p>
    <w:p w:rsidR="004846A2" w:rsidRPr="00906309" w:rsidRDefault="004846A2" w:rsidP="004846A2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06309">
        <w:rPr>
          <w:color w:val="000000" w:themeColor="text1"/>
          <w:sz w:val="28"/>
          <w:szCs w:val="28"/>
        </w:rPr>
        <w:t>Цок-цок – скорлупа</w:t>
      </w:r>
    </w:p>
    <w:p w:rsidR="004846A2" w:rsidRPr="00906309" w:rsidRDefault="004846A2" w:rsidP="004846A2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06309">
        <w:rPr>
          <w:color w:val="000000" w:themeColor="text1"/>
          <w:sz w:val="28"/>
          <w:szCs w:val="28"/>
        </w:rPr>
        <w:t>Рыжая лисичка зайчика стережёт – тарелка с кисточкой</w:t>
      </w:r>
    </w:p>
    <w:p w:rsidR="004846A2" w:rsidRPr="00906309" w:rsidRDefault="004846A2" w:rsidP="004846A2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06309">
        <w:rPr>
          <w:color w:val="000000" w:themeColor="text1"/>
          <w:sz w:val="28"/>
          <w:szCs w:val="28"/>
        </w:rPr>
        <w:t>Холод, холод, стужа, стужа – свистулька, бутылка</w:t>
      </w:r>
    </w:p>
    <w:p w:rsidR="004846A2" w:rsidRPr="00906309" w:rsidRDefault="004846A2" w:rsidP="004846A2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06309">
        <w:rPr>
          <w:color w:val="000000" w:themeColor="text1"/>
          <w:sz w:val="28"/>
          <w:szCs w:val="28"/>
        </w:rPr>
        <w:t>Снег пушистый кружит, кружит – треугольник</w:t>
      </w:r>
    </w:p>
    <w:p w:rsidR="004846A2" w:rsidRPr="00906309" w:rsidRDefault="004846A2" w:rsidP="004846A2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06309">
        <w:rPr>
          <w:color w:val="000000" w:themeColor="text1"/>
          <w:sz w:val="28"/>
          <w:szCs w:val="28"/>
        </w:rPr>
        <w:t>Ехали мы ехали, наконец доехали – молоточки, бубны</w:t>
      </w:r>
    </w:p>
    <w:p w:rsidR="004846A2" w:rsidRPr="00906309" w:rsidRDefault="004846A2" w:rsidP="004846A2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06309">
        <w:rPr>
          <w:color w:val="000000" w:themeColor="text1"/>
          <w:sz w:val="28"/>
          <w:szCs w:val="28"/>
        </w:rPr>
        <w:t>С горки «Ух» - металлофон</w:t>
      </w:r>
    </w:p>
    <w:p w:rsidR="004846A2" w:rsidRPr="00906309" w:rsidRDefault="004846A2" w:rsidP="004846A2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06309">
        <w:rPr>
          <w:color w:val="000000" w:themeColor="text1"/>
          <w:sz w:val="28"/>
          <w:szCs w:val="28"/>
        </w:rPr>
        <w:t>В ямку «Бух» - тарелка, бубны</w:t>
      </w:r>
    </w:p>
    <w:p w:rsidR="004846A2" w:rsidRPr="00906309" w:rsidRDefault="004846A2" w:rsidP="004846A2">
      <w:pPr>
        <w:pStyle w:val="a8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06309">
        <w:rPr>
          <w:color w:val="000000" w:themeColor="text1"/>
          <w:sz w:val="28"/>
          <w:szCs w:val="28"/>
        </w:rPr>
        <w:t>Приехали – падают, руки в стороны</w:t>
      </w:r>
    </w:p>
    <w:p w:rsidR="004846A2" w:rsidRPr="00906309" w:rsidRDefault="004846A2" w:rsidP="004846A2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454F3" w:rsidRPr="00906309" w:rsidRDefault="006454F3" w:rsidP="006454F3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«Самодельные народные инструменты» изготовлены из бросового материала – пластиковых труб, коробочек разного размера, втулок от бумаги, пленки.</w:t>
      </w:r>
    </w:p>
    <w:p w:rsidR="004846A2" w:rsidRPr="00906309" w:rsidRDefault="006454F3" w:rsidP="006454F3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«Шумовая доска» размещена на деревянном стенде в центре «Летний театр». Здесь дети могут экспериментировать со звуками. </w:t>
      </w:r>
    </w:p>
    <w:p w:rsidR="006454F3" w:rsidRPr="00906309" w:rsidRDefault="006454F3" w:rsidP="006454F3">
      <w:pPr>
        <w:pStyle w:val="ae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Автор: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Гуторова Ирина А</w:t>
      </w:r>
      <w:r w:rsidR="00084730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натольевна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, музыкальный руководитель МДОУ «Детский сад №11 п. Комсомольский Белгородского района Белгородской области»</w:t>
      </w:r>
    </w:p>
    <w:p w:rsidR="004846A2" w:rsidRPr="00906309" w:rsidRDefault="004846A2" w:rsidP="004846A2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846A2" w:rsidRPr="00906309" w:rsidRDefault="004846A2" w:rsidP="004846A2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846A2" w:rsidRPr="00906309" w:rsidRDefault="004846A2" w:rsidP="004846A2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846A2" w:rsidRDefault="004846A2" w:rsidP="004846A2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52EBC" w:rsidRDefault="00C52EBC" w:rsidP="004846A2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52EBC" w:rsidRDefault="00C52EBC" w:rsidP="004846A2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52EBC" w:rsidRDefault="00C52EBC" w:rsidP="004846A2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52EBC" w:rsidRDefault="00C52EBC" w:rsidP="004846A2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52EBC" w:rsidRPr="00906309" w:rsidRDefault="00C52EBC" w:rsidP="004846A2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60573" w:rsidRPr="00906309" w:rsidRDefault="00E60573" w:rsidP="006023C8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Приложение №</w:t>
      </w:r>
      <w:r w:rsidR="004846A2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10</w:t>
      </w:r>
    </w:p>
    <w:p w:rsidR="00BF23BF" w:rsidRPr="00906309" w:rsidRDefault="00BF23BF" w:rsidP="006023C8">
      <w:pPr>
        <w:pStyle w:val="ae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1" w:name="_Hlk127117870"/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Сценарий музыкального развлечения для детей старшего дошкольного возраста «Весеннее чудо»</w:t>
      </w:r>
    </w:p>
    <w:bookmarkEnd w:id="11"/>
    <w:p w:rsidR="00BF23BF" w:rsidRPr="00906309" w:rsidRDefault="00BF23BF" w:rsidP="006023C8">
      <w:pPr>
        <w:pStyle w:val="ae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(интеграция народных праздников:</w:t>
      </w:r>
      <w:r w:rsidR="006023C8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Троица, День березки, Соловьиный праздник (май))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Вид деятельности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: музыкальное развлечение.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Возраст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: 5-7 лет.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Цель: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Создать условия для развития музыкально - творческого потенциала детей через приобщение детей к фольклору.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Задачи: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Образовательные: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Расширять музыкальные впечатления детей, формировать познавательные интересы детей в процессе игровой музыкальной деятельности, прививать детям культуру исполнения: выразительно исполнять танцы, песни, слушать друг друга.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Развивающие: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Продолжать формировать коммуникативные навыки, позитивное отношение к деятельности. Развивать эмоциональную отзывчивость на звучание музыкальных инструментов, на песни веселого и грустного характера, на пение взрослых. Учить играть на музыкальных инструментах по-разному. Побуждать активно двигаться под музыку в ритме ходьбы и бега, выполнять простейшие движения по тексту игры, песни. Обогащать зрительное восприятие и внимание. Учить делать простую конструкцию их двух и более деталей (солнышко).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Речевые: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Вовлекать детей в игровую ситуацию, побуждать их к ответам. Способствовать овладению детьми необходимым запасом слов для характеристики музыкальных произведений в процессе слушания. Побуждать активно использовать песни, стихи,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заклички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Воспитательные: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Продолжать знакомить с малыми жанрами фольклора. Воспитывать любовь к русской культуре, ее обычаям и традициям (ряжение березки,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заклички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солнышка и птичек). Воспитывать уважение друг к другу. Поощрять самостоятельность при выборе способов действия для передачи знакомого образа. Воспитывать бережное отношение к</w:t>
      </w:r>
      <w:r w:rsidR="00F469D8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природе </w:t>
      </w:r>
    </w:p>
    <w:p w:rsidR="00BF23BF" w:rsidRPr="00906309" w:rsidRDefault="00F469D8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</w:t>
      </w:r>
      <w:r w:rsidR="00BF23BF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атериал</w:t>
      </w: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ы и оборудование</w:t>
      </w:r>
      <w:r w:rsidR="00BF23BF"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BF23BF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Платковая кукла Веснянка, веточка березки, ленточки для ряжения березки, круговая подставка для птичек, Солнышка на руку взрослого, ленты-лучики, обруч, театральная ширма, маска для Мишки, Петушка, дидактический сундук - (кукла рукавичка – дед Кузьма, музыкальные инструменты: ложки, колокольчики, маракасы, орешки, бубенцы, погремушки), фонарик-лучик, видео презентация «Пастушок играет на жалейке», 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Репертуар: 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 Приветствие на мотив песни «Два веселых гуся».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2. Хоровод цепочкой «Березка» рус. нар. мелодия.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3. Речевое музицирование «Солнышко, покажись».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4. Загадки.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Песня «Солнышко» Т.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Попатенко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элементами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музыцирования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6. Импровизационное творчество «Подражание звукам музыкальных инструментов».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7. Песня «Ой, летали птички, птички невелички» с элементами танцевального творчества.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 Двигательное упражнение Петушок»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сл.М.Картушиной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9. Видео «Наигрыш на жалейке» 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10. Игра «У медведя во бору»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11. Игра «Прыг-скок» (автор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М.Грузова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Ход развлечения: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Музыкальный руководитель (с платковой куклой - Веснянка):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Здравствуйте ребята! Сколько гостей к нам пришло! Давайте, ребята, поздороваемся сразу со всеми так, как в народе принято – общим поклоном (кланяются).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Вот какие наши ребята – воспитанные, знают хорошие манеры! А все почему? Потому, что есть у них головки, чтобы думать, и ушки, чтобы старших слушать. Похвалим наши ушки!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Дети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(поют на мотив песни «Два веселых гуся»):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 у нас есть ушки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 у нас есть ушки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Да-да-да, да-да-да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 у нас есть ушки!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Ушкам приятно, но надо еще и ножки похвалить!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(дети исполняют тоже четверостишье, только заменив «ушки» на «ножки», потом на «ручки», «глазки»)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Музыкальный руководитель (Веснянка)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: Глазки смотрят, ушки слушают, ручки хлопают, ножки топают! Мы проснулись, друг другу улыбнулись! Ребята, посмотрите, как красиво у нас в зале! Весна к нам пришла, тепло людям принесла!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Становись-ка, народ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В весенний хоровод!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Березка, березка,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Завивайся, кудрявая!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К тебе детки пришли,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Красны ленты принесли!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Березку будем завивать!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И лентой алой украшать!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Хоровод цепочкой «Березка» рус. Нар. мелодия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(изменять фигуры хоровода по показу педагога)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Музыкальный руководитель (Веснянка):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 какую музыку мы водили хоровод? (Ответы детей: спокойная, быстрая). Музыка веселая или грустная? (Ответы детей: Грустная). Почему? (Ответы детей: Березка грустит, у нее нет еще зеленых листочков).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Чтобы березка не грустила, мы украсим ее лентами (украшают березку красными лентами)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Музыкальный руководитель (Веснянка):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Весна идет, а солнышко еще не проснулось, не вышло на небо погулять. Надо его разбудить. Вы знаете, как позвать солнышко? Дети говорят (с хлопками, разные ритмические рисунки по телу, ладошками):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Солнышко, покажись!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Ясное, снарядись!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Выйди поскорее,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Будь к нам подобрее,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Сядь на пенек,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Посвети денек!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Музыкальный руководитель (Веснянка):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Ребята, посмотрите, что это за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сундучек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тут стоит? Давайте в него заглянем? (заглядывают в сундук, там сидит дед Кузьма, загадывает детям загадки про музыкальные инструменты)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Загадки: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В ней не нуждается только лишь кошка, 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Нам же к обеду нужна очень. ..(Ложка) 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Выросли звоночки в ряд, 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Жалко только — не звенят.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Синие бутончики — Это... (колокольчики) 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3. Он поход на погремушку,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Только это не игрушка!...(маракас)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Музыкальный руководитель (Веснянка):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Молодцы ребята, все загадки отгадали! Ребята, сегодня такой чудесный день, только солнышка все нет. Давайте песенкой позовем солнышко! А чтобы песенка получилась звонкой и веселой, попросим музыкальные инструменты нам помочь!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Песня «Солнышко» Т.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Попатенко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 проигрыше дети подыгрывают на музыкальных инструментах в импровизационной форме) 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Воспитатель-Солнышко: (показалось из-за ширмы):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Сразу стало веселее,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Буду я светить сильнее!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Вам лучи свои пошлю,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Потому что вас люблю!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Какие чудесные детки! И песенки поют, и на музыкальных инструментах играют.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Музыкальный руководитель (Веснянка):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Ребята, посмотрите дед  Кузьма принес еще какие-то необычные предметы. (Достает орешки, погремушки, бубенцы). Как вы думаете, зачем? (Эти вещи похожи по своему звучанию на музыкальные инструменты). 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Импровизационное творчество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«Подражание звукам музыкальных инструментов»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Style w:val="a9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Музыкальный руководитель </w:t>
      </w: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(Веснянка)</w:t>
      </w:r>
      <w:r w:rsidRPr="00906309">
        <w:rPr>
          <w:rStyle w:val="a9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Ребята, а кто к нам прилетает весной? (Ответ: Птички). Чтобы птички услышали нас, голосочки должны быть звонкими и высокими, как у птичек. Давайте ручкой покажем, как мы тянем высокие голосочки!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Песня «Ой, летали птички, птички невелички» 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Музыкальный руководитель (Веснянка):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Птички прилетели, песенки запели! (Солнышко проходит с вертушкой, на которую прикреплены «птички-оригами»)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Воспитатель-Солнышко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: А каких птичек вы знаете? (Ответы детей).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Загадка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Ходит важно по дорожке, 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него висят серёжки, 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Кукарекает он вслух, 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Потому, что он ... петух.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Музыкальный руководитель (Веснянка):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Петух громко закричал,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На прогулку всех позвал!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Двигательное упражнение Петушок» сл. </w:t>
      </w:r>
      <w:proofErr w:type="spellStart"/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М.Картушиной</w:t>
      </w:r>
      <w:proofErr w:type="spellEnd"/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Петушок, Петушок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Золотой гребешок,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Масляна</w:t>
      </w:r>
      <w:proofErr w:type="spellEnd"/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головушка,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Шелкова бородушка (дети ходят, высоко поднимая колени),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 воротах сидел,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Песен петь не хотел (останавливаются, поставив руки на пояс, наклоняют голову вправо, влево).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Пришел бычок (выполняют полуприседание, приставив «рога» к голове),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 Петушок-молчок (прижимают указательный палец к губам).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Прибежала овечка (переступают с ноги на ногу),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 Петушок – ни словечка (водят указательным пальцем из стороны в сторону).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Прибежала курица (бегут на месте, ударяя по бокам руками, согнутыми в локтях),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 петушок все хмурится (нахмуриваются, а руки на поясе).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Но вот из дома нашего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Выбежала Машенька (бегут на носочках по кругу)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Лишь улыбнулась на бегу,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Как он запел: «Ку-ка-ре-ку!» (кричат, хлопая по бокам руками)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Музыкальный руководитель (Веснянка): А вы играйте в поле.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Прыгайте на воле!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Выходил во поле пастушок,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Заиграл во рожок! (достает из сундука жалейку, показывает детям). А теперь давайте посмотрим и послушаем как же она звучит?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Видео «Наигрыш на жалейке» 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Музыкальный руководитель (Веснянка):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Кому играл пастушок на своей дудочке?</w:t>
      </w:r>
      <w:r w:rsidR="00F469D8"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(Ответы детей: Коровушкам, козам). А как называется дудочка (Ответы детей: Жалейка). 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Воспитатель-Солнышко: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Ребятки! Я здесь с вами веселюсь, а мне еще зверей от зимней спячки разбудить надо! Попрошу мой волшебный лучик мне помочь. (Солнышко берет «волшебный лучик» и включает его. Лучик – детская игрушка (пластмассовая трубочка с переключающимися режимами свечения)).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Воспитатель-Солнышко: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Ярче, лучик мой, гори!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Ты повсюду посмотри: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Кто всю зиму спал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До сих пор не встал?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Резво лучик побежал, медвежонка увидал.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Дети: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Мишка, Мишка, хватит спать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Уж весна, пора вставать!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Игра 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«У медведя во бору»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Воспитатель - Солнышко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: (включает «лучик» и помахивает им): Вот как лучику понравилось с вами играть, так и прыгает от радости. Хотите и вы с ним попрыгать-поскакать?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Игра «Прыг-скок»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(автор </w:t>
      </w:r>
      <w:proofErr w:type="spellStart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М.Грузова</w:t>
      </w:r>
      <w:proofErr w:type="spellEnd"/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Прыг-скок, прыг-скок,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Солнечные зайчики.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Прыг-скок, прыг-скок,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Девочки и мальчики!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Убежали в уголок,</w:t>
      </w:r>
    </w:p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Где же, где же «прыг» и «скок»? (приседают, прячутся. На яркие мажорные аккорды дети встают и произносят «Вот мы!»)</w:t>
      </w:r>
    </w:p>
    <w:p w:rsidR="001A3D23" w:rsidRPr="00906309" w:rsidRDefault="001A3D23" w:rsidP="001A3D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Воспитатель - </w:t>
      </w: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Солнышко: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Спасибо вам, ребята, за веселый праздник. Вы такие все красивые, яркие как солнышко. А у меня для Вас есть сюрприз (достает обруч и ленточки).</w:t>
      </w:r>
    </w:p>
    <w:p w:rsidR="001A3D23" w:rsidRPr="00906309" w:rsidRDefault="001A3D23" w:rsidP="001A3D2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Музыкальный руководитель (Веснянка):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весело, когда солнышко рядом! Давайте из солнечных лучиков сделаем солнышко!</w:t>
      </w:r>
    </w:p>
    <w:p w:rsidR="001A3D23" w:rsidRPr="00906309" w:rsidRDefault="001A3D23" w:rsidP="001A3D23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>Чтоб оно улыбалось, ярче нам светило,</w:t>
      </w:r>
    </w:p>
    <w:p w:rsidR="001A3D23" w:rsidRPr="00906309" w:rsidRDefault="001A3D23" w:rsidP="00327606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весна скорее наступила! </w:t>
      </w: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Делают солнышко из ленточек и обруча,</w:t>
      </w:r>
      <w:r w:rsidRPr="009063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играет веселая музыка. 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Дети встают в круг, идут по кругу с ленточками под музыку.</w:t>
      </w:r>
    </w:p>
    <w:p w:rsidR="001A3D23" w:rsidRPr="00906309" w:rsidRDefault="001A3D23" w:rsidP="003276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Воспитатель - </w:t>
      </w: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Солнышко: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Спасибо! Ну, а теперь мне пора. Еще раз спасибо, детвора! </w:t>
      </w:r>
      <w:r w:rsidRPr="0090630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Уходит.</w:t>
      </w:r>
    </w:p>
    <w:p w:rsidR="001A3D23" w:rsidRPr="00906309" w:rsidRDefault="001A3D23" w:rsidP="003276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Музыкальный руководитель (Веснянка):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Спасибо, Солнышко, до свидания!</w:t>
      </w:r>
    </w:p>
    <w:p w:rsidR="001A3D23" w:rsidRPr="00906309" w:rsidRDefault="001A3D23" w:rsidP="003276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Музыкальный руководитель (Веснянка):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Вам понравился, ребята, праздник?</w:t>
      </w:r>
    </w:p>
    <w:p w:rsidR="001A3D23" w:rsidRPr="00906309" w:rsidRDefault="001A3D23" w:rsidP="003276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9063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Да!</w:t>
      </w:r>
    </w:p>
    <w:p w:rsidR="001A3D23" w:rsidRPr="00906309" w:rsidRDefault="001A3D23" w:rsidP="003276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90630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Музыкальный руководитель (Веснянка):</w:t>
      </w:r>
      <w:r w:rsidRPr="009063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Нам тоже отдыхать пора! Дети уходят в группу.</w:t>
      </w:r>
    </w:p>
    <w:bookmarkEnd w:id="3"/>
    <w:p w:rsidR="00BF23BF" w:rsidRPr="00906309" w:rsidRDefault="00BF23BF" w:rsidP="006023C8">
      <w:pPr>
        <w:pStyle w:val="a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BF23BF" w:rsidRPr="00906309" w:rsidSect="00AF4C0E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72D6" w:rsidRDefault="000F72D6" w:rsidP="002D7681">
      <w:pPr>
        <w:spacing w:after="0" w:line="240" w:lineRule="auto"/>
      </w:pPr>
      <w:r>
        <w:separator/>
      </w:r>
    </w:p>
  </w:endnote>
  <w:endnote w:type="continuationSeparator" w:id="0">
    <w:p w:rsidR="000F72D6" w:rsidRDefault="000F72D6" w:rsidP="002D7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CC"/>
    <w:family w:val="swiss"/>
    <w:pitch w:val="variable"/>
    <w:sig w:usb0="00000000" w:usb1="D200F5FF" w:usb2="0A24602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02203864"/>
      <w:docPartObj>
        <w:docPartGallery w:val="Page Numbers (Bottom of Page)"/>
        <w:docPartUnique/>
      </w:docPartObj>
    </w:sdtPr>
    <w:sdtContent>
      <w:p w:rsidR="002F26FE" w:rsidRDefault="0000000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2B60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2F26FE" w:rsidRDefault="002F26F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72D6" w:rsidRDefault="000F72D6" w:rsidP="002D7681">
      <w:pPr>
        <w:spacing w:after="0" w:line="240" w:lineRule="auto"/>
      </w:pPr>
      <w:r>
        <w:separator/>
      </w:r>
    </w:p>
  </w:footnote>
  <w:footnote w:type="continuationSeparator" w:id="0">
    <w:p w:rsidR="000F72D6" w:rsidRDefault="000F72D6" w:rsidP="002D76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F26FE" w:rsidRPr="002D7681" w:rsidRDefault="002F26FE" w:rsidP="002D7681">
    <w:pPr>
      <w:pStyle w:val="a3"/>
      <w:jc w:val="center"/>
      <w:rPr>
        <w:rFonts w:ascii="Times New Roman" w:hAnsi="Times New Roman" w:cs="Times New Roman"/>
        <w:sz w:val="24"/>
        <w:szCs w:val="24"/>
      </w:rPr>
    </w:pPr>
    <w:r w:rsidRPr="002D7681">
      <w:rPr>
        <w:rFonts w:ascii="Times New Roman" w:hAnsi="Times New Roman" w:cs="Times New Roman"/>
        <w:sz w:val="24"/>
        <w:szCs w:val="24"/>
      </w:rPr>
      <w:t>Гуторова Ирина Анатольевна</w:t>
    </w:r>
    <w:r w:rsidR="003F1A93">
      <w:rPr>
        <w:rFonts w:ascii="Times New Roman" w:hAnsi="Times New Roman" w:cs="Times New Roman"/>
        <w:sz w:val="24"/>
        <w:szCs w:val="24"/>
      </w:rPr>
      <w:t xml:space="preserve">, </w:t>
    </w:r>
    <w:proofErr w:type="spellStart"/>
    <w:r w:rsidR="003F1A93">
      <w:rPr>
        <w:rFonts w:ascii="Times New Roman" w:hAnsi="Times New Roman" w:cs="Times New Roman"/>
        <w:sz w:val="24"/>
        <w:szCs w:val="24"/>
      </w:rPr>
      <w:t>Хожаинова</w:t>
    </w:r>
    <w:proofErr w:type="spellEnd"/>
    <w:r w:rsidR="003F1A93">
      <w:rPr>
        <w:rFonts w:ascii="Times New Roman" w:hAnsi="Times New Roman" w:cs="Times New Roman"/>
        <w:sz w:val="24"/>
        <w:szCs w:val="24"/>
      </w:rPr>
      <w:t xml:space="preserve"> Ирина Александровна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E2409"/>
    <w:multiLevelType w:val="multilevel"/>
    <w:tmpl w:val="5A4A4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DF6DD8"/>
    <w:multiLevelType w:val="hybridMultilevel"/>
    <w:tmpl w:val="425E9448"/>
    <w:lvl w:ilvl="0" w:tplc="FCE0BE04">
      <w:start w:val="1"/>
      <w:numFmt w:val="decimal"/>
      <w:lvlText w:val="%1."/>
      <w:lvlJc w:val="left"/>
      <w:pPr>
        <w:ind w:left="1211" w:hanging="360"/>
      </w:pPr>
      <w:rPr>
        <w:rFonts w:asciiTheme="minorHAnsi" w:hAnsiTheme="minorHAnsi" w:cstheme="minorBidi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F723B07"/>
    <w:multiLevelType w:val="hybridMultilevel"/>
    <w:tmpl w:val="90DA81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C667F"/>
    <w:multiLevelType w:val="multilevel"/>
    <w:tmpl w:val="B704B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AA2A42"/>
    <w:multiLevelType w:val="multilevel"/>
    <w:tmpl w:val="C57A7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FA638B"/>
    <w:multiLevelType w:val="multilevel"/>
    <w:tmpl w:val="10C23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300124"/>
    <w:multiLevelType w:val="hybridMultilevel"/>
    <w:tmpl w:val="C004FB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11F79"/>
    <w:multiLevelType w:val="hybridMultilevel"/>
    <w:tmpl w:val="3FDC29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3F2CEC"/>
    <w:multiLevelType w:val="multilevel"/>
    <w:tmpl w:val="1EA29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517245E"/>
    <w:multiLevelType w:val="multilevel"/>
    <w:tmpl w:val="BAF4A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600D69"/>
    <w:multiLevelType w:val="multilevel"/>
    <w:tmpl w:val="43B87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8F290E"/>
    <w:multiLevelType w:val="multilevel"/>
    <w:tmpl w:val="5DCE4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8F31F8A"/>
    <w:multiLevelType w:val="multilevel"/>
    <w:tmpl w:val="37AAD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0D7134"/>
    <w:multiLevelType w:val="hybridMultilevel"/>
    <w:tmpl w:val="32463632"/>
    <w:lvl w:ilvl="0" w:tplc="7C2042C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C2105F"/>
    <w:multiLevelType w:val="multilevel"/>
    <w:tmpl w:val="841A7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4BC4882"/>
    <w:multiLevelType w:val="multilevel"/>
    <w:tmpl w:val="B2109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241013"/>
    <w:multiLevelType w:val="hybridMultilevel"/>
    <w:tmpl w:val="1EC281E4"/>
    <w:lvl w:ilvl="0" w:tplc="C37846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1FF1DBF"/>
    <w:multiLevelType w:val="hybridMultilevel"/>
    <w:tmpl w:val="9E4C446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63310F62"/>
    <w:multiLevelType w:val="multilevel"/>
    <w:tmpl w:val="C5865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4DC1669"/>
    <w:multiLevelType w:val="multilevel"/>
    <w:tmpl w:val="D1BA6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B377E64"/>
    <w:multiLevelType w:val="hybridMultilevel"/>
    <w:tmpl w:val="D12404E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936B7C"/>
    <w:multiLevelType w:val="multilevel"/>
    <w:tmpl w:val="67B03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0C9153B"/>
    <w:multiLevelType w:val="hybridMultilevel"/>
    <w:tmpl w:val="CE18178E"/>
    <w:lvl w:ilvl="0" w:tplc="D256B0B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B62834"/>
    <w:multiLevelType w:val="multilevel"/>
    <w:tmpl w:val="0898F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41874371">
    <w:abstractNumId w:val="15"/>
  </w:num>
  <w:num w:numId="2" w16cid:durableId="1518734610">
    <w:abstractNumId w:val="2"/>
  </w:num>
  <w:num w:numId="3" w16cid:durableId="500658306">
    <w:abstractNumId w:val="7"/>
  </w:num>
  <w:num w:numId="4" w16cid:durableId="1035423948">
    <w:abstractNumId w:val="17"/>
  </w:num>
  <w:num w:numId="5" w16cid:durableId="816847889">
    <w:abstractNumId w:val="3"/>
  </w:num>
  <w:num w:numId="6" w16cid:durableId="882910423">
    <w:abstractNumId w:val="8"/>
  </w:num>
  <w:num w:numId="7" w16cid:durableId="407264152">
    <w:abstractNumId w:val="10"/>
  </w:num>
  <w:num w:numId="8" w16cid:durableId="1273248632">
    <w:abstractNumId w:val="12"/>
  </w:num>
  <w:num w:numId="9" w16cid:durableId="2115132070">
    <w:abstractNumId w:val="5"/>
  </w:num>
  <w:num w:numId="10" w16cid:durableId="449860169">
    <w:abstractNumId w:val="9"/>
  </w:num>
  <w:num w:numId="11" w16cid:durableId="257714262">
    <w:abstractNumId w:val="18"/>
  </w:num>
  <w:num w:numId="12" w16cid:durableId="975185864">
    <w:abstractNumId w:val="0"/>
  </w:num>
  <w:num w:numId="13" w16cid:durableId="2119177098">
    <w:abstractNumId w:val="23"/>
  </w:num>
  <w:num w:numId="14" w16cid:durableId="1889999305">
    <w:abstractNumId w:val="4"/>
  </w:num>
  <w:num w:numId="15" w16cid:durableId="2081753697">
    <w:abstractNumId w:val="14"/>
  </w:num>
  <w:num w:numId="16" w16cid:durableId="1530947679">
    <w:abstractNumId w:val="11"/>
  </w:num>
  <w:num w:numId="17" w16cid:durableId="647901583">
    <w:abstractNumId w:val="21"/>
  </w:num>
  <w:num w:numId="18" w16cid:durableId="46808751">
    <w:abstractNumId w:val="6"/>
  </w:num>
  <w:num w:numId="19" w16cid:durableId="1790858621">
    <w:abstractNumId w:val="22"/>
  </w:num>
  <w:num w:numId="20" w16cid:durableId="85928714">
    <w:abstractNumId w:val="1"/>
  </w:num>
  <w:num w:numId="21" w16cid:durableId="1204252202">
    <w:abstractNumId w:val="20"/>
  </w:num>
  <w:num w:numId="22" w16cid:durableId="1458601440">
    <w:abstractNumId w:val="13"/>
  </w:num>
  <w:num w:numId="23" w16cid:durableId="1971545702">
    <w:abstractNumId w:val="16"/>
  </w:num>
  <w:num w:numId="24" w16cid:durableId="20225776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699"/>
    <w:rsid w:val="00005431"/>
    <w:rsid w:val="000119D0"/>
    <w:rsid w:val="0003370F"/>
    <w:rsid w:val="00046EA8"/>
    <w:rsid w:val="00053D38"/>
    <w:rsid w:val="00054B62"/>
    <w:rsid w:val="00056857"/>
    <w:rsid w:val="00067960"/>
    <w:rsid w:val="00070AD7"/>
    <w:rsid w:val="00082078"/>
    <w:rsid w:val="00084730"/>
    <w:rsid w:val="00086DC9"/>
    <w:rsid w:val="0009682F"/>
    <w:rsid w:val="000A0B2E"/>
    <w:rsid w:val="000A6F2E"/>
    <w:rsid w:val="000B3F4A"/>
    <w:rsid w:val="000B4AF0"/>
    <w:rsid w:val="000C4F2B"/>
    <w:rsid w:val="000D696E"/>
    <w:rsid w:val="000F0BAC"/>
    <w:rsid w:val="000F6F3D"/>
    <w:rsid w:val="000F72D6"/>
    <w:rsid w:val="000F7C86"/>
    <w:rsid w:val="00113358"/>
    <w:rsid w:val="001139ED"/>
    <w:rsid w:val="00136343"/>
    <w:rsid w:val="00141873"/>
    <w:rsid w:val="001466D7"/>
    <w:rsid w:val="00157B8A"/>
    <w:rsid w:val="00165604"/>
    <w:rsid w:val="00171358"/>
    <w:rsid w:val="001741DA"/>
    <w:rsid w:val="001815D5"/>
    <w:rsid w:val="001A3D23"/>
    <w:rsid w:val="001A666E"/>
    <w:rsid w:val="001C1946"/>
    <w:rsid w:val="001C49C7"/>
    <w:rsid w:val="001D7382"/>
    <w:rsid w:val="001E63FC"/>
    <w:rsid w:val="001F210B"/>
    <w:rsid w:val="001F7C36"/>
    <w:rsid w:val="00201217"/>
    <w:rsid w:val="00210081"/>
    <w:rsid w:val="00217FB3"/>
    <w:rsid w:val="00222C89"/>
    <w:rsid w:val="002233BD"/>
    <w:rsid w:val="00224552"/>
    <w:rsid w:val="002311A8"/>
    <w:rsid w:val="00236B36"/>
    <w:rsid w:val="00242F4C"/>
    <w:rsid w:val="0026534B"/>
    <w:rsid w:val="0027241B"/>
    <w:rsid w:val="00280017"/>
    <w:rsid w:val="0028790F"/>
    <w:rsid w:val="00293984"/>
    <w:rsid w:val="00295AB1"/>
    <w:rsid w:val="00295F79"/>
    <w:rsid w:val="002A1274"/>
    <w:rsid w:val="002A492E"/>
    <w:rsid w:val="002A6C1A"/>
    <w:rsid w:val="002B76D5"/>
    <w:rsid w:val="002C311A"/>
    <w:rsid w:val="002D1ACB"/>
    <w:rsid w:val="002D281B"/>
    <w:rsid w:val="002D7681"/>
    <w:rsid w:val="002E49C3"/>
    <w:rsid w:val="002F26FE"/>
    <w:rsid w:val="002F4699"/>
    <w:rsid w:val="00301077"/>
    <w:rsid w:val="0030116F"/>
    <w:rsid w:val="00301F8F"/>
    <w:rsid w:val="0030769D"/>
    <w:rsid w:val="00325673"/>
    <w:rsid w:val="00327606"/>
    <w:rsid w:val="00335B93"/>
    <w:rsid w:val="00341328"/>
    <w:rsid w:val="00353506"/>
    <w:rsid w:val="00357AFA"/>
    <w:rsid w:val="00362889"/>
    <w:rsid w:val="00364C7E"/>
    <w:rsid w:val="0037780B"/>
    <w:rsid w:val="003806E2"/>
    <w:rsid w:val="00383D30"/>
    <w:rsid w:val="0039015D"/>
    <w:rsid w:val="003939A6"/>
    <w:rsid w:val="00394D3E"/>
    <w:rsid w:val="003A1896"/>
    <w:rsid w:val="003B6C19"/>
    <w:rsid w:val="003B6D92"/>
    <w:rsid w:val="003C0E09"/>
    <w:rsid w:val="003C7D74"/>
    <w:rsid w:val="003D215B"/>
    <w:rsid w:val="003D4B11"/>
    <w:rsid w:val="003E5C53"/>
    <w:rsid w:val="003F02CC"/>
    <w:rsid w:val="003F1A93"/>
    <w:rsid w:val="003F1E2B"/>
    <w:rsid w:val="003F26B0"/>
    <w:rsid w:val="003F72CE"/>
    <w:rsid w:val="004004B0"/>
    <w:rsid w:val="004033A3"/>
    <w:rsid w:val="00411F97"/>
    <w:rsid w:val="00422985"/>
    <w:rsid w:val="00434612"/>
    <w:rsid w:val="00434C15"/>
    <w:rsid w:val="0044635B"/>
    <w:rsid w:val="00462733"/>
    <w:rsid w:val="004637C9"/>
    <w:rsid w:val="00463B0C"/>
    <w:rsid w:val="004675F8"/>
    <w:rsid w:val="004717E9"/>
    <w:rsid w:val="00475094"/>
    <w:rsid w:val="004844E6"/>
    <w:rsid w:val="004846A2"/>
    <w:rsid w:val="004927B5"/>
    <w:rsid w:val="0049369B"/>
    <w:rsid w:val="004A4916"/>
    <w:rsid w:val="004A4B10"/>
    <w:rsid w:val="004C3CA9"/>
    <w:rsid w:val="004C655D"/>
    <w:rsid w:val="004F0AA4"/>
    <w:rsid w:val="004F1AD0"/>
    <w:rsid w:val="005043CD"/>
    <w:rsid w:val="00507E13"/>
    <w:rsid w:val="0051177B"/>
    <w:rsid w:val="0051564D"/>
    <w:rsid w:val="005209B4"/>
    <w:rsid w:val="00520CC2"/>
    <w:rsid w:val="00530199"/>
    <w:rsid w:val="00533C1D"/>
    <w:rsid w:val="0053752C"/>
    <w:rsid w:val="00543C50"/>
    <w:rsid w:val="0055529F"/>
    <w:rsid w:val="005578DA"/>
    <w:rsid w:val="005652DB"/>
    <w:rsid w:val="0057506E"/>
    <w:rsid w:val="00580FB6"/>
    <w:rsid w:val="00590679"/>
    <w:rsid w:val="00591FB0"/>
    <w:rsid w:val="0059752C"/>
    <w:rsid w:val="00597AD7"/>
    <w:rsid w:val="005A1134"/>
    <w:rsid w:val="005A3F1D"/>
    <w:rsid w:val="005A797C"/>
    <w:rsid w:val="005F3236"/>
    <w:rsid w:val="005F39C4"/>
    <w:rsid w:val="005F5C4E"/>
    <w:rsid w:val="005F7AE9"/>
    <w:rsid w:val="00602383"/>
    <w:rsid w:val="006023C8"/>
    <w:rsid w:val="00636302"/>
    <w:rsid w:val="00640E56"/>
    <w:rsid w:val="00640F87"/>
    <w:rsid w:val="006454F3"/>
    <w:rsid w:val="00651129"/>
    <w:rsid w:val="0065442C"/>
    <w:rsid w:val="00656CFE"/>
    <w:rsid w:val="00667991"/>
    <w:rsid w:val="00673DC5"/>
    <w:rsid w:val="00676DD4"/>
    <w:rsid w:val="006834D7"/>
    <w:rsid w:val="00684F76"/>
    <w:rsid w:val="00693AEE"/>
    <w:rsid w:val="006A3271"/>
    <w:rsid w:val="006A5E31"/>
    <w:rsid w:val="006C01B5"/>
    <w:rsid w:val="006C21BE"/>
    <w:rsid w:val="006C651D"/>
    <w:rsid w:val="006D2655"/>
    <w:rsid w:val="006D42FD"/>
    <w:rsid w:val="006E2C68"/>
    <w:rsid w:val="006E38B5"/>
    <w:rsid w:val="006E4684"/>
    <w:rsid w:val="006E5C0E"/>
    <w:rsid w:val="006F087D"/>
    <w:rsid w:val="006F5394"/>
    <w:rsid w:val="006F760D"/>
    <w:rsid w:val="00700C3F"/>
    <w:rsid w:val="007018AD"/>
    <w:rsid w:val="007043B1"/>
    <w:rsid w:val="007222B6"/>
    <w:rsid w:val="0073114C"/>
    <w:rsid w:val="00731791"/>
    <w:rsid w:val="007328E8"/>
    <w:rsid w:val="00732C1D"/>
    <w:rsid w:val="00745B28"/>
    <w:rsid w:val="00746E2E"/>
    <w:rsid w:val="00747619"/>
    <w:rsid w:val="007546B0"/>
    <w:rsid w:val="00757ED2"/>
    <w:rsid w:val="00762E6B"/>
    <w:rsid w:val="00765EA2"/>
    <w:rsid w:val="00774FC9"/>
    <w:rsid w:val="007754E7"/>
    <w:rsid w:val="00777D0D"/>
    <w:rsid w:val="007809DA"/>
    <w:rsid w:val="007858A2"/>
    <w:rsid w:val="007908A3"/>
    <w:rsid w:val="007A6852"/>
    <w:rsid w:val="007B53AE"/>
    <w:rsid w:val="007B7906"/>
    <w:rsid w:val="007C17A8"/>
    <w:rsid w:val="007C1EC5"/>
    <w:rsid w:val="007C2E30"/>
    <w:rsid w:val="007C6B73"/>
    <w:rsid w:val="007C7F92"/>
    <w:rsid w:val="007D574F"/>
    <w:rsid w:val="007D6247"/>
    <w:rsid w:val="007D7E44"/>
    <w:rsid w:val="007E3B36"/>
    <w:rsid w:val="007F372C"/>
    <w:rsid w:val="007F4FFC"/>
    <w:rsid w:val="00802E9B"/>
    <w:rsid w:val="00820D7F"/>
    <w:rsid w:val="008224FF"/>
    <w:rsid w:val="00824186"/>
    <w:rsid w:val="0084770A"/>
    <w:rsid w:val="00860FAD"/>
    <w:rsid w:val="00865E8F"/>
    <w:rsid w:val="00871BEF"/>
    <w:rsid w:val="0088496D"/>
    <w:rsid w:val="008934E7"/>
    <w:rsid w:val="008A1E8E"/>
    <w:rsid w:val="008A2AFB"/>
    <w:rsid w:val="008A762D"/>
    <w:rsid w:val="008B5B16"/>
    <w:rsid w:val="008B7D4A"/>
    <w:rsid w:val="008B7F77"/>
    <w:rsid w:val="008C1DFD"/>
    <w:rsid w:val="008C2EE9"/>
    <w:rsid w:val="008D7B91"/>
    <w:rsid w:val="008E48AC"/>
    <w:rsid w:val="008E4900"/>
    <w:rsid w:val="008F06C0"/>
    <w:rsid w:val="008F0845"/>
    <w:rsid w:val="008F1100"/>
    <w:rsid w:val="00905E82"/>
    <w:rsid w:val="00906309"/>
    <w:rsid w:val="0090712C"/>
    <w:rsid w:val="00910498"/>
    <w:rsid w:val="00920C63"/>
    <w:rsid w:val="00921040"/>
    <w:rsid w:val="009233A1"/>
    <w:rsid w:val="00927DB9"/>
    <w:rsid w:val="009310E1"/>
    <w:rsid w:val="00941606"/>
    <w:rsid w:val="009465C8"/>
    <w:rsid w:val="00957994"/>
    <w:rsid w:val="0097020B"/>
    <w:rsid w:val="009760A8"/>
    <w:rsid w:val="009A0314"/>
    <w:rsid w:val="009B1B59"/>
    <w:rsid w:val="009B3A8C"/>
    <w:rsid w:val="009C3B40"/>
    <w:rsid w:val="009C57F0"/>
    <w:rsid w:val="009D57A4"/>
    <w:rsid w:val="009E5D5E"/>
    <w:rsid w:val="009F0095"/>
    <w:rsid w:val="00A27252"/>
    <w:rsid w:val="00A33B1D"/>
    <w:rsid w:val="00A35A28"/>
    <w:rsid w:val="00A37A0B"/>
    <w:rsid w:val="00A464F8"/>
    <w:rsid w:val="00A565A7"/>
    <w:rsid w:val="00A57A57"/>
    <w:rsid w:val="00A61311"/>
    <w:rsid w:val="00A63054"/>
    <w:rsid w:val="00A70080"/>
    <w:rsid w:val="00A705E9"/>
    <w:rsid w:val="00A73D0A"/>
    <w:rsid w:val="00A7464A"/>
    <w:rsid w:val="00A81232"/>
    <w:rsid w:val="00A94942"/>
    <w:rsid w:val="00A978FB"/>
    <w:rsid w:val="00AA5C72"/>
    <w:rsid w:val="00AB0D90"/>
    <w:rsid w:val="00AB1033"/>
    <w:rsid w:val="00AB16A3"/>
    <w:rsid w:val="00AB7550"/>
    <w:rsid w:val="00AD2B60"/>
    <w:rsid w:val="00AD6C6E"/>
    <w:rsid w:val="00AE3111"/>
    <w:rsid w:val="00AE3465"/>
    <w:rsid w:val="00AF4C0E"/>
    <w:rsid w:val="00B03B60"/>
    <w:rsid w:val="00B1407A"/>
    <w:rsid w:val="00B2260C"/>
    <w:rsid w:val="00B27A8D"/>
    <w:rsid w:val="00B32730"/>
    <w:rsid w:val="00B328F8"/>
    <w:rsid w:val="00B42989"/>
    <w:rsid w:val="00B526FF"/>
    <w:rsid w:val="00B56017"/>
    <w:rsid w:val="00B60E5B"/>
    <w:rsid w:val="00B61604"/>
    <w:rsid w:val="00B61787"/>
    <w:rsid w:val="00B61CCB"/>
    <w:rsid w:val="00B657B4"/>
    <w:rsid w:val="00B70FBF"/>
    <w:rsid w:val="00B75B3F"/>
    <w:rsid w:val="00B97AD1"/>
    <w:rsid w:val="00BB0D40"/>
    <w:rsid w:val="00BC1B29"/>
    <w:rsid w:val="00BD5AF3"/>
    <w:rsid w:val="00BD5D87"/>
    <w:rsid w:val="00BE1D78"/>
    <w:rsid w:val="00BE3189"/>
    <w:rsid w:val="00BE5398"/>
    <w:rsid w:val="00BE54EE"/>
    <w:rsid w:val="00BE7402"/>
    <w:rsid w:val="00BF15EA"/>
    <w:rsid w:val="00BF23BF"/>
    <w:rsid w:val="00C002FA"/>
    <w:rsid w:val="00C01F9C"/>
    <w:rsid w:val="00C02D13"/>
    <w:rsid w:val="00C02FAA"/>
    <w:rsid w:val="00C050B3"/>
    <w:rsid w:val="00C2626C"/>
    <w:rsid w:val="00C316E7"/>
    <w:rsid w:val="00C35F8C"/>
    <w:rsid w:val="00C37661"/>
    <w:rsid w:val="00C51556"/>
    <w:rsid w:val="00C522D4"/>
    <w:rsid w:val="00C52EBC"/>
    <w:rsid w:val="00C676B5"/>
    <w:rsid w:val="00C70CC9"/>
    <w:rsid w:val="00C81E56"/>
    <w:rsid w:val="00C86000"/>
    <w:rsid w:val="00C915AB"/>
    <w:rsid w:val="00C9505C"/>
    <w:rsid w:val="00C96953"/>
    <w:rsid w:val="00CA527E"/>
    <w:rsid w:val="00CC0206"/>
    <w:rsid w:val="00CC2BA8"/>
    <w:rsid w:val="00CC35F5"/>
    <w:rsid w:val="00CC4F3A"/>
    <w:rsid w:val="00CD77D1"/>
    <w:rsid w:val="00CE3BEC"/>
    <w:rsid w:val="00CE407C"/>
    <w:rsid w:val="00CE4B8A"/>
    <w:rsid w:val="00CE6FD9"/>
    <w:rsid w:val="00CF6545"/>
    <w:rsid w:val="00D042EC"/>
    <w:rsid w:val="00D06FD7"/>
    <w:rsid w:val="00D07FC1"/>
    <w:rsid w:val="00D1102C"/>
    <w:rsid w:val="00D13CF2"/>
    <w:rsid w:val="00D23E9D"/>
    <w:rsid w:val="00D401C3"/>
    <w:rsid w:val="00D41823"/>
    <w:rsid w:val="00D433EF"/>
    <w:rsid w:val="00D47294"/>
    <w:rsid w:val="00D47338"/>
    <w:rsid w:val="00D55797"/>
    <w:rsid w:val="00D57120"/>
    <w:rsid w:val="00D75C4F"/>
    <w:rsid w:val="00D7768D"/>
    <w:rsid w:val="00D841D4"/>
    <w:rsid w:val="00D8420E"/>
    <w:rsid w:val="00D855DB"/>
    <w:rsid w:val="00D961C7"/>
    <w:rsid w:val="00DA330D"/>
    <w:rsid w:val="00DA470E"/>
    <w:rsid w:val="00DB40E0"/>
    <w:rsid w:val="00DC76FA"/>
    <w:rsid w:val="00DC794E"/>
    <w:rsid w:val="00DD10BE"/>
    <w:rsid w:val="00DD3D69"/>
    <w:rsid w:val="00DD5F78"/>
    <w:rsid w:val="00DE0F45"/>
    <w:rsid w:val="00DE2275"/>
    <w:rsid w:val="00E00111"/>
    <w:rsid w:val="00E03081"/>
    <w:rsid w:val="00E05163"/>
    <w:rsid w:val="00E10001"/>
    <w:rsid w:val="00E10B9D"/>
    <w:rsid w:val="00E134D2"/>
    <w:rsid w:val="00E14AAB"/>
    <w:rsid w:val="00E17F6A"/>
    <w:rsid w:val="00E2232B"/>
    <w:rsid w:val="00E242A8"/>
    <w:rsid w:val="00E60573"/>
    <w:rsid w:val="00E71A64"/>
    <w:rsid w:val="00E76265"/>
    <w:rsid w:val="00E77249"/>
    <w:rsid w:val="00E94047"/>
    <w:rsid w:val="00EA10D2"/>
    <w:rsid w:val="00EA61B9"/>
    <w:rsid w:val="00EA67A9"/>
    <w:rsid w:val="00EB116F"/>
    <w:rsid w:val="00EB65ED"/>
    <w:rsid w:val="00ED02A9"/>
    <w:rsid w:val="00ED1DC8"/>
    <w:rsid w:val="00ED7120"/>
    <w:rsid w:val="00ED7B10"/>
    <w:rsid w:val="00EE066E"/>
    <w:rsid w:val="00EE4AD5"/>
    <w:rsid w:val="00F01809"/>
    <w:rsid w:val="00F07101"/>
    <w:rsid w:val="00F1041A"/>
    <w:rsid w:val="00F13A0F"/>
    <w:rsid w:val="00F237E7"/>
    <w:rsid w:val="00F24BD6"/>
    <w:rsid w:val="00F37527"/>
    <w:rsid w:val="00F469D8"/>
    <w:rsid w:val="00F52E3D"/>
    <w:rsid w:val="00F6555D"/>
    <w:rsid w:val="00F71D43"/>
    <w:rsid w:val="00F72727"/>
    <w:rsid w:val="00F72B64"/>
    <w:rsid w:val="00F737BA"/>
    <w:rsid w:val="00F75E3B"/>
    <w:rsid w:val="00F76FB6"/>
    <w:rsid w:val="00F77C0C"/>
    <w:rsid w:val="00F81AB4"/>
    <w:rsid w:val="00F828EA"/>
    <w:rsid w:val="00F90E51"/>
    <w:rsid w:val="00F945FB"/>
    <w:rsid w:val="00F958C3"/>
    <w:rsid w:val="00F964E3"/>
    <w:rsid w:val="00FB5B97"/>
    <w:rsid w:val="00FC0612"/>
    <w:rsid w:val="00FC1DAE"/>
    <w:rsid w:val="00FC4A72"/>
    <w:rsid w:val="00FD1FC3"/>
    <w:rsid w:val="00FD28F1"/>
    <w:rsid w:val="00FD2B32"/>
    <w:rsid w:val="00FD49F4"/>
    <w:rsid w:val="00FE28B0"/>
    <w:rsid w:val="00FF211F"/>
    <w:rsid w:val="00FF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AD7BE"/>
  <w15:docId w15:val="{24798C8A-5123-4F86-97F8-B1CB01429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7AD1"/>
  </w:style>
  <w:style w:type="paragraph" w:styleId="1">
    <w:name w:val="heading 1"/>
    <w:basedOn w:val="a"/>
    <w:link w:val="10"/>
    <w:uiPriority w:val="9"/>
    <w:qFormat/>
    <w:rsid w:val="00E14A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76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7681"/>
  </w:style>
  <w:style w:type="paragraph" w:styleId="a5">
    <w:name w:val="footer"/>
    <w:basedOn w:val="a"/>
    <w:link w:val="a6"/>
    <w:uiPriority w:val="99"/>
    <w:unhideWhenUsed/>
    <w:rsid w:val="002D76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7681"/>
  </w:style>
  <w:style w:type="paragraph" w:customStyle="1" w:styleId="c15">
    <w:name w:val="c15"/>
    <w:basedOn w:val="a"/>
    <w:rsid w:val="006A5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A5E31"/>
  </w:style>
  <w:style w:type="paragraph" w:styleId="a7">
    <w:name w:val="List Paragraph"/>
    <w:basedOn w:val="a"/>
    <w:uiPriority w:val="34"/>
    <w:qFormat/>
    <w:rsid w:val="00F75E3B"/>
    <w:pPr>
      <w:ind w:left="720"/>
      <w:contextualSpacing/>
    </w:pPr>
    <w:rPr>
      <w:rFonts w:ascii="Calibri" w:eastAsia="Calibri" w:hAnsi="Calibri" w:cs="Times New Roman"/>
    </w:rPr>
  </w:style>
  <w:style w:type="paragraph" w:styleId="a8">
    <w:name w:val="Normal (Web)"/>
    <w:aliases w:val="Знак Знак1"/>
    <w:basedOn w:val="a"/>
    <w:uiPriority w:val="99"/>
    <w:unhideWhenUsed/>
    <w:qFormat/>
    <w:rsid w:val="00D47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4635B"/>
  </w:style>
  <w:style w:type="character" w:customStyle="1" w:styleId="c5">
    <w:name w:val="c5"/>
    <w:basedOn w:val="a0"/>
    <w:rsid w:val="0044635B"/>
  </w:style>
  <w:style w:type="paragraph" w:customStyle="1" w:styleId="c2">
    <w:name w:val="c2"/>
    <w:basedOn w:val="a"/>
    <w:rsid w:val="00446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446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4635B"/>
  </w:style>
  <w:style w:type="paragraph" w:customStyle="1" w:styleId="c3">
    <w:name w:val="c3"/>
    <w:basedOn w:val="a"/>
    <w:rsid w:val="00446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44635B"/>
  </w:style>
  <w:style w:type="character" w:customStyle="1" w:styleId="10">
    <w:name w:val="Заголовок 1 Знак"/>
    <w:basedOn w:val="a0"/>
    <w:link w:val="1"/>
    <w:uiPriority w:val="9"/>
    <w:rsid w:val="00E14A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Strong"/>
    <w:basedOn w:val="a0"/>
    <w:uiPriority w:val="22"/>
    <w:qFormat/>
    <w:rsid w:val="00B60E5B"/>
    <w:rPr>
      <w:b/>
      <w:bCs/>
    </w:rPr>
  </w:style>
  <w:style w:type="paragraph" w:customStyle="1" w:styleId="c14">
    <w:name w:val="c14"/>
    <w:basedOn w:val="a"/>
    <w:rsid w:val="006E2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E2C68"/>
  </w:style>
  <w:style w:type="character" w:customStyle="1" w:styleId="c13">
    <w:name w:val="c13"/>
    <w:basedOn w:val="a0"/>
    <w:rsid w:val="006E2C68"/>
  </w:style>
  <w:style w:type="paragraph" w:customStyle="1" w:styleId="c6">
    <w:name w:val="c6"/>
    <w:basedOn w:val="a"/>
    <w:rsid w:val="00364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B7F77"/>
  </w:style>
  <w:style w:type="paragraph" w:customStyle="1" w:styleId="aa">
    <w:name w:val="Стиль полужирный По центру"/>
    <w:basedOn w:val="a"/>
    <w:next w:val="a"/>
    <w:rsid w:val="00B03B60"/>
    <w:p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styleId="ab">
    <w:name w:val="Emphasis"/>
    <w:uiPriority w:val="20"/>
    <w:qFormat/>
    <w:rsid w:val="00B03B60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B03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03B60"/>
    <w:rPr>
      <w:rFonts w:ascii="Tahoma" w:hAnsi="Tahoma" w:cs="Tahoma"/>
      <w:sz w:val="16"/>
      <w:szCs w:val="16"/>
    </w:rPr>
  </w:style>
  <w:style w:type="character" w:customStyle="1" w:styleId="c16">
    <w:name w:val="c16"/>
    <w:basedOn w:val="a0"/>
    <w:rsid w:val="00957994"/>
  </w:style>
  <w:style w:type="paragraph" w:styleId="ae">
    <w:name w:val="No Spacing"/>
    <w:aliases w:val="основа"/>
    <w:link w:val="af"/>
    <w:uiPriority w:val="1"/>
    <w:qFormat/>
    <w:rsid w:val="00732C1D"/>
    <w:pPr>
      <w:spacing w:after="0" w:line="240" w:lineRule="auto"/>
    </w:pPr>
  </w:style>
  <w:style w:type="character" w:customStyle="1" w:styleId="letter">
    <w:name w:val="letter"/>
    <w:basedOn w:val="a0"/>
    <w:rsid w:val="0026534B"/>
  </w:style>
  <w:style w:type="character" w:customStyle="1" w:styleId="c8">
    <w:name w:val="c8"/>
    <w:basedOn w:val="a0"/>
    <w:rsid w:val="00A81232"/>
  </w:style>
  <w:style w:type="character" w:customStyle="1" w:styleId="af">
    <w:name w:val="Без интервала Знак"/>
    <w:aliases w:val="основа Знак"/>
    <w:link w:val="ae"/>
    <w:uiPriority w:val="1"/>
    <w:locked/>
    <w:rsid w:val="003D215B"/>
  </w:style>
  <w:style w:type="paragraph" w:customStyle="1" w:styleId="11">
    <w:name w:val="Без интервала1"/>
    <w:rsid w:val="00DE0F4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22">
    <w:name w:val="c22"/>
    <w:basedOn w:val="a"/>
    <w:rsid w:val="00B61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B61CCB"/>
  </w:style>
  <w:style w:type="character" w:customStyle="1" w:styleId="c19">
    <w:name w:val="c19"/>
    <w:basedOn w:val="a0"/>
    <w:rsid w:val="00B61CCB"/>
  </w:style>
  <w:style w:type="character" w:customStyle="1" w:styleId="c30">
    <w:name w:val="c30"/>
    <w:basedOn w:val="a0"/>
    <w:rsid w:val="00B61CCB"/>
  </w:style>
  <w:style w:type="table" w:styleId="af0">
    <w:name w:val="Table Grid"/>
    <w:basedOn w:val="a1"/>
    <w:uiPriority w:val="59"/>
    <w:rsid w:val="00575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7">
    <w:name w:val="c17"/>
    <w:basedOn w:val="a"/>
    <w:rsid w:val="00AB1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AB1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Hyperlink"/>
    <w:basedOn w:val="a0"/>
    <w:uiPriority w:val="99"/>
    <w:unhideWhenUsed/>
    <w:rsid w:val="00A73D0A"/>
    <w:rPr>
      <w:color w:val="0000FF"/>
      <w:u w:val="single"/>
    </w:rPr>
  </w:style>
  <w:style w:type="character" w:customStyle="1" w:styleId="mab595e08">
    <w:name w:val="mab595e08"/>
    <w:basedOn w:val="a0"/>
    <w:rsid w:val="00A73D0A"/>
  </w:style>
  <w:style w:type="character" w:customStyle="1" w:styleId="b558d1fb3">
    <w:name w:val="b558d1fb3"/>
    <w:basedOn w:val="a0"/>
    <w:rsid w:val="00A73D0A"/>
  </w:style>
  <w:style w:type="paragraph" w:customStyle="1" w:styleId="2">
    <w:name w:val="Без интервала2"/>
    <w:rsid w:val="00E03081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E03081"/>
  </w:style>
  <w:style w:type="paragraph" w:customStyle="1" w:styleId="voice">
    <w:name w:val="voice"/>
    <w:basedOn w:val="a"/>
    <w:rsid w:val="00E77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6">
    <w:name w:val="c56"/>
    <w:basedOn w:val="a0"/>
    <w:rsid w:val="008A762D"/>
  </w:style>
  <w:style w:type="character" w:customStyle="1" w:styleId="c38">
    <w:name w:val="c38"/>
    <w:basedOn w:val="a0"/>
    <w:rsid w:val="008A762D"/>
  </w:style>
  <w:style w:type="paragraph" w:customStyle="1" w:styleId="12">
    <w:name w:val="Абзац списка1"/>
    <w:basedOn w:val="a"/>
    <w:rsid w:val="008E4900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BC1B29"/>
    <w:rPr>
      <w:color w:val="605E5C"/>
      <w:shd w:val="clear" w:color="auto" w:fill="E1DFDD"/>
    </w:rPr>
  </w:style>
  <w:style w:type="paragraph" w:styleId="af2">
    <w:name w:val="Body Text Indent"/>
    <w:basedOn w:val="a"/>
    <w:link w:val="af3"/>
    <w:rsid w:val="0021008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2100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210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210081"/>
  </w:style>
  <w:style w:type="character" w:customStyle="1" w:styleId="c52">
    <w:name w:val="c52"/>
    <w:basedOn w:val="a0"/>
    <w:rsid w:val="00210081"/>
  </w:style>
  <w:style w:type="paragraph" w:styleId="af4">
    <w:name w:val="caption"/>
    <w:basedOn w:val="a"/>
    <w:next w:val="a"/>
    <w:uiPriority w:val="35"/>
    <w:unhideWhenUsed/>
    <w:qFormat/>
    <w:rsid w:val="00E60573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c26">
    <w:name w:val="c26"/>
    <w:basedOn w:val="a"/>
    <w:rsid w:val="00DB4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DB40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7972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37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37332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068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72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872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922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8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96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3298204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709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5164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043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607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245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2089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18363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88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0487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801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595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9350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6272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7292282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149727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25263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84121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7473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5402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628424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0316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7195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40529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88720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4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odnaya-tropinka.ru/detskiy-folklor/narodnyiy-kalendar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image" Target="media/image15.jpeg"/><Relationship Id="rId11" Type="http://schemas.openxmlformats.org/officeDocument/2006/relationships/hyperlink" Target="http://tmndetsady.ru/metodicheskiy-kabinet/rabota-s-pedagogami/news10533.html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10" Type="http://schemas.openxmlformats.org/officeDocument/2006/relationships/hyperlink" Target="https://preemstvennost.ru/webinars/14-04-2016-vebinar-avtorskij-kurs-elementarnoe-muzitsirovanie-t-e-tyutyunnikovoj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kursksu.ru/documents/science_conferences/muz.pdf" TargetMode="External"/><Relationship Id="rId14" Type="http://schemas.openxmlformats.org/officeDocument/2006/relationships/header" Target="header1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.dissercat.com/content/muzykalno-tvorcheskoe-razvitie-starshikh-doshkolnikov-sredstvami-russkoi-narodnoi-muzyki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0" Type="http://schemas.openxmlformats.org/officeDocument/2006/relationships/image" Target="media/image6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50A73-7CB8-4318-92A1-3E8A198BA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40</Pages>
  <Words>12191</Words>
  <Characters>69492</Characters>
  <Application>Microsoft Office Word</Application>
  <DocSecurity>0</DocSecurity>
  <Lines>579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irazukan irazukan</cp:lastModifiedBy>
  <cp:revision>3</cp:revision>
  <cp:lastPrinted>2023-03-15T12:00:00Z</cp:lastPrinted>
  <dcterms:created xsi:type="dcterms:W3CDTF">2023-03-27T19:23:00Z</dcterms:created>
  <dcterms:modified xsi:type="dcterms:W3CDTF">2023-03-27T19:29:00Z</dcterms:modified>
</cp:coreProperties>
</file>