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87" w:rsidRPr="000A2ABC" w:rsidRDefault="000A2ABC" w:rsidP="000A2ABC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ABC">
        <w:rPr>
          <w:rFonts w:ascii="Times New Roman" w:hAnsi="Times New Roman" w:cs="Times New Roman"/>
          <w:b/>
          <w:sz w:val="28"/>
          <w:szCs w:val="28"/>
        </w:rPr>
        <w:t>Тема опыта: «</w:t>
      </w:r>
      <w:r w:rsidR="006D6587" w:rsidRPr="000A2ABC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742E0F" w:rsidRPr="000A2ABC">
        <w:rPr>
          <w:rFonts w:ascii="Times New Roman" w:hAnsi="Times New Roman" w:cs="Times New Roman"/>
          <w:b/>
          <w:sz w:val="28"/>
          <w:szCs w:val="28"/>
        </w:rPr>
        <w:t>познавательных интересов и активности детей</w:t>
      </w:r>
    </w:p>
    <w:p w:rsidR="00742E0F" w:rsidRPr="000A2ABC" w:rsidRDefault="00742E0F" w:rsidP="000A2ABC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ABC">
        <w:rPr>
          <w:rFonts w:ascii="Times New Roman" w:hAnsi="Times New Roman" w:cs="Times New Roman"/>
          <w:b/>
          <w:sz w:val="28"/>
          <w:szCs w:val="28"/>
        </w:rPr>
        <w:t xml:space="preserve">средством работы с природным материаломв детских творческих </w:t>
      </w:r>
      <w:proofErr w:type="gramStart"/>
      <w:r w:rsidRPr="000A2ABC">
        <w:rPr>
          <w:rFonts w:ascii="Times New Roman" w:hAnsi="Times New Roman" w:cs="Times New Roman"/>
          <w:b/>
          <w:sz w:val="28"/>
          <w:szCs w:val="28"/>
        </w:rPr>
        <w:t>объединениях</w:t>
      </w:r>
      <w:proofErr w:type="gramEnd"/>
      <w:r w:rsidR="000A2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ABC">
        <w:rPr>
          <w:rFonts w:ascii="Times New Roman" w:hAnsi="Times New Roman" w:cs="Times New Roman"/>
          <w:b/>
          <w:sz w:val="28"/>
          <w:szCs w:val="28"/>
        </w:rPr>
        <w:t>юннатской направленности</w:t>
      </w:r>
      <w:r w:rsidR="000A2ABC" w:rsidRPr="000A2ABC">
        <w:rPr>
          <w:rFonts w:ascii="Times New Roman" w:hAnsi="Times New Roman" w:cs="Times New Roman"/>
          <w:b/>
          <w:sz w:val="28"/>
          <w:szCs w:val="28"/>
        </w:rPr>
        <w:t>»</w:t>
      </w:r>
    </w:p>
    <w:p w:rsidR="008C2D40" w:rsidRPr="007A3384" w:rsidRDefault="008C2D40" w:rsidP="00061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64C1" w:rsidRPr="007A3384" w:rsidRDefault="006A64C1" w:rsidP="00061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2D40" w:rsidRPr="0086515E" w:rsidRDefault="000A2ABC" w:rsidP="000A2AB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опыта: </w:t>
      </w:r>
      <w:r w:rsidR="005F041A" w:rsidRPr="0086515E">
        <w:rPr>
          <w:rFonts w:ascii="Times New Roman" w:hAnsi="Times New Roman" w:cs="Times New Roman"/>
          <w:sz w:val="28"/>
          <w:szCs w:val="28"/>
        </w:rPr>
        <w:t>Левкуша Марина Евгеньевна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D40" w:rsidRPr="0086515E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15E" w:rsidRPr="0086515E">
        <w:rPr>
          <w:rFonts w:ascii="Times New Roman" w:hAnsi="Times New Roman" w:cs="Times New Roman"/>
          <w:sz w:val="28"/>
          <w:szCs w:val="28"/>
        </w:rPr>
        <w:t xml:space="preserve">МУ </w:t>
      </w:r>
      <w:proofErr w:type="gramStart"/>
      <w:r w:rsidR="0086515E" w:rsidRPr="0086515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6515E" w:rsidRPr="0086515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6515E" w:rsidRPr="0086515E"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 w:rsidR="0086515E" w:rsidRPr="0086515E">
        <w:rPr>
          <w:rFonts w:ascii="Times New Roman" w:hAnsi="Times New Roman" w:cs="Times New Roman"/>
          <w:sz w:val="28"/>
          <w:szCs w:val="28"/>
        </w:rPr>
        <w:t xml:space="preserve"> юных натуралистов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15E" w:rsidRPr="0086515E">
        <w:rPr>
          <w:rFonts w:ascii="Times New Roman" w:hAnsi="Times New Roman" w:cs="Times New Roman"/>
          <w:sz w:val="28"/>
          <w:szCs w:val="28"/>
        </w:rPr>
        <w:t>Белгородского района Белгородской области»</w:t>
      </w:r>
    </w:p>
    <w:p w:rsidR="008C2D40" w:rsidRPr="007A3384" w:rsidRDefault="008C2D40" w:rsidP="008C2D4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45C7" w:rsidRPr="000A2ABC" w:rsidRDefault="006F3114" w:rsidP="000A2AB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B718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B718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B7189">
        <w:rPr>
          <w:rFonts w:ascii="Times New Roman" w:hAnsi="Times New Roman" w:cs="Times New Roman"/>
          <w:b/>
          <w:sz w:val="28"/>
          <w:szCs w:val="28"/>
        </w:rPr>
        <w:t>.</w:t>
      </w:r>
    </w:p>
    <w:p w:rsidR="006F3114" w:rsidRDefault="006F3114" w:rsidP="005B7189">
      <w:pPr>
        <w:pStyle w:val="ae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 w:rsidRPr="005B7189">
        <w:rPr>
          <w:rFonts w:ascii="Times New Roman" w:hAnsi="Times New Roman" w:cs="Times New Roman"/>
          <w:b/>
          <w:spacing w:val="12"/>
          <w:sz w:val="28"/>
          <w:szCs w:val="28"/>
        </w:rPr>
        <w:t>Информация об опыте</w:t>
      </w:r>
    </w:p>
    <w:p w:rsidR="006A58AE" w:rsidRPr="005B7189" w:rsidRDefault="006A58AE" w:rsidP="005B718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114" w:rsidRPr="006D6587" w:rsidRDefault="006F3114" w:rsidP="005B718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587">
        <w:rPr>
          <w:rFonts w:ascii="Times New Roman" w:hAnsi="Times New Roman" w:cs="Times New Roman"/>
          <w:b/>
          <w:spacing w:val="-3"/>
          <w:sz w:val="28"/>
          <w:szCs w:val="28"/>
        </w:rPr>
        <w:t>Условия возникновения и становления опыта</w:t>
      </w:r>
    </w:p>
    <w:p w:rsidR="006A58AE" w:rsidRDefault="006D6587" w:rsidP="006A58A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«Станция юных натуралистов Белгородского района Белгородской области» является</w:t>
      </w:r>
      <w:r w:rsidR="00407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многопрофильным разноуровнев</w:t>
      </w:r>
      <w:r w:rsidR="00DC0E50">
        <w:rPr>
          <w:rFonts w:ascii="Times New Roman" w:hAnsi="Times New Roman" w:cs="Times New Roman"/>
          <w:sz w:val="28"/>
          <w:szCs w:val="28"/>
        </w:rPr>
        <w:t>ым образовательным учреждением,</w:t>
      </w:r>
      <w:r>
        <w:rPr>
          <w:rFonts w:ascii="Times New Roman" w:hAnsi="Times New Roman" w:cs="Times New Roman"/>
          <w:sz w:val="28"/>
          <w:szCs w:val="28"/>
        </w:rPr>
        <w:t xml:space="preserve"> которое обеспечивает бесплатное дополнительное образование всем желающим – детям, подросткам, молод</w:t>
      </w:r>
      <w:r w:rsidR="007A33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жи.</w:t>
      </w:r>
    </w:p>
    <w:p w:rsidR="006A58AE" w:rsidRPr="00E16A1A" w:rsidRDefault="00DC0E50" w:rsidP="006A58A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Детское объединение «Царство природы и мы», входящее в состав </w:t>
      </w:r>
      <w:r w:rsidR="00E16A1A">
        <w:rPr>
          <w:rFonts w:ascii="Times New Roman" w:hAnsi="Times New Roman" w:cs="Times New Roman"/>
          <w:sz w:val="28"/>
          <w:szCs w:val="28"/>
        </w:rPr>
        <w:t xml:space="preserve">МУ </w:t>
      </w:r>
      <w:proofErr w:type="gramStart"/>
      <w:r w:rsidR="00E16A1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16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Станци</w:t>
      </w:r>
      <w:r w:rsidR="00E16A1A"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</w:t>
      </w:r>
      <w:r w:rsidR="00E16A1A">
        <w:rPr>
          <w:rFonts w:ascii="Times New Roman" w:hAnsi="Times New Roman" w:cs="Times New Roman"/>
          <w:sz w:val="28"/>
          <w:szCs w:val="28"/>
        </w:rPr>
        <w:t>ых натуралистов</w:t>
      </w:r>
      <w:r>
        <w:rPr>
          <w:rFonts w:ascii="Times New Roman" w:hAnsi="Times New Roman" w:cs="Times New Roman"/>
          <w:sz w:val="28"/>
          <w:szCs w:val="28"/>
        </w:rPr>
        <w:t>», функционирует на базе муниципального образовательного учреждения «Стрелецкая</w:t>
      </w:r>
      <w:r w:rsidR="000633A0">
        <w:rPr>
          <w:rFonts w:ascii="Times New Roman" w:hAnsi="Times New Roman" w:cs="Times New Roman"/>
          <w:sz w:val="28"/>
          <w:szCs w:val="28"/>
        </w:rPr>
        <w:t xml:space="preserve"> общеобразовательная школа имени Черникова</w:t>
      </w:r>
      <w:r w:rsidR="00594846">
        <w:rPr>
          <w:rFonts w:ascii="Times New Roman" w:hAnsi="Times New Roman" w:cs="Times New Roman"/>
          <w:sz w:val="28"/>
          <w:szCs w:val="28"/>
        </w:rPr>
        <w:t xml:space="preserve"> А.Е. Белгородского района Белгородской области</w:t>
      </w:r>
      <w:r w:rsidR="000633A0">
        <w:rPr>
          <w:rFonts w:ascii="Times New Roman" w:hAnsi="Times New Roman" w:cs="Times New Roman"/>
          <w:sz w:val="28"/>
          <w:szCs w:val="28"/>
        </w:rPr>
        <w:t>»</w:t>
      </w:r>
      <w:r w:rsidR="00594846">
        <w:rPr>
          <w:rFonts w:ascii="Times New Roman" w:hAnsi="Times New Roman" w:cs="Times New Roman"/>
          <w:sz w:val="28"/>
          <w:szCs w:val="28"/>
        </w:rPr>
        <w:t xml:space="preserve"> с 2006 года. При проведении занятий с детьми младшего школьного возраста была разработана об</w:t>
      </w:r>
      <w:r w:rsidR="00E16A1A">
        <w:rPr>
          <w:rFonts w:ascii="Times New Roman" w:hAnsi="Times New Roman" w:cs="Times New Roman"/>
          <w:sz w:val="28"/>
          <w:szCs w:val="28"/>
        </w:rPr>
        <w:t xml:space="preserve">щеобразовательная (общеразвивающая) </w:t>
      </w:r>
      <w:r w:rsidR="00594846">
        <w:rPr>
          <w:rFonts w:ascii="Times New Roman" w:hAnsi="Times New Roman" w:cs="Times New Roman"/>
          <w:sz w:val="28"/>
          <w:szCs w:val="28"/>
        </w:rPr>
        <w:t>программа «Царство природы и мы»</w:t>
      </w:r>
      <w:r w:rsidR="008E3434">
        <w:rPr>
          <w:rFonts w:ascii="Times New Roman" w:hAnsi="Times New Roman" w:cs="Times New Roman"/>
          <w:sz w:val="28"/>
          <w:szCs w:val="28"/>
        </w:rPr>
        <w:t xml:space="preserve">, </w:t>
      </w:r>
      <w:r w:rsidR="008E3434" w:rsidRPr="00E16A1A">
        <w:rPr>
          <w:rFonts w:ascii="Times New Roman" w:hAnsi="Times New Roman" w:cs="Times New Roman"/>
          <w:sz w:val="28"/>
          <w:szCs w:val="28"/>
        </w:rPr>
        <w:t xml:space="preserve">с 2018 года </w:t>
      </w:r>
      <w:r w:rsidR="00E16A1A" w:rsidRPr="00E16A1A">
        <w:rPr>
          <w:rFonts w:ascii="Times New Roman" w:hAnsi="Times New Roman" w:cs="Times New Roman"/>
          <w:sz w:val="28"/>
          <w:szCs w:val="28"/>
        </w:rPr>
        <w:t xml:space="preserve">программа является </w:t>
      </w:r>
      <w:r w:rsidR="008E3434" w:rsidRPr="00E16A1A">
        <w:rPr>
          <w:rFonts w:ascii="Times New Roman" w:hAnsi="Times New Roman" w:cs="Times New Roman"/>
          <w:sz w:val="28"/>
          <w:szCs w:val="28"/>
        </w:rPr>
        <w:t>авторск</w:t>
      </w:r>
      <w:r w:rsidR="00E16A1A" w:rsidRPr="00E16A1A">
        <w:rPr>
          <w:rFonts w:ascii="Times New Roman" w:hAnsi="Times New Roman" w:cs="Times New Roman"/>
          <w:sz w:val="28"/>
          <w:szCs w:val="28"/>
        </w:rPr>
        <w:t>ой в рамках учреждения</w:t>
      </w:r>
      <w:r w:rsidR="008E3434" w:rsidRPr="00E16A1A">
        <w:rPr>
          <w:rFonts w:ascii="Times New Roman" w:hAnsi="Times New Roman" w:cs="Times New Roman"/>
          <w:sz w:val="28"/>
          <w:szCs w:val="28"/>
        </w:rPr>
        <w:t>.</w:t>
      </w:r>
    </w:p>
    <w:p w:rsidR="006A58AE" w:rsidRDefault="00CE635E" w:rsidP="006A58A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89">
        <w:rPr>
          <w:rFonts w:ascii="Times New Roman" w:hAnsi="Times New Roman" w:cs="Times New Roman"/>
          <w:sz w:val="28"/>
          <w:szCs w:val="28"/>
        </w:rPr>
        <w:t>Психологические особенности младших школьников, их природная любознательность, отзывчивость, особая расположенность к усвоению нового, готовность воспринимать вс</w:t>
      </w:r>
      <w:r w:rsidR="007A3384">
        <w:rPr>
          <w:rFonts w:ascii="Times New Roman" w:hAnsi="Times New Roman" w:cs="Times New Roman"/>
          <w:sz w:val="28"/>
          <w:szCs w:val="28"/>
        </w:rPr>
        <w:t>е</w:t>
      </w:r>
      <w:r w:rsidRPr="005B7189">
        <w:rPr>
          <w:rFonts w:ascii="Times New Roman" w:hAnsi="Times New Roman" w:cs="Times New Roman"/>
          <w:sz w:val="28"/>
          <w:szCs w:val="28"/>
        </w:rPr>
        <w:t xml:space="preserve">, что дает педагог, создают благоприятные условия для развития у детей познавательных интересов и активности. Дети единодушны во мнении: когда обучаться интересно, то и научиться </w:t>
      </w:r>
      <w:r w:rsidR="008E3434" w:rsidRPr="005B7189">
        <w:rPr>
          <w:rFonts w:ascii="Times New Roman" w:hAnsi="Times New Roman" w:cs="Times New Roman"/>
          <w:sz w:val="28"/>
          <w:szCs w:val="28"/>
        </w:rPr>
        <w:t>легко,</w:t>
      </w:r>
      <w:r w:rsidRPr="005B7189">
        <w:rPr>
          <w:rFonts w:ascii="Times New Roman" w:hAnsi="Times New Roman" w:cs="Times New Roman"/>
          <w:sz w:val="28"/>
          <w:szCs w:val="28"/>
        </w:rPr>
        <w:t xml:space="preserve"> да и учиться хочется. Возбуждению интереса способствуют условия, обеспечивающие ребенку успех в творческой работе, ощущение радости на пути продвижения от незнания к знанию, от неумения к умению, т.е. осознание смысла и результатов своих усилий.</w:t>
      </w:r>
    </w:p>
    <w:p w:rsidR="006A58AE" w:rsidRDefault="00E16A1A" w:rsidP="006A58AE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E3434" w:rsidRPr="00997A88">
        <w:rPr>
          <w:rFonts w:ascii="Times New Roman" w:hAnsi="Times New Roman" w:cs="Times New Roman"/>
          <w:sz w:val="28"/>
          <w:szCs w:val="28"/>
        </w:rPr>
        <w:t>венадцат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E635E" w:rsidRPr="00997A88">
        <w:rPr>
          <w:rFonts w:ascii="Times New Roman" w:hAnsi="Times New Roman" w:cs="Times New Roman"/>
          <w:sz w:val="28"/>
          <w:szCs w:val="28"/>
        </w:rPr>
        <w:t xml:space="preserve"> лет работы </w:t>
      </w:r>
      <w:r>
        <w:rPr>
          <w:rFonts w:ascii="Times New Roman" w:hAnsi="Times New Roman" w:cs="Times New Roman"/>
          <w:sz w:val="28"/>
          <w:szCs w:val="28"/>
        </w:rPr>
        <w:t xml:space="preserve">с детьми показал, </w:t>
      </w:r>
      <w:r w:rsidR="00CE635E" w:rsidRPr="00997A88">
        <w:rPr>
          <w:rFonts w:ascii="Times New Roman" w:hAnsi="Times New Roman" w:cs="Times New Roman"/>
          <w:sz w:val="28"/>
          <w:szCs w:val="28"/>
        </w:rPr>
        <w:t xml:space="preserve">что занятия не всегда вызывают интерес у детей, </w:t>
      </w:r>
      <w:r w:rsidR="005C03C0">
        <w:rPr>
          <w:rFonts w:ascii="Times New Roman" w:hAnsi="Times New Roman" w:cs="Times New Roman"/>
          <w:sz w:val="28"/>
          <w:szCs w:val="28"/>
        </w:rPr>
        <w:t>возникает необходимость поддержать в ребенке</w:t>
      </w:r>
      <w:r w:rsidR="00CE635E" w:rsidRPr="00997A88">
        <w:rPr>
          <w:rFonts w:ascii="Times New Roman" w:hAnsi="Times New Roman" w:cs="Times New Roman"/>
          <w:sz w:val="28"/>
          <w:szCs w:val="28"/>
        </w:rPr>
        <w:t xml:space="preserve"> желание учиться и работать </w:t>
      </w:r>
      <w:r w:rsidR="00931FBE" w:rsidRPr="00997A88">
        <w:rPr>
          <w:rFonts w:ascii="Times New Roman" w:hAnsi="Times New Roman" w:cs="Times New Roman"/>
          <w:sz w:val="28"/>
          <w:szCs w:val="28"/>
        </w:rPr>
        <w:t xml:space="preserve">с увлечением. </w:t>
      </w:r>
      <w:r w:rsidR="00997A88" w:rsidRPr="00997A88">
        <w:rPr>
          <w:rFonts w:ascii="Times New Roman" w:hAnsi="Times New Roman" w:cs="Times New Roman"/>
          <w:color w:val="000000"/>
          <w:sz w:val="28"/>
          <w:szCs w:val="28"/>
        </w:rPr>
        <w:t>Особое место среди мотивов учебной деятельности занимает познавательный интерес.</w:t>
      </w:r>
      <w:r w:rsidR="00B70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7A88" w:rsidRPr="00997A88">
        <w:rPr>
          <w:rFonts w:ascii="Times New Roman" w:hAnsi="Times New Roman" w:cs="Times New Roman"/>
          <w:color w:val="000000"/>
          <w:sz w:val="28"/>
          <w:szCs w:val="28"/>
        </w:rPr>
        <w:t>Появление п</w:t>
      </w:r>
      <w:r w:rsidR="00997A88">
        <w:rPr>
          <w:rFonts w:ascii="Times New Roman" w:hAnsi="Times New Roman" w:cs="Times New Roman"/>
          <w:color w:val="000000"/>
          <w:sz w:val="28"/>
          <w:szCs w:val="28"/>
        </w:rPr>
        <w:t>ознавательного интереса связано</w:t>
      </w:r>
      <w:r w:rsidR="00997A88" w:rsidRPr="00997A88">
        <w:rPr>
          <w:rFonts w:ascii="Times New Roman" w:hAnsi="Times New Roman" w:cs="Times New Roman"/>
          <w:color w:val="000000"/>
          <w:sz w:val="28"/>
          <w:szCs w:val="28"/>
        </w:rPr>
        <w:t xml:space="preserve"> с наличием положительных эмоций, когда </w:t>
      </w:r>
      <w:r w:rsidR="00997A88">
        <w:rPr>
          <w:rFonts w:ascii="Times New Roman" w:hAnsi="Times New Roman" w:cs="Times New Roman"/>
          <w:color w:val="000000"/>
          <w:sz w:val="28"/>
          <w:szCs w:val="28"/>
        </w:rPr>
        <w:t>занятие</w:t>
      </w:r>
      <w:r w:rsidR="00997A88" w:rsidRPr="00997A88">
        <w:rPr>
          <w:rFonts w:ascii="Times New Roman" w:hAnsi="Times New Roman" w:cs="Times New Roman"/>
          <w:color w:val="000000"/>
          <w:sz w:val="28"/>
          <w:szCs w:val="28"/>
        </w:rPr>
        <w:t xml:space="preserve"> воспринимается как радостный приятный процесс. </w:t>
      </w:r>
      <w:r w:rsidR="00997A8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97A88" w:rsidRPr="00997A88">
        <w:rPr>
          <w:rFonts w:ascii="Times New Roman" w:hAnsi="Times New Roman" w:cs="Times New Roman"/>
          <w:color w:val="000000"/>
          <w:sz w:val="28"/>
          <w:szCs w:val="28"/>
        </w:rPr>
        <w:t xml:space="preserve">ля развития познавательного интереса необходима среда, </w:t>
      </w:r>
      <w:r w:rsidR="00997A88">
        <w:rPr>
          <w:rFonts w:ascii="Times New Roman" w:hAnsi="Times New Roman" w:cs="Times New Roman"/>
          <w:color w:val="000000"/>
          <w:sz w:val="28"/>
          <w:szCs w:val="28"/>
        </w:rPr>
        <w:t>стимулирующая</w:t>
      </w:r>
      <w:r w:rsidR="00997A88" w:rsidRPr="00997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7A88" w:rsidRPr="00997A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любознательность </w:t>
      </w:r>
      <w:r w:rsidR="00997A88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997A88" w:rsidRPr="00997A88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997A88">
        <w:rPr>
          <w:rFonts w:ascii="Times New Roman" w:hAnsi="Times New Roman" w:cs="Times New Roman"/>
          <w:color w:val="000000"/>
          <w:sz w:val="28"/>
          <w:szCs w:val="28"/>
        </w:rPr>
        <w:t>ющегося</w:t>
      </w:r>
      <w:r w:rsidR="00997A88" w:rsidRPr="00997A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97A88">
        <w:rPr>
          <w:rFonts w:ascii="Times New Roman" w:hAnsi="Times New Roman" w:cs="Times New Roman"/>
          <w:color w:val="000000"/>
          <w:sz w:val="28"/>
          <w:szCs w:val="28"/>
        </w:rPr>
        <w:t>Но главное</w:t>
      </w:r>
      <w:r w:rsidR="00997A88" w:rsidRPr="00997A88">
        <w:rPr>
          <w:rFonts w:ascii="Times New Roman" w:hAnsi="Times New Roman" w:cs="Times New Roman"/>
          <w:color w:val="000000"/>
          <w:sz w:val="28"/>
          <w:szCs w:val="28"/>
        </w:rPr>
        <w:t xml:space="preserve">, одним из ключевых факторов появления и развития познавательного интереса </w:t>
      </w:r>
      <w:r w:rsidR="00997A88">
        <w:rPr>
          <w:rFonts w:ascii="Times New Roman" w:hAnsi="Times New Roman" w:cs="Times New Roman"/>
          <w:color w:val="000000"/>
          <w:sz w:val="28"/>
          <w:szCs w:val="28"/>
        </w:rPr>
        <w:t xml:space="preserve">у ребенка </w:t>
      </w:r>
      <w:r w:rsidR="00997A88" w:rsidRPr="00997A88">
        <w:rPr>
          <w:rFonts w:ascii="Times New Roman" w:hAnsi="Times New Roman" w:cs="Times New Roman"/>
          <w:color w:val="000000"/>
          <w:sz w:val="28"/>
          <w:szCs w:val="28"/>
        </w:rPr>
        <w:t>является качество и уровень преподавания, личная увлеченность препода</w:t>
      </w:r>
      <w:r w:rsidR="00997A88">
        <w:rPr>
          <w:rFonts w:ascii="Times New Roman" w:hAnsi="Times New Roman" w:cs="Times New Roman"/>
          <w:color w:val="000000"/>
          <w:sz w:val="28"/>
          <w:szCs w:val="28"/>
        </w:rPr>
        <w:t xml:space="preserve">вателя, </w:t>
      </w:r>
      <w:r w:rsidR="00997A88" w:rsidRPr="00997A88">
        <w:rPr>
          <w:rFonts w:ascii="Times New Roman" w:hAnsi="Times New Roman" w:cs="Times New Roman"/>
          <w:color w:val="000000"/>
          <w:sz w:val="28"/>
          <w:szCs w:val="28"/>
        </w:rPr>
        <w:t>постоянная, систематическая (из занятия в занятие, а не от случая к случаю) работа, направленная на развитие интереса</w:t>
      </w:r>
      <w:r w:rsidR="00997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97A88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997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3C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997A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7C60" w:rsidRPr="00BE7C60" w:rsidRDefault="00931FBE" w:rsidP="00BE7C6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60">
        <w:rPr>
          <w:rFonts w:ascii="Times New Roman" w:hAnsi="Times New Roman" w:cs="Times New Roman"/>
          <w:sz w:val="28"/>
          <w:szCs w:val="28"/>
        </w:rPr>
        <w:t>Началом работы по теме опыта стало проведение диагностики по определению исходного уровня познавательной активности</w:t>
      </w:r>
      <w:r w:rsidR="00B70EF0">
        <w:rPr>
          <w:rFonts w:ascii="Times New Roman" w:hAnsi="Times New Roman" w:cs="Times New Roman"/>
          <w:sz w:val="28"/>
          <w:szCs w:val="28"/>
        </w:rPr>
        <w:t xml:space="preserve"> </w:t>
      </w:r>
      <w:r w:rsidRPr="00BE7C60">
        <w:rPr>
          <w:rFonts w:ascii="Times New Roman" w:hAnsi="Times New Roman" w:cs="Times New Roman"/>
          <w:sz w:val="28"/>
          <w:szCs w:val="28"/>
        </w:rPr>
        <w:t>детей на занятиях</w:t>
      </w:r>
      <w:r w:rsidR="00B70EF0">
        <w:rPr>
          <w:rFonts w:ascii="Times New Roman" w:hAnsi="Times New Roman" w:cs="Times New Roman"/>
          <w:sz w:val="28"/>
          <w:szCs w:val="28"/>
        </w:rPr>
        <w:t xml:space="preserve"> </w:t>
      </w:r>
      <w:r w:rsidR="006A58AE" w:rsidRPr="00BE7C60">
        <w:rPr>
          <w:rFonts w:ascii="Times New Roman" w:hAnsi="Times New Roman" w:cs="Times New Roman"/>
          <w:spacing w:val="7"/>
          <w:sz w:val="28"/>
          <w:szCs w:val="28"/>
        </w:rPr>
        <w:t>(приложение №3</w:t>
      </w:r>
      <w:r w:rsidR="00990711" w:rsidRPr="00BE7C60">
        <w:rPr>
          <w:rFonts w:ascii="Times New Roman" w:hAnsi="Times New Roman" w:cs="Times New Roman"/>
          <w:spacing w:val="7"/>
          <w:sz w:val="28"/>
          <w:szCs w:val="28"/>
        </w:rPr>
        <w:t>)</w:t>
      </w:r>
      <w:r w:rsidR="007736E0" w:rsidRPr="00BE7C60">
        <w:rPr>
          <w:rFonts w:ascii="Times New Roman" w:hAnsi="Times New Roman" w:cs="Times New Roman"/>
          <w:sz w:val="28"/>
          <w:szCs w:val="28"/>
        </w:rPr>
        <w:t>.</w:t>
      </w:r>
    </w:p>
    <w:p w:rsidR="00BE7C60" w:rsidRPr="00DA73DD" w:rsidRDefault="007736E0" w:rsidP="00BE7C60">
      <w:pPr>
        <w:pStyle w:val="ae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7C60">
        <w:rPr>
          <w:rFonts w:ascii="Times New Roman" w:hAnsi="Times New Roman" w:cs="Times New Roman"/>
          <w:spacing w:val="12"/>
          <w:sz w:val="28"/>
          <w:szCs w:val="28"/>
        </w:rPr>
        <w:t xml:space="preserve">По результатам </w:t>
      </w:r>
      <w:r w:rsidR="006A58AE" w:rsidRPr="00BE7C60">
        <w:rPr>
          <w:rFonts w:ascii="Times New Roman" w:hAnsi="Times New Roman" w:cs="Times New Roman"/>
          <w:sz w:val="28"/>
          <w:szCs w:val="28"/>
        </w:rPr>
        <w:t xml:space="preserve">сравнительной </w:t>
      </w:r>
      <w:r w:rsidRPr="00BE7C60">
        <w:rPr>
          <w:rFonts w:ascii="Times New Roman" w:hAnsi="Times New Roman" w:cs="Times New Roman"/>
          <w:spacing w:val="12"/>
          <w:sz w:val="28"/>
          <w:szCs w:val="28"/>
        </w:rPr>
        <w:t>диагностики в</w:t>
      </w:r>
      <w:r w:rsidR="00990711" w:rsidRPr="00BE7C60">
        <w:rPr>
          <w:rFonts w:ascii="Times New Roman" w:hAnsi="Times New Roman" w:cs="Times New Roman"/>
          <w:spacing w:val="12"/>
          <w:sz w:val="28"/>
          <w:szCs w:val="28"/>
        </w:rPr>
        <w:t xml:space="preserve"> группе</w:t>
      </w:r>
      <w:r w:rsidR="00B70EF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990711" w:rsidRPr="00BE7C60">
        <w:rPr>
          <w:rFonts w:ascii="Times New Roman" w:hAnsi="Times New Roman" w:cs="Times New Roman"/>
          <w:spacing w:val="12"/>
          <w:sz w:val="28"/>
          <w:szCs w:val="28"/>
        </w:rPr>
        <w:t xml:space="preserve">из 30 детей </w:t>
      </w:r>
      <w:r w:rsidRPr="00BE7C60">
        <w:rPr>
          <w:rFonts w:ascii="Times New Roman" w:hAnsi="Times New Roman" w:cs="Times New Roman"/>
          <w:spacing w:val="12"/>
          <w:sz w:val="28"/>
          <w:szCs w:val="28"/>
        </w:rPr>
        <w:t xml:space="preserve">оказалось </w:t>
      </w:r>
      <w:r w:rsidRPr="00BE7C60">
        <w:rPr>
          <w:rFonts w:ascii="Times New Roman" w:hAnsi="Times New Roman" w:cs="Times New Roman"/>
          <w:spacing w:val="10"/>
          <w:sz w:val="28"/>
          <w:szCs w:val="28"/>
        </w:rPr>
        <w:t>4</w:t>
      </w:r>
      <w:r w:rsidRPr="00BE7C60">
        <w:rPr>
          <w:rFonts w:ascii="Times New Roman" w:hAnsi="Times New Roman" w:cs="Times New Roman"/>
          <w:spacing w:val="9"/>
          <w:sz w:val="28"/>
          <w:szCs w:val="28"/>
        </w:rPr>
        <w:t>3</w:t>
      </w:r>
      <w:r w:rsidR="00990711" w:rsidRPr="00BE7C60">
        <w:rPr>
          <w:rFonts w:ascii="Times New Roman" w:hAnsi="Times New Roman" w:cs="Times New Roman"/>
          <w:spacing w:val="9"/>
          <w:sz w:val="28"/>
          <w:szCs w:val="28"/>
        </w:rPr>
        <w:t>,3</w:t>
      </w:r>
      <w:r w:rsidRPr="00BE7C60">
        <w:rPr>
          <w:rFonts w:ascii="Times New Roman" w:hAnsi="Times New Roman" w:cs="Times New Roman"/>
          <w:spacing w:val="9"/>
          <w:sz w:val="28"/>
          <w:szCs w:val="28"/>
        </w:rPr>
        <w:t>% учащихся находились на среднем уровне</w:t>
      </w:r>
      <w:r w:rsidR="00990711" w:rsidRPr="00BE7C60">
        <w:rPr>
          <w:rFonts w:ascii="Times New Roman" w:hAnsi="Times New Roman" w:cs="Times New Roman"/>
          <w:spacing w:val="10"/>
          <w:sz w:val="28"/>
          <w:szCs w:val="28"/>
        </w:rPr>
        <w:t xml:space="preserve"> творческой самореализации</w:t>
      </w:r>
      <w:r w:rsidRPr="00BE7C60">
        <w:rPr>
          <w:rFonts w:ascii="Times New Roman" w:hAnsi="Times New Roman" w:cs="Times New Roman"/>
          <w:spacing w:val="9"/>
          <w:sz w:val="28"/>
          <w:szCs w:val="28"/>
        </w:rPr>
        <w:t xml:space="preserve">, </w:t>
      </w:r>
      <w:r w:rsidR="00990711" w:rsidRPr="00BE7C60">
        <w:rPr>
          <w:rFonts w:ascii="Times New Roman" w:hAnsi="Times New Roman" w:cs="Times New Roman"/>
          <w:spacing w:val="9"/>
          <w:sz w:val="28"/>
          <w:szCs w:val="28"/>
        </w:rPr>
        <w:t>46,</w:t>
      </w:r>
      <w:r w:rsidR="00990711" w:rsidRPr="00BE7C60">
        <w:rPr>
          <w:rFonts w:ascii="Times New Roman" w:hAnsi="Times New Roman" w:cs="Times New Roman"/>
          <w:spacing w:val="10"/>
          <w:sz w:val="28"/>
          <w:szCs w:val="28"/>
        </w:rPr>
        <w:t xml:space="preserve">6% учащихся с высоким уровнем, </w:t>
      </w:r>
      <w:r w:rsidR="00990711" w:rsidRPr="00BE7C60">
        <w:rPr>
          <w:rFonts w:ascii="Times New Roman" w:hAnsi="Times New Roman" w:cs="Times New Roman"/>
          <w:spacing w:val="9"/>
          <w:sz w:val="28"/>
          <w:szCs w:val="28"/>
        </w:rPr>
        <w:t>10</w:t>
      </w:r>
      <w:r w:rsidRPr="00BE7C60">
        <w:rPr>
          <w:rFonts w:ascii="Times New Roman" w:hAnsi="Times New Roman" w:cs="Times New Roman"/>
          <w:spacing w:val="9"/>
          <w:sz w:val="28"/>
          <w:szCs w:val="28"/>
        </w:rPr>
        <w:t xml:space="preserve">% </w:t>
      </w:r>
      <w:r w:rsidR="00426DE7" w:rsidRPr="00BE7C60">
        <w:rPr>
          <w:rFonts w:ascii="Times New Roman" w:hAnsi="Times New Roman" w:cs="Times New Roman"/>
          <w:spacing w:val="9"/>
          <w:sz w:val="28"/>
          <w:szCs w:val="28"/>
        </w:rPr>
        <w:t>–</w:t>
      </w:r>
      <w:r w:rsidR="00DA73D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990711" w:rsidRPr="00BE7C60">
        <w:rPr>
          <w:rFonts w:ascii="Times New Roman" w:hAnsi="Times New Roman" w:cs="Times New Roman"/>
          <w:spacing w:val="9"/>
          <w:sz w:val="28"/>
          <w:szCs w:val="28"/>
        </w:rPr>
        <w:t>с очень</w:t>
      </w:r>
      <w:r w:rsidR="00B70EF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990711" w:rsidRPr="00BE7C60">
        <w:rPr>
          <w:rFonts w:ascii="Times New Roman" w:hAnsi="Times New Roman" w:cs="Times New Roman"/>
          <w:spacing w:val="7"/>
          <w:sz w:val="28"/>
          <w:szCs w:val="28"/>
        </w:rPr>
        <w:t>высоким</w:t>
      </w:r>
      <w:r w:rsidRPr="00BE7C60">
        <w:rPr>
          <w:rFonts w:ascii="Times New Roman" w:hAnsi="Times New Roman" w:cs="Times New Roman"/>
          <w:spacing w:val="7"/>
          <w:sz w:val="28"/>
          <w:szCs w:val="28"/>
        </w:rPr>
        <w:t xml:space="preserve"> уровне</w:t>
      </w:r>
      <w:r w:rsidR="00990711" w:rsidRPr="00BE7C60">
        <w:rPr>
          <w:rFonts w:ascii="Times New Roman" w:hAnsi="Times New Roman" w:cs="Times New Roman"/>
          <w:spacing w:val="7"/>
          <w:sz w:val="28"/>
          <w:szCs w:val="28"/>
        </w:rPr>
        <w:t>м</w:t>
      </w:r>
      <w:proofErr w:type="gramStart"/>
      <w:r w:rsidRPr="00BE7C60">
        <w:rPr>
          <w:rFonts w:ascii="Times New Roman" w:hAnsi="Times New Roman" w:cs="Times New Roman"/>
          <w:spacing w:val="7"/>
          <w:sz w:val="28"/>
          <w:szCs w:val="28"/>
        </w:rPr>
        <w:t>.</w:t>
      </w:r>
      <w:proofErr w:type="gramEnd"/>
      <w:r w:rsidR="00B70EF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6A58AE" w:rsidRPr="00BE7C60">
        <w:rPr>
          <w:rFonts w:ascii="Times New Roman" w:hAnsi="Times New Roman" w:cs="Times New Roman"/>
          <w:spacing w:val="7"/>
          <w:sz w:val="28"/>
          <w:szCs w:val="28"/>
        </w:rPr>
        <w:t>(</w:t>
      </w:r>
      <w:proofErr w:type="gramStart"/>
      <w:r w:rsidR="006A58AE" w:rsidRPr="00BE7C60">
        <w:rPr>
          <w:rFonts w:ascii="Times New Roman" w:hAnsi="Times New Roman" w:cs="Times New Roman"/>
          <w:spacing w:val="7"/>
          <w:sz w:val="28"/>
          <w:szCs w:val="28"/>
        </w:rPr>
        <w:t>п</w:t>
      </w:r>
      <w:proofErr w:type="gramEnd"/>
      <w:r w:rsidR="006A58AE" w:rsidRPr="00BE7C60">
        <w:rPr>
          <w:rFonts w:ascii="Times New Roman" w:hAnsi="Times New Roman" w:cs="Times New Roman"/>
          <w:spacing w:val="7"/>
          <w:sz w:val="28"/>
          <w:szCs w:val="28"/>
        </w:rPr>
        <w:t>риложение №2)</w:t>
      </w:r>
      <w:r w:rsidR="00426DE7" w:rsidRPr="00BE7C60">
        <w:rPr>
          <w:rFonts w:ascii="Times New Roman" w:hAnsi="Times New Roman" w:cs="Times New Roman"/>
          <w:sz w:val="28"/>
          <w:szCs w:val="28"/>
        </w:rPr>
        <w:t>.</w:t>
      </w:r>
      <w:r w:rsidR="00DA7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F47" w:rsidRPr="00B77F47" w:rsidRDefault="00B77F47" w:rsidP="00B77F47">
      <w:pPr>
        <w:pStyle w:val="ae"/>
        <w:ind w:firstLine="709"/>
        <w:jc w:val="both"/>
        <w:rPr>
          <w:rStyle w:val="c19"/>
          <w:rFonts w:ascii="Times New Roman" w:eastAsia="Times New Roman" w:hAnsi="Times New Roman" w:cs="Times New Roman"/>
          <w:sz w:val="28"/>
          <w:szCs w:val="28"/>
        </w:rPr>
      </w:pPr>
      <w:r w:rsidRPr="00B77F47">
        <w:rPr>
          <w:rStyle w:val="c19"/>
          <w:rFonts w:ascii="Times New Roman" w:eastAsia="Times New Roman" w:hAnsi="Times New Roman" w:cs="Times New Roman"/>
          <w:sz w:val="28"/>
          <w:szCs w:val="28"/>
        </w:rPr>
        <w:t xml:space="preserve">Целенаправленная работа по развитию </w:t>
      </w:r>
      <w:r w:rsidRPr="00B77F47">
        <w:rPr>
          <w:rFonts w:ascii="Times New Roman" w:hAnsi="Times New Roman" w:cs="Times New Roman"/>
          <w:sz w:val="28"/>
          <w:szCs w:val="28"/>
        </w:rPr>
        <w:t>познавательных интересов и активности детей средством работы с природным материалом в детских творческих объединениях юннатской направленности</w:t>
      </w:r>
      <w:r w:rsidRPr="00B77F47">
        <w:rPr>
          <w:rStyle w:val="c19"/>
          <w:rFonts w:ascii="Times New Roman" w:eastAsia="Times New Roman" w:hAnsi="Times New Roman" w:cs="Times New Roman"/>
          <w:sz w:val="28"/>
          <w:szCs w:val="28"/>
        </w:rPr>
        <w:t xml:space="preserve"> должна привести к повышению у них уровня развития творческого мышления, интеллектуального развития, самооценки, творческих проявлений в различных областях жизнедеятельности, возрастанию самоуважения и чувства собственного достоинства.</w:t>
      </w:r>
    </w:p>
    <w:p w:rsidR="006A58AE" w:rsidRDefault="006A58AE" w:rsidP="00093BBB">
      <w:pPr>
        <w:pStyle w:val="ae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DF0" w:rsidRDefault="006F3114" w:rsidP="00554DF0">
      <w:pPr>
        <w:pStyle w:val="ae"/>
        <w:ind w:firstLine="708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093BBB">
        <w:rPr>
          <w:rFonts w:ascii="Times New Roman" w:hAnsi="Times New Roman" w:cs="Times New Roman"/>
          <w:b/>
          <w:kern w:val="24"/>
          <w:sz w:val="28"/>
          <w:szCs w:val="28"/>
        </w:rPr>
        <w:t>Актуальность</w:t>
      </w:r>
      <w:r w:rsidR="00C545C7" w:rsidRPr="00093BBB">
        <w:rPr>
          <w:rFonts w:ascii="Times New Roman" w:hAnsi="Times New Roman" w:cs="Times New Roman"/>
          <w:b/>
          <w:kern w:val="24"/>
          <w:sz w:val="28"/>
          <w:szCs w:val="28"/>
        </w:rPr>
        <w:t xml:space="preserve"> опыта</w:t>
      </w:r>
    </w:p>
    <w:p w:rsidR="00BE7C60" w:rsidRDefault="00B77F47" w:rsidP="00BE7C6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А</w:t>
      </w:r>
      <w:r w:rsidR="00D058E2">
        <w:rPr>
          <w:rFonts w:ascii="Times New Roman" w:hAnsi="Times New Roman" w:cs="Times New Roman"/>
          <w:kern w:val="24"/>
          <w:sz w:val="28"/>
          <w:szCs w:val="28"/>
        </w:rPr>
        <w:t>нализ работ выдающихся отечественных педагогов выявили следующие типы детской активности: 1) собственная активность реб</w:t>
      </w:r>
      <w:r w:rsidR="007A3384">
        <w:rPr>
          <w:rFonts w:ascii="Times New Roman" w:hAnsi="Times New Roman" w:cs="Times New Roman"/>
          <w:kern w:val="24"/>
          <w:sz w:val="28"/>
          <w:szCs w:val="28"/>
        </w:rPr>
        <w:t>е</w:t>
      </w:r>
      <w:r w:rsidR="00D058E2">
        <w:rPr>
          <w:rFonts w:ascii="Times New Roman" w:hAnsi="Times New Roman" w:cs="Times New Roman"/>
          <w:kern w:val="24"/>
          <w:sz w:val="28"/>
          <w:szCs w:val="28"/>
        </w:rPr>
        <w:t>нка, полностью определяемая им самим, его внутренним состоянием; 2) активность реб</w:t>
      </w:r>
      <w:r w:rsidR="007A3384">
        <w:rPr>
          <w:rFonts w:ascii="Times New Roman" w:hAnsi="Times New Roman" w:cs="Times New Roman"/>
          <w:kern w:val="24"/>
          <w:sz w:val="28"/>
          <w:szCs w:val="28"/>
        </w:rPr>
        <w:t>е</w:t>
      </w:r>
      <w:r w:rsidR="00D058E2">
        <w:rPr>
          <w:rFonts w:ascii="Times New Roman" w:hAnsi="Times New Roman" w:cs="Times New Roman"/>
          <w:kern w:val="24"/>
          <w:sz w:val="28"/>
          <w:szCs w:val="28"/>
        </w:rPr>
        <w:t>нка</w:t>
      </w:r>
      <w:r w:rsidR="00FB33B8">
        <w:rPr>
          <w:rFonts w:ascii="Times New Roman" w:hAnsi="Times New Roman" w:cs="Times New Roman"/>
          <w:kern w:val="24"/>
          <w:sz w:val="28"/>
          <w:szCs w:val="28"/>
        </w:rPr>
        <w:t>, стимулируемую взрослым. Уважение к личности реб</w:t>
      </w:r>
      <w:r w:rsidR="007A3384">
        <w:rPr>
          <w:rFonts w:ascii="Times New Roman" w:hAnsi="Times New Roman" w:cs="Times New Roman"/>
          <w:kern w:val="24"/>
          <w:sz w:val="28"/>
          <w:szCs w:val="28"/>
        </w:rPr>
        <w:t>е</w:t>
      </w:r>
      <w:r w:rsidR="00FB33B8">
        <w:rPr>
          <w:rFonts w:ascii="Times New Roman" w:hAnsi="Times New Roman" w:cs="Times New Roman"/>
          <w:kern w:val="24"/>
          <w:sz w:val="28"/>
          <w:szCs w:val="28"/>
        </w:rPr>
        <w:t xml:space="preserve">нка, его достоинству, принятие его целей, запросов, интересов, создание условий для самоопределения, самореализации служит неоспоримым </w:t>
      </w:r>
      <w:r w:rsidR="00B83BBF">
        <w:rPr>
          <w:rFonts w:ascii="Times New Roman" w:hAnsi="Times New Roman" w:cs="Times New Roman"/>
          <w:kern w:val="24"/>
          <w:sz w:val="28"/>
          <w:szCs w:val="28"/>
        </w:rPr>
        <w:t>стимулом развития познавательных интересов и</w:t>
      </w:r>
      <w:r w:rsidR="00FB33B8">
        <w:rPr>
          <w:rFonts w:ascii="Times New Roman" w:hAnsi="Times New Roman" w:cs="Times New Roman"/>
          <w:kern w:val="24"/>
          <w:sz w:val="28"/>
          <w:szCs w:val="28"/>
        </w:rPr>
        <w:t xml:space="preserve"> активности. </w:t>
      </w:r>
      <w:r w:rsidR="00B83BBF">
        <w:rPr>
          <w:rFonts w:ascii="Times New Roman" w:hAnsi="Times New Roman" w:cs="Times New Roman"/>
          <w:sz w:val="28"/>
          <w:szCs w:val="28"/>
        </w:rPr>
        <w:t>Посредством</w:t>
      </w:r>
      <w:r w:rsidR="00455E1E" w:rsidRPr="00093BB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83BBF">
        <w:rPr>
          <w:rFonts w:ascii="Times New Roman" w:hAnsi="Times New Roman" w:cs="Times New Roman"/>
          <w:sz w:val="28"/>
          <w:szCs w:val="28"/>
        </w:rPr>
        <w:t>ы с природным материалом</w:t>
      </w:r>
      <w:r w:rsidR="00455E1E" w:rsidRPr="00093BBB">
        <w:rPr>
          <w:rFonts w:ascii="Times New Roman" w:hAnsi="Times New Roman" w:cs="Times New Roman"/>
          <w:sz w:val="28"/>
          <w:szCs w:val="28"/>
        </w:rPr>
        <w:t xml:space="preserve"> дети проявляют любознательность и живой интерес к познанию мира природы, их активность в изучении вопросов экологического характера и истории народного декоративно-прикладного искусства становится значительно выше</w:t>
      </w:r>
      <w:r w:rsidR="006A58AE">
        <w:rPr>
          <w:rFonts w:ascii="Times New Roman" w:hAnsi="Times New Roman" w:cs="Times New Roman"/>
          <w:sz w:val="28"/>
          <w:szCs w:val="28"/>
        </w:rPr>
        <w:t xml:space="preserve"> (приложение №4</w:t>
      </w:r>
      <w:r w:rsidR="00692BFC" w:rsidRPr="00093BBB">
        <w:rPr>
          <w:rFonts w:ascii="Times New Roman" w:hAnsi="Times New Roman" w:cs="Times New Roman"/>
          <w:sz w:val="28"/>
          <w:szCs w:val="28"/>
        </w:rPr>
        <w:t>)</w:t>
      </w:r>
      <w:r w:rsidR="00455E1E" w:rsidRPr="00093BBB">
        <w:rPr>
          <w:rFonts w:ascii="Times New Roman" w:hAnsi="Times New Roman" w:cs="Times New Roman"/>
          <w:sz w:val="28"/>
          <w:szCs w:val="28"/>
        </w:rPr>
        <w:t>.</w:t>
      </w:r>
    </w:p>
    <w:p w:rsidR="00097DE7" w:rsidRPr="00BE7C60" w:rsidRDefault="007F2268" w:rsidP="00BE7C6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Однако</w:t>
      </w:r>
      <w:r w:rsidR="004E78CD">
        <w:rPr>
          <w:rFonts w:ascii="Times New Roman" w:hAnsi="Times New Roman" w:cs="Times New Roman"/>
          <w:sz w:val="28"/>
        </w:rPr>
        <w:t xml:space="preserve"> первые занятия по прикладному творчеству выявили</w:t>
      </w:r>
      <w:r w:rsidR="00B70EF0">
        <w:rPr>
          <w:rFonts w:ascii="Times New Roman" w:hAnsi="Times New Roman" w:cs="Times New Roman"/>
          <w:sz w:val="28"/>
        </w:rPr>
        <w:t xml:space="preserve"> </w:t>
      </w:r>
      <w:r w:rsidR="00643978" w:rsidRPr="00643978">
        <w:rPr>
          <w:rFonts w:ascii="Times New Roman" w:hAnsi="Times New Roman" w:cs="Times New Roman"/>
          <w:b/>
          <w:sz w:val="28"/>
        </w:rPr>
        <w:t>противоречия</w:t>
      </w:r>
      <w:r w:rsidR="00643978">
        <w:rPr>
          <w:rFonts w:ascii="Times New Roman" w:hAnsi="Times New Roman" w:cs="Times New Roman"/>
          <w:sz w:val="28"/>
        </w:rPr>
        <w:t xml:space="preserve"> между потребностями детей в их творческой самореализации и </w:t>
      </w:r>
      <w:r w:rsidR="004E78CD">
        <w:rPr>
          <w:rFonts w:ascii="Times New Roman" w:hAnsi="Times New Roman" w:cs="Times New Roman"/>
          <w:sz w:val="28"/>
        </w:rPr>
        <w:t xml:space="preserve">активности их деятельности по изучению основ прикладного искусства </w:t>
      </w:r>
      <w:r w:rsidR="005F041A">
        <w:rPr>
          <w:rFonts w:ascii="Times New Roman" w:hAnsi="Times New Roman" w:cs="Times New Roman"/>
          <w:sz w:val="28"/>
        </w:rPr>
        <w:t>(работа с природным материалом)</w:t>
      </w:r>
      <w:r w:rsidR="00F21A81">
        <w:rPr>
          <w:rFonts w:ascii="Times New Roman" w:hAnsi="Times New Roman" w:cs="Times New Roman"/>
          <w:sz w:val="28"/>
        </w:rPr>
        <w:t xml:space="preserve">. </w:t>
      </w:r>
    </w:p>
    <w:p w:rsidR="006A58AE" w:rsidRPr="00C70FF7" w:rsidRDefault="006A58AE" w:rsidP="00C70FF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6D" w:rsidRPr="00112491" w:rsidRDefault="00C545C7" w:rsidP="005B7189">
      <w:pPr>
        <w:pStyle w:val="a3"/>
        <w:spacing w:line="240" w:lineRule="auto"/>
        <w:ind w:firstLine="709"/>
        <w:jc w:val="center"/>
        <w:rPr>
          <w:b/>
          <w:szCs w:val="28"/>
        </w:rPr>
      </w:pPr>
      <w:r w:rsidRPr="00112491">
        <w:rPr>
          <w:b/>
          <w:szCs w:val="28"/>
        </w:rPr>
        <w:t>Ведущая педагогическая идея опыта</w:t>
      </w:r>
    </w:p>
    <w:p w:rsidR="006F3114" w:rsidRDefault="00097DE7" w:rsidP="00BE7C60">
      <w:pPr>
        <w:pStyle w:val="a3"/>
        <w:spacing w:line="240" w:lineRule="auto"/>
        <w:ind w:firstLine="709"/>
      </w:pPr>
      <w:r>
        <w:t xml:space="preserve">Ведущая педагогическая идея опыта </w:t>
      </w:r>
      <w:r w:rsidR="006F3114" w:rsidRPr="005B55AB">
        <w:t xml:space="preserve">состоит в том, чтобы </w:t>
      </w:r>
      <w:r w:rsidR="00642780">
        <w:t xml:space="preserve">создать такие условия в процессе работы с детьми </w:t>
      </w:r>
      <w:r w:rsidR="00306E4F">
        <w:t>(</w:t>
      </w:r>
      <w:r w:rsidR="00642780">
        <w:t>на занятиях, экскурсиях, работе на участке, опытнической работе, природоохранных акциях, развлечениях и других видах деятельности</w:t>
      </w:r>
      <w:r w:rsidR="00306E4F">
        <w:t>)</w:t>
      </w:r>
      <w:r w:rsidR="00642780">
        <w:t xml:space="preserve">, чтобы </w:t>
      </w:r>
      <w:r w:rsidR="006F3114" w:rsidRPr="005B55AB">
        <w:t xml:space="preserve">помочь каждому ребенку </w:t>
      </w:r>
      <w:r w:rsidR="00642780">
        <w:t xml:space="preserve">активнее </w:t>
      </w:r>
      <w:r w:rsidR="00B77F47" w:rsidRPr="00B77F47">
        <w:rPr>
          <w:rStyle w:val="c19"/>
          <w:szCs w:val="28"/>
        </w:rPr>
        <w:t>разви</w:t>
      </w:r>
      <w:r w:rsidR="00B77F47">
        <w:rPr>
          <w:rStyle w:val="c19"/>
          <w:szCs w:val="28"/>
        </w:rPr>
        <w:t>вать</w:t>
      </w:r>
      <w:r w:rsidR="00B77F47" w:rsidRPr="00B77F47">
        <w:rPr>
          <w:rStyle w:val="c19"/>
          <w:szCs w:val="28"/>
        </w:rPr>
        <w:t xml:space="preserve"> </w:t>
      </w:r>
      <w:r w:rsidR="00B77F47" w:rsidRPr="00B77F47">
        <w:rPr>
          <w:szCs w:val="28"/>
        </w:rPr>
        <w:t>познавательны</w:t>
      </w:r>
      <w:r w:rsidR="00B77F47">
        <w:rPr>
          <w:szCs w:val="28"/>
        </w:rPr>
        <w:t>е</w:t>
      </w:r>
      <w:r w:rsidR="00B77F47" w:rsidRPr="00B77F47">
        <w:rPr>
          <w:szCs w:val="28"/>
        </w:rPr>
        <w:t xml:space="preserve"> интерес</w:t>
      </w:r>
      <w:r w:rsidR="00B77F47">
        <w:rPr>
          <w:szCs w:val="28"/>
        </w:rPr>
        <w:t>ы</w:t>
      </w:r>
      <w:r w:rsidR="00B77F47" w:rsidRPr="00B77F47">
        <w:rPr>
          <w:szCs w:val="28"/>
        </w:rPr>
        <w:t xml:space="preserve"> и активност</w:t>
      </w:r>
      <w:r w:rsidR="00B77F47">
        <w:rPr>
          <w:szCs w:val="28"/>
        </w:rPr>
        <w:t>ь</w:t>
      </w:r>
      <w:r w:rsidR="006F3114">
        <w:t>.</w:t>
      </w:r>
    </w:p>
    <w:p w:rsidR="00D37073" w:rsidRDefault="00D37073" w:rsidP="006F3114">
      <w:pPr>
        <w:pStyle w:val="a3"/>
        <w:spacing w:line="240" w:lineRule="auto"/>
        <w:ind w:firstLine="709"/>
      </w:pPr>
    </w:p>
    <w:p w:rsidR="00C545C7" w:rsidRPr="00112491" w:rsidRDefault="00C545C7" w:rsidP="00554DF0">
      <w:pPr>
        <w:pStyle w:val="a3"/>
        <w:spacing w:line="240" w:lineRule="auto"/>
        <w:ind w:firstLine="709"/>
        <w:jc w:val="center"/>
        <w:rPr>
          <w:b/>
        </w:rPr>
      </w:pPr>
      <w:r w:rsidRPr="00112491">
        <w:rPr>
          <w:b/>
        </w:rPr>
        <w:lastRenderedPageBreak/>
        <w:t>Длительность работы над опытом</w:t>
      </w:r>
    </w:p>
    <w:p w:rsidR="00BE7C60" w:rsidRDefault="002914BA" w:rsidP="00BE7C60">
      <w:pPr>
        <w:pStyle w:val="a3"/>
        <w:spacing w:line="240" w:lineRule="auto"/>
        <w:ind w:firstLine="709"/>
      </w:pPr>
      <w:r>
        <w:t>Работа над опытом охватывает период с сентября 2006 года по май 20</w:t>
      </w:r>
      <w:r w:rsidR="006A58AE">
        <w:t>18</w:t>
      </w:r>
      <w:r w:rsidR="00306E4F">
        <w:t xml:space="preserve"> года и включала не</w:t>
      </w:r>
      <w:r w:rsidR="001F541B">
        <w:t>сколько этапов:</w:t>
      </w:r>
    </w:p>
    <w:p w:rsidR="00BE7C60" w:rsidRDefault="001F541B" w:rsidP="00BE7C60">
      <w:pPr>
        <w:pStyle w:val="a3"/>
        <w:spacing w:line="240" w:lineRule="auto"/>
        <w:ind w:firstLine="709"/>
      </w:pPr>
      <w:proofErr w:type="gramStart"/>
      <w:r>
        <w:rPr>
          <w:lang w:val="en-US"/>
        </w:rPr>
        <w:t>I</w:t>
      </w:r>
      <w:r>
        <w:t xml:space="preserve"> этап </w:t>
      </w:r>
      <w:r w:rsidR="007A4E30">
        <w:t xml:space="preserve">– </w:t>
      </w:r>
      <w:r>
        <w:t>(2006</w:t>
      </w:r>
      <w:r w:rsidR="007A4E30">
        <w:t xml:space="preserve"> – </w:t>
      </w:r>
      <w:r>
        <w:t>2009) теоретический</w:t>
      </w:r>
      <w:r w:rsidR="007A4E30">
        <w:t>.</w:t>
      </w:r>
      <w:proofErr w:type="gramEnd"/>
      <w:r w:rsidR="007A4E30">
        <w:t xml:space="preserve"> И</w:t>
      </w:r>
      <w:r>
        <w:t>зучение интересов и потребностей детей в творческой деятельности</w:t>
      </w:r>
      <w:r w:rsidR="007A4E30">
        <w:t xml:space="preserve">. Выявление творческого потенциала каждого воспитанника детского объединения. Диагностирование </w:t>
      </w:r>
      <w:proofErr w:type="gramStart"/>
      <w:r w:rsidR="007A4E30">
        <w:t>обучающихся</w:t>
      </w:r>
      <w:proofErr w:type="gramEnd"/>
      <w:r w:rsidR="007A4E30">
        <w:t xml:space="preserve"> с целью выявления познавательной активности и творческой самореализации.</w:t>
      </w:r>
    </w:p>
    <w:p w:rsidR="00BE7C60" w:rsidRDefault="001F541B" w:rsidP="00BE7C60">
      <w:pPr>
        <w:pStyle w:val="a3"/>
        <w:spacing w:line="240" w:lineRule="auto"/>
        <w:ind w:firstLine="709"/>
      </w:pPr>
      <w:r>
        <w:rPr>
          <w:lang w:val="en-US"/>
        </w:rPr>
        <w:t>II</w:t>
      </w:r>
      <w:r>
        <w:t xml:space="preserve"> этап </w:t>
      </w:r>
      <w:r w:rsidR="007A4E30">
        <w:t xml:space="preserve">– </w:t>
      </w:r>
      <w:r>
        <w:t>(2009</w:t>
      </w:r>
      <w:r w:rsidR="007A4E30">
        <w:t xml:space="preserve"> – </w:t>
      </w:r>
      <w:r w:rsidR="006A58AE">
        <w:t>2016</w:t>
      </w:r>
      <w:r>
        <w:t>) аналитический:</w:t>
      </w:r>
      <w:r w:rsidR="00112491">
        <w:t xml:space="preserve"> обобщение сферы интересов обучающихся, создание образовательной программы с уч</w:t>
      </w:r>
      <w:r w:rsidR="007A3384">
        <w:t>е</w:t>
      </w:r>
      <w:r w:rsidR="00112491">
        <w:t>том возраста, имеющимися творческими навыками и уровня экологической культуры.</w:t>
      </w:r>
    </w:p>
    <w:p w:rsidR="00C545C7" w:rsidRDefault="001F541B" w:rsidP="00BE7C60">
      <w:pPr>
        <w:pStyle w:val="a3"/>
        <w:spacing w:line="240" w:lineRule="auto"/>
        <w:ind w:firstLine="709"/>
      </w:pPr>
      <w:r>
        <w:rPr>
          <w:lang w:val="en-US"/>
        </w:rPr>
        <w:t>III</w:t>
      </w:r>
      <w:r>
        <w:t xml:space="preserve"> этап </w:t>
      </w:r>
      <w:r w:rsidR="007A4E30">
        <w:t xml:space="preserve">– </w:t>
      </w:r>
      <w:r w:rsidR="006A58AE">
        <w:t>(2016</w:t>
      </w:r>
      <w:r w:rsidR="007A4E30">
        <w:t xml:space="preserve"> – </w:t>
      </w:r>
      <w:r w:rsidR="006A58AE">
        <w:t>2018</w:t>
      </w:r>
      <w:r>
        <w:t>) обобщающий:</w:t>
      </w:r>
      <w:r w:rsidR="00B70EF0">
        <w:t xml:space="preserve"> </w:t>
      </w:r>
      <w:r w:rsidR="00C70FF7">
        <w:t xml:space="preserve">итоговая диагностика познавательной активности детей, уровня сформированности </w:t>
      </w:r>
      <w:r w:rsidR="00B77F47" w:rsidRPr="00B77F47">
        <w:rPr>
          <w:szCs w:val="28"/>
        </w:rPr>
        <w:t>познавательн</w:t>
      </w:r>
      <w:r w:rsidR="00B77F47">
        <w:rPr>
          <w:szCs w:val="28"/>
        </w:rPr>
        <w:t>ых</w:t>
      </w:r>
      <w:r w:rsidR="00B77F47" w:rsidRPr="00B77F47">
        <w:rPr>
          <w:szCs w:val="28"/>
        </w:rPr>
        <w:t xml:space="preserve"> интерес</w:t>
      </w:r>
      <w:r w:rsidR="00B77F47">
        <w:rPr>
          <w:szCs w:val="28"/>
        </w:rPr>
        <w:t>ов</w:t>
      </w:r>
      <w:r w:rsidR="00B77F47" w:rsidRPr="00B77F47">
        <w:rPr>
          <w:szCs w:val="28"/>
        </w:rPr>
        <w:t xml:space="preserve"> и активност</w:t>
      </w:r>
      <w:r w:rsidR="00B77F47">
        <w:rPr>
          <w:szCs w:val="28"/>
        </w:rPr>
        <w:t>и</w:t>
      </w:r>
      <w:r w:rsidR="00C70FF7">
        <w:t>, оценка результатов деятельности объединения.</w:t>
      </w:r>
    </w:p>
    <w:p w:rsidR="00C70FF7" w:rsidRPr="00112491" w:rsidRDefault="00C70FF7" w:rsidP="00112491">
      <w:pPr>
        <w:pStyle w:val="a3"/>
        <w:spacing w:line="240" w:lineRule="auto"/>
        <w:ind w:firstLine="709"/>
      </w:pPr>
    </w:p>
    <w:p w:rsidR="00C545C7" w:rsidRPr="00112491" w:rsidRDefault="00C545C7" w:rsidP="00C545C7">
      <w:pPr>
        <w:pStyle w:val="a3"/>
        <w:spacing w:line="240" w:lineRule="auto"/>
        <w:ind w:firstLine="709"/>
        <w:jc w:val="center"/>
        <w:rPr>
          <w:b/>
        </w:rPr>
      </w:pPr>
      <w:r w:rsidRPr="00112491">
        <w:rPr>
          <w:b/>
        </w:rPr>
        <w:t>Диапазон опыта</w:t>
      </w:r>
    </w:p>
    <w:p w:rsidR="006F3114" w:rsidRDefault="00C70FF7" w:rsidP="00BE7C60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</w:rPr>
        <w:t xml:space="preserve">Диапазон опыта затрагивает все сферы педагогической деятельности и представляет собой </w:t>
      </w:r>
      <w:r w:rsidR="006144A5">
        <w:rPr>
          <w:rFonts w:ascii="Times New Roman" w:hAnsi="Times New Roman" w:cs="Times New Roman"/>
          <w:bCs/>
          <w:sz w:val="28"/>
        </w:rPr>
        <w:t>систему</w:t>
      </w:r>
      <w:r w:rsidR="009A3B88">
        <w:rPr>
          <w:rFonts w:ascii="Times New Roman" w:hAnsi="Times New Roman" w:cs="Times New Roman"/>
          <w:bCs/>
          <w:sz w:val="28"/>
        </w:rPr>
        <w:t xml:space="preserve"> интеграции </w:t>
      </w:r>
      <w:r w:rsidR="00900D48">
        <w:rPr>
          <w:rFonts w:ascii="Times New Roman" w:hAnsi="Times New Roman" w:cs="Times New Roman"/>
          <w:bCs/>
          <w:sz w:val="28"/>
        </w:rPr>
        <w:t xml:space="preserve">экологических и творческих </w:t>
      </w:r>
      <w:r w:rsidR="009A3B88">
        <w:rPr>
          <w:rFonts w:ascii="Times New Roman" w:hAnsi="Times New Roman" w:cs="Times New Roman"/>
          <w:bCs/>
          <w:sz w:val="28"/>
        </w:rPr>
        <w:t>занятий</w:t>
      </w:r>
      <w:r w:rsidR="006144A5">
        <w:rPr>
          <w:rFonts w:ascii="Times New Roman" w:hAnsi="Times New Roman" w:cs="Times New Roman"/>
          <w:bCs/>
          <w:sz w:val="28"/>
        </w:rPr>
        <w:t>, экскурсий, воспитательных мероприятий.</w:t>
      </w:r>
    </w:p>
    <w:p w:rsidR="006F3114" w:rsidRDefault="006F3114" w:rsidP="00900D48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</w:p>
    <w:p w:rsidR="00B77F47" w:rsidRDefault="00900D48" w:rsidP="00900D48">
      <w:pPr>
        <w:pStyle w:val="a3"/>
        <w:tabs>
          <w:tab w:val="left" w:pos="709"/>
        </w:tabs>
        <w:spacing w:line="240" w:lineRule="auto"/>
        <w:ind w:left="720" w:firstLine="0"/>
        <w:jc w:val="center"/>
        <w:rPr>
          <w:b/>
          <w:color w:val="FF0000"/>
        </w:rPr>
      </w:pPr>
      <w:r w:rsidRPr="00112491">
        <w:rPr>
          <w:b/>
        </w:rPr>
        <w:t>Теоретическая база опыта</w:t>
      </w:r>
      <w:r w:rsidR="00B77F47">
        <w:rPr>
          <w:b/>
          <w:color w:val="FF0000"/>
        </w:rPr>
        <w:t xml:space="preserve"> </w:t>
      </w:r>
    </w:p>
    <w:p w:rsidR="00BE7C60" w:rsidRDefault="005C5931" w:rsidP="00BE7C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31">
        <w:rPr>
          <w:rFonts w:ascii="Times New Roman" w:hAnsi="Times New Roman" w:cs="Times New Roman"/>
          <w:sz w:val="28"/>
          <w:szCs w:val="28"/>
        </w:rPr>
        <w:t xml:space="preserve">В основе педагогического опыта </w:t>
      </w:r>
      <w:r>
        <w:rPr>
          <w:rFonts w:ascii="Times New Roman" w:hAnsi="Times New Roman" w:cs="Times New Roman"/>
          <w:sz w:val="28"/>
          <w:szCs w:val="28"/>
        </w:rPr>
        <w:t>лежат работы Ю.П. Азарова, Ю.К.</w:t>
      </w:r>
      <w:r w:rsidR="00B70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Бабанского, </w:t>
      </w:r>
      <w:r w:rsidR="00EE15EE">
        <w:rPr>
          <w:rFonts w:ascii="Times New Roman" w:hAnsi="Times New Roman" w:cs="Times New Roman"/>
          <w:sz w:val="28"/>
          <w:szCs w:val="28"/>
        </w:rPr>
        <w:t>И.Я. Лернера, О.Н.Маркеловой, Л.И. Трепетуновой.</w:t>
      </w:r>
    </w:p>
    <w:p w:rsidR="00EE15EE" w:rsidRDefault="00EE15EE" w:rsidP="00BE7C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Теоретический анализ и диагностика в процессе становления опыта позволили выделить следующие показатели творческой самореализации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E15EE" w:rsidRDefault="00EE15EE" w:rsidP="002E1677">
      <w:pPr>
        <w:pStyle w:val="a5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обучению;</w:t>
      </w:r>
    </w:p>
    <w:p w:rsidR="00EE15EE" w:rsidRDefault="00EE15EE" w:rsidP="002E1677">
      <w:pPr>
        <w:pStyle w:val="a5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организационно-волевые качества (терпение, воля,</w:t>
      </w:r>
      <w:r w:rsidR="003D022E">
        <w:rPr>
          <w:rFonts w:ascii="Times New Roman" w:hAnsi="Times New Roman" w:cs="Times New Roman"/>
          <w:sz w:val="28"/>
          <w:szCs w:val="28"/>
        </w:rPr>
        <w:t xml:space="preserve"> самоконтроль);</w:t>
      </w:r>
    </w:p>
    <w:p w:rsidR="003D022E" w:rsidRDefault="003D022E" w:rsidP="002E1677">
      <w:pPr>
        <w:pStyle w:val="a5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(самооценка) готовности к творческой самореализации;</w:t>
      </w:r>
    </w:p>
    <w:p w:rsidR="003D022E" w:rsidRDefault="003D022E" w:rsidP="002E1677">
      <w:pPr>
        <w:pStyle w:val="a5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к творческой деятельности;</w:t>
      </w:r>
    </w:p>
    <w:p w:rsidR="003D022E" w:rsidRDefault="003D022E" w:rsidP="002E1677">
      <w:pPr>
        <w:pStyle w:val="a5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активность;</w:t>
      </w:r>
    </w:p>
    <w:p w:rsidR="003D022E" w:rsidRDefault="003D022E" w:rsidP="002E1677">
      <w:pPr>
        <w:pStyle w:val="a5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развитость креативного мышления;</w:t>
      </w:r>
    </w:p>
    <w:p w:rsidR="003D022E" w:rsidRPr="00EE15EE" w:rsidRDefault="003D022E" w:rsidP="002E1677">
      <w:pPr>
        <w:pStyle w:val="a5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самостоятельность.</w:t>
      </w:r>
    </w:p>
    <w:p w:rsidR="00BE7C60" w:rsidRDefault="005C5931" w:rsidP="00BE7C6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A5">
        <w:rPr>
          <w:rFonts w:ascii="Times New Roman" w:hAnsi="Times New Roman" w:cs="Times New Roman"/>
          <w:sz w:val="28"/>
          <w:szCs w:val="28"/>
        </w:rPr>
        <w:t>На фоне нашей модернизированной реальности не только дети, но и многие взрослые попросту ничего не умеют делать своими руками, а история русских традиций вообще забыта.</w:t>
      </w:r>
    </w:p>
    <w:p w:rsidR="00BE7C60" w:rsidRDefault="005C5931" w:rsidP="00BE7C6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A5">
        <w:rPr>
          <w:rFonts w:ascii="Times New Roman" w:hAnsi="Times New Roman" w:cs="Times New Roman"/>
          <w:sz w:val="28"/>
          <w:szCs w:val="28"/>
        </w:rPr>
        <w:t>Изготовление поделок – труд кропотливый, увлекательный и очень приятный. А.С. Макаренко указывал, что материалы (глина, дерево, бумага) «ближе всего к нормальной и человеческой деятельности: из материалов человек создает ценности и культуру… В игрушке-материале есть много хорошего реализма, но в тоже время есть простор для фантазии, не просто воображения, а большой творческой фантазии».</w:t>
      </w:r>
    </w:p>
    <w:p w:rsidR="00BE7C60" w:rsidRDefault="005C5931" w:rsidP="00BE7C6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A5">
        <w:rPr>
          <w:rFonts w:ascii="Times New Roman" w:hAnsi="Times New Roman" w:cs="Times New Roman"/>
          <w:sz w:val="28"/>
          <w:szCs w:val="28"/>
        </w:rPr>
        <w:lastRenderedPageBreak/>
        <w:t xml:space="preserve">«Природа не храм, а мастерская», </w:t>
      </w:r>
      <w:r w:rsidR="00BE7C60">
        <w:rPr>
          <w:rFonts w:ascii="Times New Roman" w:hAnsi="Times New Roman" w:cs="Times New Roman"/>
          <w:sz w:val="28"/>
          <w:szCs w:val="28"/>
        </w:rPr>
        <w:t>–</w:t>
      </w:r>
      <w:r w:rsidRPr="006144A5">
        <w:rPr>
          <w:rFonts w:ascii="Times New Roman" w:hAnsi="Times New Roman" w:cs="Times New Roman"/>
          <w:sz w:val="28"/>
          <w:szCs w:val="28"/>
        </w:rPr>
        <w:t xml:space="preserve"> утверждал герой знаменитого романа И.С.Тургенева «Отцы и дети». Именно так долгое время мы относились к окружающей среде, забывая, что нельзя существовать без чистой воды и чистого воздуха. Опасность происходящих в природе изменений заставила нас задуматься над тем, что необходимо сделать для того, чтобы окружающий мир оставался благоприятным и безопасным для человека.</w:t>
      </w:r>
      <w:r w:rsidR="00B70EF0">
        <w:rPr>
          <w:rFonts w:ascii="Times New Roman" w:hAnsi="Times New Roman" w:cs="Times New Roman"/>
          <w:sz w:val="28"/>
          <w:szCs w:val="28"/>
        </w:rPr>
        <w:t xml:space="preserve"> </w:t>
      </w:r>
      <w:r w:rsidRPr="006144A5">
        <w:rPr>
          <w:rFonts w:ascii="Times New Roman" w:hAnsi="Times New Roman" w:cs="Times New Roman"/>
          <w:sz w:val="28"/>
          <w:szCs w:val="28"/>
        </w:rPr>
        <w:t>Встречи с природой расширяют представление детей об окружающем мире</w:t>
      </w:r>
      <w:r w:rsidR="006B1BCD">
        <w:rPr>
          <w:rFonts w:ascii="Times New Roman" w:hAnsi="Times New Roman" w:cs="Times New Roman"/>
          <w:sz w:val="28"/>
          <w:szCs w:val="28"/>
        </w:rPr>
        <w:t>, повышают их познавательную активность.</w:t>
      </w:r>
      <w:r w:rsidRPr="006144A5">
        <w:rPr>
          <w:rFonts w:ascii="Times New Roman" w:hAnsi="Times New Roman" w:cs="Times New Roman"/>
          <w:sz w:val="28"/>
          <w:szCs w:val="28"/>
        </w:rPr>
        <w:t xml:space="preserve"> В.А. Сухомлинский писал: «Истоки способности и дарования детей – на кончиках их пальцев. От пальцев, образно говоря, идут тончайшие ручейки, которые питают источник творческой мысли».</w:t>
      </w:r>
    </w:p>
    <w:p w:rsidR="00BE7C60" w:rsidRDefault="005C5931" w:rsidP="00BE7C6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A5">
        <w:rPr>
          <w:rFonts w:ascii="Times New Roman" w:hAnsi="Times New Roman" w:cs="Times New Roman"/>
          <w:sz w:val="28"/>
          <w:szCs w:val="28"/>
        </w:rPr>
        <w:t xml:space="preserve">Жизнь природной красоты сезонна и не долговечна, поэтому, приятно воскресить холодной зимой очарование весны, лета и осени в изделиях из сухих трав, цветов и листьев, теплого дерева и соломы. А сколько радости и гордости приносят коллективные панно или композиции, представленные на городских выставках или в родной школе. Приобретая навыки в простейших работах, видя результаты своего труда, </w:t>
      </w:r>
      <w:r w:rsidR="006B1BCD">
        <w:rPr>
          <w:rFonts w:ascii="Times New Roman" w:hAnsi="Times New Roman" w:cs="Times New Roman"/>
          <w:sz w:val="28"/>
          <w:szCs w:val="28"/>
        </w:rPr>
        <w:t xml:space="preserve">активней </w:t>
      </w:r>
      <w:r w:rsidRPr="006144A5">
        <w:rPr>
          <w:rFonts w:ascii="Times New Roman" w:hAnsi="Times New Roman" w:cs="Times New Roman"/>
          <w:sz w:val="28"/>
          <w:szCs w:val="28"/>
        </w:rPr>
        <w:t>втягивая в подготовку к работе своих родителей, друзей, дети учатся не отделять себя</w:t>
      </w:r>
      <w:r w:rsidR="006B1BCD">
        <w:rPr>
          <w:rFonts w:ascii="Times New Roman" w:hAnsi="Times New Roman" w:cs="Times New Roman"/>
          <w:sz w:val="28"/>
          <w:szCs w:val="28"/>
        </w:rPr>
        <w:t xml:space="preserve"> от природы, а природу от себя.</w:t>
      </w:r>
    </w:p>
    <w:p w:rsidR="005C5931" w:rsidRDefault="005C5931" w:rsidP="00BE7C6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A5">
        <w:rPr>
          <w:rFonts w:ascii="Times New Roman" w:hAnsi="Times New Roman" w:cs="Times New Roman"/>
          <w:sz w:val="28"/>
          <w:szCs w:val="28"/>
        </w:rPr>
        <w:t>Быть может, в дальнейшем, не многие посвятят себя увлекательному миру искусства, но в каждом сохранятся на долгие годы уроки упорства и труда, незабываемые минуты радости коллективного творчества. А главное, переживая духовное удовлетворение от результатов своего труда, по-настоящему ощутят, что живут. Без творчества нев</w:t>
      </w:r>
      <w:r w:rsidR="006B1BCD">
        <w:rPr>
          <w:rFonts w:ascii="Times New Roman" w:hAnsi="Times New Roman" w:cs="Times New Roman"/>
          <w:sz w:val="28"/>
          <w:szCs w:val="28"/>
        </w:rPr>
        <w:t xml:space="preserve">озможно представить полноценной, активной </w:t>
      </w:r>
      <w:r w:rsidRPr="006144A5">
        <w:rPr>
          <w:rFonts w:ascii="Times New Roman" w:hAnsi="Times New Roman" w:cs="Times New Roman"/>
          <w:sz w:val="28"/>
          <w:szCs w:val="28"/>
        </w:rPr>
        <w:t>жизни человека.</w:t>
      </w:r>
    </w:p>
    <w:p w:rsidR="001A65C0" w:rsidRPr="006144A5" w:rsidRDefault="001A65C0" w:rsidP="001A65C0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114" w:rsidRPr="001A65C0" w:rsidRDefault="00C545C7" w:rsidP="001A65C0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C0">
        <w:rPr>
          <w:rFonts w:ascii="Times New Roman" w:hAnsi="Times New Roman" w:cs="Times New Roman"/>
          <w:b/>
          <w:sz w:val="28"/>
          <w:szCs w:val="28"/>
        </w:rPr>
        <w:t>Новизна опыта</w:t>
      </w:r>
    </w:p>
    <w:p w:rsidR="00C545C7" w:rsidRDefault="00D37073" w:rsidP="00BE7C6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C0">
        <w:rPr>
          <w:rFonts w:ascii="Times New Roman" w:hAnsi="Times New Roman" w:cs="Times New Roman"/>
          <w:sz w:val="28"/>
          <w:szCs w:val="28"/>
        </w:rPr>
        <w:t>Новизна</w:t>
      </w:r>
      <w:r w:rsidR="003D022E" w:rsidRPr="001A65C0">
        <w:rPr>
          <w:rFonts w:ascii="Times New Roman" w:hAnsi="Times New Roman" w:cs="Times New Roman"/>
          <w:sz w:val="28"/>
          <w:szCs w:val="28"/>
        </w:rPr>
        <w:t xml:space="preserve"> опыта</w:t>
      </w:r>
      <w:r w:rsidR="00B70EF0">
        <w:rPr>
          <w:rFonts w:ascii="Times New Roman" w:hAnsi="Times New Roman" w:cs="Times New Roman"/>
          <w:sz w:val="28"/>
          <w:szCs w:val="28"/>
        </w:rPr>
        <w:t xml:space="preserve"> </w:t>
      </w:r>
      <w:r w:rsidR="003D022E" w:rsidRPr="001A65C0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Pr="001A65C0">
        <w:rPr>
          <w:rFonts w:ascii="Times New Roman" w:hAnsi="Times New Roman" w:cs="Times New Roman"/>
          <w:sz w:val="28"/>
          <w:szCs w:val="28"/>
        </w:rPr>
        <w:t>в том, что интегрированные занятия биолого-экологического содержания теоретических тем и творческих работ обучающихся дают возможность каждому реб</w:t>
      </w:r>
      <w:r w:rsidR="007A3384">
        <w:rPr>
          <w:rFonts w:ascii="Times New Roman" w:hAnsi="Times New Roman" w:cs="Times New Roman"/>
          <w:sz w:val="28"/>
          <w:szCs w:val="28"/>
        </w:rPr>
        <w:t>е</w:t>
      </w:r>
      <w:r w:rsidRPr="001A65C0">
        <w:rPr>
          <w:rFonts w:ascii="Times New Roman" w:hAnsi="Times New Roman" w:cs="Times New Roman"/>
          <w:sz w:val="28"/>
          <w:szCs w:val="28"/>
        </w:rPr>
        <w:t>нку реально открыть для себя волшебный мир декоративно-прикладного искусства, а также крас</w:t>
      </w:r>
      <w:r w:rsidR="001A65C0">
        <w:rPr>
          <w:rFonts w:ascii="Times New Roman" w:hAnsi="Times New Roman" w:cs="Times New Roman"/>
          <w:sz w:val="28"/>
          <w:szCs w:val="28"/>
        </w:rPr>
        <w:t>оту и ранимость родной природы.</w:t>
      </w:r>
    </w:p>
    <w:p w:rsidR="001A65C0" w:rsidRPr="001A65C0" w:rsidRDefault="001A65C0" w:rsidP="001A65C0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</w:p>
    <w:p w:rsidR="001A65C0" w:rsidRDefault="001A65C0" w:rsidP="001A65C0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условий,</w:t>
      </w:r>
    </w:p>
    <w:p w:rsidR="006F3114" w:rsidRPr="001A65C0" w:rsidRDefault="00C545C7" w:rsidP="001A65C0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C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1A65C0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1A65C0">
        <w:rPr>
          <w:rFonts w:ascii="Times New Roman" w:hAnsi="Times New Roman" w:cs="Times New Roman"/>
          <w:b/>
          <w:sz w:val="28"/>
          <w:szCs w:val="28"/>
        </w:rPr>
        <w:t xml:space="preserve"> возможно применение данного опыта</w:t>
      </w:r>
    </w:p>
    <w:p w:rsidR="00BE7C60" w:rsidRPr="00BE7C60" w:rsidRDefault="00BE7C60" w:rsidP="00BE7C60">
      <w:pPr>
        <w:pStyle w:val="ae"/>
        <w:ind w:firstLine="709"/>
        <w:jc w:val="both"/>
        <w:rPr>
          <w:rFonts w:ascii="Times New Roman" w:hAnsi="Times New Roman" w:cs="Times New Roman"/>
          <w:color w:val="000000"/>
          <w:spacing w:val="1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kern w:val="28"/>
          <w:sz w:val="28"/>
          <w:szCs w:val="28"/>
        </w:rPr>
        <w:t>Для реализации</w:t>
      </w:r>
      <w:r w:rsidR="00AA6986" w:rsidRPr="001A65C0">
        <w:rPr>
          <w:rFonts w:ascii="Times New Roman" w:hAnsi="Times New Roman" w:cs="Times New Roman"/>
          <w:color w:val="000000"/>
          <w:spacing w:val="1"/>
          <w:kern w:val="28"/>
          <w:sz w:val="28"/>
          <w:szCs w:val="28"/>
        </w:rPr>
        <w:t xml:space="preserve"> педагогического опыта</w:t>
      </w:r>
      <w:r w:rsidR="006F3114" w:rsidRPr="001A65C0">
        <w:rPr>
          <w:rFonts w:ascii="Times New Roman" w:hAnsi="Times New Roman" w:cs="Times New Roman"/>
          <w:color w:val="000000"/>
          <w:spacing w:val="1"/>
          <w:kern w:val="28"/>
          <w:sz w:val="28"/>
          <w:szCs w:val="28"/>
        </w:rPr>
        <w:t xml:space="preserve"> необходимо методическое обеспечение, объясняющее технологию изготовления предметов, сувениров, поделок, технологию работы с тем или иным видом материала. Необходимы также пособия по экологии и биологии. А также пособия, рассказывающие об истории, традициях русского народного промысла и декоративно-</w:t>
      </w:r>
      <w:r w:rsidR="006F3114" w:rsidRPr="00BE7C60">
        <w:rPr>
          <w:rFonts w:ascii="Times New Roman" w:hAnsi="Times New Roman" w:cs="Times New Roman"/>
          <w:color w:val="000000"/>
          <w:spacing w:val="1"/>
          <w:kern w:val="28"/>
          <w:sz w:val="28"/>
          <w:szCs w:val="28"/>
        </w:rPr>
        <w:t>прикладного искусства, проведения православных праздников.</w:t>
      </w:r>
    </w:p>
    <w:p w:rsidR="001A65C0" w:rsidRDefault="00AA6986" w:rsidP="00BE7C6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60">
        <w:rPr>
          <w:rFonts w:ascii="Times New Roman" w:hAnsi="Times New Roman" w:cs="Times New Roman"/>
          <w:sz w:val="28"/>
          <w:szCs w:val="28"/>
        </w:rPr>
        <w:t>Материалы опыта могут быть использованы педагогами дополнительного образования в учреждениях дополнительного образования детей.</w:t>
      </w:r>
    </w:p>
    <w:p w:rsidR="00C92B9B" w:rsidRDefault="00C92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D37073" w:rsidRPr="001A65C0" w:rsidRDefault="006F3114" w:rsidP="001A65C0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1A65C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A65C0">
        <w:rPr>
          <w:rFonts w:ascii="Times New Roman" w:hAnsi="Times New Roman" w:cs="Times New Roman"/>
          <w:b/>
          <w:sz w:val="28"/>
          <w:szCs w:val="28"/>
        </w:rPr>
        <w:t>.</w:t>
      </w:r>
    </w:p>
    <w:p w:rsidR="006F3114" w:rsidRDefault="006F3114" w:rsidP="001A65C0">
      <w:pPr>
        <w:pStyle w:val="ae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A65C0">
        <w:rPr>
          <w:rFonts w:ascii="Times New Roman" w:hAnsi="Times New Roman" w:cs="Times New Roman"/>
          <w:b/>
          <w:spacing w:val="-4"/>
          <w:sz w:val="28"/>
          <w:szCs w:val="28"/>
        </w:rPr>
        <w:t>Технология описания опыта</w:t>
      </w:r>
    </w:p>
    <w:p w:rsidR="00196830" w:rsidRDefault="006B1BCD" w:rsidP="00BE7C60">
      <w:pPr>
        <w:pStyle w:val="ae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Использование детьми природного материала в творческой работе, </w:t>
      </w:r>
      <w:r w:rsidR="00EF4448">
        <w:rPr>
          <w:rFonts w:ascii="Times New Roman" w:hAnsi="Times New Roman" w:cs="Times New Roman"/>
          <w:bCs/>
          <w:sz w:val="28"/>
        </w:rPr>
        <w:t>расширя</w:t>
      </w:r>
      <w:r>
        <w:rPr>
          <w:rFonts w:ascii="Times New Roman" w:hAnsi="Times New Roman" w:cs="Times New Roman"/>
          <w:bCs/>
          <w:sz w:val="28"/>
        </w:rPr>
        <w:t xml:space="preserve">ет их </w:t>
      </w:r>
      <w:r w:rsidR="00EF4448">
        <w:rPr>
          <w:rFonts w:ascii="Times New Roman" w:hAnsi="Times New Roman" w:cs="Times New Roman"/>
          <w:bCs/>
          <w:sz w:val="28"/>
        </w:rPr>
        <w:t>познавательные интересы и активность.</w:t>
      </w:r>
    </w:p>
    <w:p w:rsidR="00BE7C60" w:rsidRPr="00BE7C60" w:rsidRDefault="00BE7C60" w:rsidP="00196830">
      <w:pPr>
        <w:pStyle w:val="ae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9356"/>
      </w:tblGrid>
      <w:tr w:rsidR="00196830" w:rsidTr="00BE7C60">
        <w:tc>
          <w:tcPr>
            <w:tcW w:w="9356" w:type="dxa"/>
          </w:tcPr>
          <w:p w:rsidR="00196830" w:rsidRPr="00BE7C60" w:rsidRDefault="00196830" w:rsidP="00196830">
            <w:pPr>
              <w:pStyle w:val="a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C60">
              <w:rPr>
                <w:rFonts w:ascii="Times New Roman" w:hAnsi="Times New Roman" w:cs="Times New Roman"/>
                <w:i/>
                <w:kern w:val="24"/>
                <w:sz w:val="28"/>
                <w:szCs w:val="28"/>
              </w:rPr>
              <w:t>По результатам предварительной диагностики детей первого года обучения выявлено, что более половины из них находились на низком уровне творческой активности и самореализации.</w:t>
            </w:r>
          </w:p>
        </w:tc>
      </w:tr>
    </w:tbl>
    <w:p w:rsidR="00BE7C60" w:rsidRPr="00BE7C60" w:rsidRDefault="00BE7C60" w:rsidP="00196830">
      <w:pPr>
        <w:pStyle w:val="ae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E7C60" w:rsidRDefault="00EF4448" w:rsidP="00BE7C60">
      <w:pPr>
        <w:pStyle w:val="ae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начале обучения обязательно </w:t>
      </w:r>
      <w:r w:rsidR="003D1FD4">
        <w:rPr>
          <w:rFonts w:ascii="Times New Roman" w:hAnsi="Times New Roman" w:cs="Times New Roman"/>
          <w:bCs/>
          <w:sz w:val="28"/>
        </w:rPr>
        <w:t>проводится экскурсия</w:t>
      </w:r>
      <w:r>
        <w:rPr>
          <w:rFonts w:ascii="Times New Roman" w:hAnsi="Times New Roman" w:cs="Times New Roman"/>
          <w:bCs/>
          <w:sz w:val="28"/>
        </w:rPr>
        <w:t xml:space="preserve"> в парк или лесополосу. Гуляя по парку </w:t>
      </w:r>
      <w:r w:rsidR="003D1FD4">
        <w:rPr>
          <w:rFonts w:ascii="Times New Roman" w:hAnsi="Times New Roman" w:cs="Times New Roman"/>
          <w:bCs/>
          <w:sz w:val="28"/>
        </w:rPr>
        <w:t xml:space="preserve">дети </w:t>
      </w:r>
      <w:r>
        <w:rPr>
          <w:rFonts w:ascii="Times New Roman" w:hAnsi="Times New Roman" w:cs="Times New Roman"/>
          <w:bCs/>
          <w:sz w:val="28"/>
        </w:rPr>
        <w:t>рассматрива</w:t>
      </w:r>
      <w:r w:rsidR="003D1FD4">
        <w:rPr>
          <w:rFonts w:ascii="Times New Roman" w:hAnsi="Times New Roman" w:cs="Times New Roman"/>
          <w:bCs/>
          <w:sz w:val="28"/>
        </w:rPr>
        <w:t>ют</w:t>
      </w:r>
      <w:r>
        <w:rPr>
          <w:rFonts w:ascii="Times New Roman" w:hAnsi="Times New Roman" w:cs="Times New Roman"/>
          <w:bCs/>
          <w:sz w:val="28"/>
        </w:rPr>
        <w:t xml:space="preserve"> деревья, кустарники и травы. Собира</w:t>
      </w:r>
      <w:r w:rsidR="003D1FD4">
        <w:rPr>
          <w:rFonts w:ascii="Times New Roman" w:hAnsi="Times New Roman" w:cs="Times New Roman"/>
          <w:bCs/>
          <w:sz w:val="28"/>
        </w:rPr>
        <w:t>ют</w:t>
      </w:r>
      <w:r>
        <w:rPr>
          <w:rFonts w:ascii="Times New Roman" w:hAnsi="Times New Roman" w:cs="Times New Roman"/>
          <w:bCs/>
          <w:sz w:val="28"/>
        </w:rPr>
        <w:t xml:space="preserve"> веточки, коряги, шишки, желуди, опавшие листья, попутно выясняя, на что они похожи</w:t>
      </w:r>
      <w:r w:rsidR="00253122">
        <w:rPr>
          <w:rFonts w:ascii="Times New Roman" w:hAnsi="Times New Roman" w:cs="Times New Roman"/>
          <w:bCs/>
          <w:sz w:val="28"/>
        </w:rPr>
        <w:t xml:space="preserve">. Тут же </w:t>
      </w:r>
      <w:r w:rsidR="003D1FD4">
        <w:rPr>
          <w:rFonts w:ascii="Times New Roman" w:hAnsi="Times New Roman" w:cs="Times New Roman"/>
          <w:bCs/>
          <w:sz w:val="28"/>
        </w:rPr>
        <w:t xml:space="preserve">дети </w:t>
      </w:r>
      <w:r w:rsidR="00253122">
        <w:rPr>
          <w:rFonts w:ascii="Times New Roman" w:hAnsi="Times New Roman" w:cs="Times New Roman"/>
          <w:bCs/>
          <w:sz w:val="28"/>
        </w:rPr>
        <w:t>запомина</w:t>
      </w:r>
      <w:r w:rsidR="003D1FD4">
        <w:rPr>
          <w:rFonts w:ascii="Times New Roman" w:hAnsi="Times New Roman" w:cs="Times New Roman"/>
          <w:bCs/>
          <w:sz w:val="28"/>
        </w:rPr>
        <w:t>ют</w:t>
      </w:r>
      <w:r w:rsidR="00253122">
        <w:rPr>
          <w:rFonts w:ascii="Times New Roman" w:hAnsi="Times New Roman" w:cs="Times New Roman"/>
          <w:bCs/>
          <w:sz w:val="28"/>
        </w:rPr>
        <w:t xml:space="preserve"> первое природоохранное правило – не навреди природе! </w:t>
      </w:r>
      <w:r w:rsidR="003D1FD4">
        <w:rPr>
          <w:rFonts w:ascii="Times New Roman" w:hAnsi="Times New Roman" w:cs="Times New Roman"/>
          <w:bCs/>
          <w:sz w:val="28"/>
        </w:rPr>
        <w:t>В</w:t>
      </w:r>
      <w:r w:rsidR="00253122">
        <w:rPr>
          <w:rFonts w:ascii="Times New Roman" w:hAnsi="Times New Roman" w:cs="Times New Roman"/>
          <w:bCs/>
          <w:sz w:val="28"/>
        </w:rPr>
        <w:t xml:space="preserve">се собранные материалы </w:t>
      </w:r>
      <w:r w:rsidR="003D1FD4">
        <w:rPr>
          <w:rFonts w:ascii="Times New Roman" w:hAnsi="Times New Roman" w:cs="Times New Roman"/>
          <w:bCs/>
          <w:sz w:val="28"/>
        </w:rPr>
        <w:t>промываются</w:t>
      </w:r>
      <w:r w:rsidR="00253122">
        <w:rPr>
          <w:rFonts w:ascii="Times New Roman" w:hAnsi="Times New Roman" w:cs="Times New Roman"/>
          <w:bCs/>
          <w:sz w:val="28"/>
        </w:rPr>
        <w:t>, чист</w:t>
      </w:r>
      <w:r w:rsidR="003D1FD4">
        <w:rPr>
          <w:rFonts w:ascii="Times New Roman" w:hAnsi="Times New Roman" w:cs="Times New Roman"/>
          <w:bCs/>
          <w:sz w:val="28"/>
        </w:rPr>
        <w:t>ятся, сушатся</w:t>
      </w:r>
      <w:r w:rsidR="00253122">
        <w:rPr>
          <w:rFonts w:ascii="Times New Roman" w:hAnsi="Times New Roman" w:cs="Times New Roman"/>
          <w:bCs/>
          <w:sz w:val="28"/>
        </w:rPr>
        <w:t>. За это время фантазия детей работает уже на полную силу, им не терпится начать работу, каждый уже определился, что будет делать и из чего.</w:t>
      </w:r>
    </w:p>
    <w:p w:rsidR="00BE7C60" w:rsidRPr="00BE7C60" w:rsidRDefault="00BE7C60" w:rsidP="00BE7C60">
      <w:pPr>
        <w:pStyle w:val="a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Проводится три-шесть т</w:t>
      </w:r>
      <w:r w:rsidR="006F7A16">
        <w:rPr>
          <w:rFonts w:ascii="Times New Roman" w:hAnsi="Times New Roman" w:cs="Times New Roman"/>
          <w:bCs/>
          <w:sz w:val="28"/>
        </w:rPr>
        <w:t>аких познавательны</w:t>
      </w:r>
      <w:r>
        <w:rPr>
          <w:rFonts w:ascii="Times New Roman" w:hAnsi="Times New Roman" w:cs="Times New Roman"/>
          <w:bCs/>
          <w:sz w:val="28"/>
        </w:rPr>
        <w:t>х экскурсий за год</w:t>
      </w:r>
      <w:r w:rsidR="006F7A16">
        <w:rPr>
          <w:rFonts w:ascii="Times New Roman" w:hAnsi="Times New Roman" w:cs="Times New Roman"/>
          <w:bCs/>
          <w:sz w:val="28"/>
        </w:rPr>
        <w:t>, в зависимости от погодных условий</w:t>
      </w:r>
      <w:r w:rsidR="00455252">
        <w:rPr>
          <w:rFonts w:ascii="Times New Roman" w:hAnsi="Times New Roman" w:cs="Times New Roman"/>
          <w:bCs/>
          <w:sz w:val="28"/>
        </w:rPr>
        <w:t xml:space="preserve"> и тем занятий. Замечено, что после совместных прогулок на природе познавательная активность детей </w:t>
      </w:r>
      <w:r w:rsidR="00455252" w:rsidRPr="00BE7C60">
        <w:rPr>
          <w:rFonts w:ascii="Times New Roman" w:hAnsi="Times New Roman" w:cs="Times New Roman"/>
          <w:bCs/>
          <w:sz w:val="28"/>
          <w:szCs w:val="28"/>
        </w:rPr>
        <w:t>возрастает.</w:t>
      </w:r>
    </w:p>
    <w:p w:rsidR="006F3088" w:rsidRPr="00BE7C60" w:rsidRDefault="00883C8A" w:rsidP="00BE7C6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60">
        <w:rPr>
          <w:rFonts w:ascii="Times New Roman" w:hAnsi="Times New Roman" w:cs="Times New Roman"/>
          <w:sz w:val="28"/>
          <w:szCs w:val="28"/>
        </w:rPr>
        <w:t>На</w:t>
      </w:r>
      <w:r w:rsidR="006F3088" w:rsidRPr="00BE7C60">
        <w:rPr>
          <w:rFonts w:ascii="Times New Roman" w:hAnsi="Times New Roman" w:cs="Times New Roman"/>
          <w:sz w:val="28"/>
          <w:szCs w:val="28"/>
        </w:rPr>
        <w:t xml:space="preserve"> вт</w:t>
      </w:r>
      <w:r w:rsidRPr="00BE7C60">
        <w:rPr>
          <w:rFonts w:ascii="Times New Roman" w:hAnsi="Times New Roman" w:cs="Times New Roman"/>
          <w:sz w:val="28"/>
          <w:szCs w:val="28"/>
        </w:rPr>
        <w:t>ором году</w:t>
      </w:r>
      <w:r w:rsidR="006F3088" w:rsidRPr="00BE7C60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BE7C60">
        <w:rPr>
          <w:rFonts w:ascii="Times New Roman" w:hAnsi="Times New Roman" w:cs="Times New Roman"/>
          <w:sz w:val="28"/>
          <w:szCs w:val="28"/>
        </w:rPr>
        <w:t xml:space="preserve">темы </w:t>
      </w:r>
      <w:r w:rsidR="00515FEA" w:rsidRPr="00BE7C60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BE7C60">
        <w:rPr>
          <w:rFonts w:ascii="Times New Roman" w:hAnsi="Times New Roman" w:cs="Times New Roman"/>
          <w:sz w:val="28"/>
          <w:szCs w:val="28"/>
        </w:rPr>
        <w:t xml:space="preserve">расширяются и углубляются. Дети выполняют более сложные работы с природным материалом. Для мотивации и побуждению к работе проводятся экскурсии на городские выставки народного творчества. И уже на природе дети сами замечают более сложный природный материал, </w:t>
      </w:r>
      <w:r w:rsidR="00BE7C60" w:rsidRPr="00BE7C60">
        <w:rPr>
          <w:rFonts w:ascii="Times New Roman" w:hAnsi="Times New Roman" w:cs="Times New Roman"/>
          <w:sz w:val="28"/>
          <w:szCs w:val="28"/>
        </w:rPr>
        <w:t>например,</w:t>
      </w:r>
      <w:r w:rsidRPr="00BE7C60">
        <w:rPr>
          <w:rFonts w:ascii="Times New Roman" w:hAnsi="Times New Roman" w:cs="Times New Roman"/>
          <w:sz w:val="28"/>
          <w:szCs w:val="28"/>
        </w:rPr>
        <w:t xml:space="preserve"> корягу, которую «надо чуть-чуть подправить».</w:t>
      </w:r>
    </w:p>
    <w:p w:rsidR="00BE7C60" w:rsidRPr="00BE7C60" w:rsidRDefault="00BE7C60" w:rsidP="00BE7C60">
      <w:pPr>
        <w:pStyle w:val="ae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9356"/>
      </w:tblGrid>
      <w:tr w:rsidR="006F3088" w:rsidTr="00BE7C60">
        <w:tc>
          <w:tcPr>
            <w:tcW w:w="9356" w:type="dxa"/>
          </w:tcPr>
          <w:p w:rsidR="006F3088" w:rsidRPr="00BE7C60" w:rsidRDefault="00D72917" w:rsidP="006F308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7C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Промежуточный мониторинг творческой самореализации </w:t>
            </w:r>
            <w:proofErr w:type="gramStart"/>
            <w:r w:rsidRPr="00BE7C60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 w:rsidRPr="00BE7C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демонстрирует положи</w:t>
            </w:r>
            <w:r w:rsidR="00BE7C60">
              <w:rPr>
                <w:rFonts w:ascii="Times New Roman" w:hAnsi="Times New Roman" w:cs="Times New Roman"/>
                <w:i/>
                <w:sz w:val="28"/>
                <w:szCs w:val="28"/>
              </w:rPr>
              <w:t>тельную динамику. По итогам 2015</w:t>
            </w:r>
            <w:r w:rsidR="00C50E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-2016 </w:t>
            </w:r>
            <w:r w:rsidRPr="00BE7C60">
              <w:rPr>
                <w:rFonts w:ascii="Times New Roman" w:hAnsi="Times New Roman" w:cs="Times New Roman"/>
                <w:i/>
                <w:sz w:val="28"/>
                <w:szCs w:val="28"/>
              </w:rPr>
              <w:t>учебного года (конец второго года обучения) детей с высоким уровнем оказалось на 7% больше, со средним уровнем – на 21% больше, с низким – на 16% меньше</w:t>
            </w:r>
            <w:r w:rsidR="00196830" w:rsidRPr="00BE7C60">
              <w:rPr>
                <w:rFonts w:ascii="Times New Roman" w:hAnsi="Times New Roman" w:cs="Times New Roman"/>
                <w:i/>
                <w:sz w:val="28"/>
                <w:szCs w:val="28"/>
              </w:rPr>
              <w:t>, чем в начале года</w:t>
            </w:r>
            <w:r w:rsidRPr="00BE7C6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BE7C60" w:rsidRPr="00BE7C60" w:rsidRDefault="00BE7C60" w:rsidP="00BE7C60">
      <w:pPr>
        <w:pStyle w:val="a3"/>
        <w:spacing w:line="240" w:lineRule="auto"/>
        <w:ind w:firstLine="709"/>
        <w:rPr>
          <w:sz w:val="16"/>
          <w:szCs w:val="16"/>
        </w:rPr>
      </w:pPr>
    </w:p>
    <w:p w:rsidR="006F3088" w:rsidRDefault="00515FEA" w:rsidP="00BE7C60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Третий год обучения да</w:t>
      </w:r>
      <w:r w:rsidR="007A3384">
        <w:rPr>
          <w:szCs w:val="28"/>
        </w:rPr>
        <w:t>е</w:t>
      </w:r>
      <w:r>
        <w:rPr>
          <w:szCs w:val="28"/>
        </w:rPr>
        <w:t>т детям полный простор для пол</w:t>
      </w:r>
      <w:r w:rsidR="007A3384">
        <w:rPr>
          <w:szCs w:val="28"/>
        </w:rPr>
        <w:t>е</w:t>
      </w:r>
      <w:r>
        <w:rPr>
          <w:szCs w:val="28"/>
        </w:rPr>
        <w:t>та фантазии. Они уже сами предлагают темы экскурсий, а природный материал заготавливают самостоятельно или со старшими братьями, с</w:t>
      </w:r>
      <w:r w:rsidR="007A3384">
        <w:rPr>
          <w:szCs w:val="28"/>
        </w:rPr>
        <w:t>е</w:t>
      </w:r>
      <w:r>
        <w:rPr>
          <w:szCs w:val="28"/>
        </w:rPr>
        <w:t xml:space="preserve">страми, родителями. Они </w:t>
      </w:r>
      <w:r w:rsidR="00DD18C7">
        <w:rPr>
          <w:szCs w:val="28"/>
        </w:rPr>
        <w:t xml:space="preserve">умеют </w:t>
      </w:r>
      <w:r w:rsidR="006F3088" w:rsidRPr="006F3088">
        <w:rPr>
          <w:szCs w:val="28"/>
        </w:rPr>
        <w:t>работать с наглядным материалом, картой, гербариями и т.д.;</w:t>
      </w:r>
      <w:r w:rsidR="00DD18C7">
        <w:rPr>
          <w:szCs w:val="28"/>
        </w:rPr>
        <w:t xml:space="preserve"> умеют вести экологическую пропаганду и составлять экологические модели. Дети активно выражают</w:t>
      </w:r>
      <w:r w:rsidR="006F3088" w:rsidRPr="006F3088">
        <w:rPr>
          <w:szCs w:val="28"/>
        </w:rPr>
        <w:t xml:space="preserve"> сво</w:t>
      </w:r>
      <w:r w:rsidR="007A3384">
        <w:rPr>
          <w:szCs w:val="28"/>
        </w:rPr>
        <w:t>е</w:t>
      </w:r>
      <w:r w:rsidR="006F3088" w:rsidRPr="006F3088">
        <w:rPr>
          <w:szCs w:val="28"/>
        </w:rPr>
        <w:t xml:space="preserve"> отношение к природе и людям в игре и продуктивной деятельности в виде рисования, изготовления поделок, состав</w:t>
      </w:r>
      <w:r w:rsidR="00DD18C7">
        <w:rPr>
          <w:szCs w:val="28"/>
        </w:rPr>
        <w:t>ления экологических сказок, самостоятельно отражают</w:t>
      </w:r>
      <w:r w:rsidR="006F3088" w:rsidRPr="006F3088">
        <w:rPr>
          <w:szCs w:val="28"/>
        </w:rPr>
        <w:t xml:space="preserve"> мотивы природы в своих работах.</w:t>
      </w:r>
    </w:p>
    <w:p w:rsidR="00C92B9B" w:rsidRDefault="00C92B9B" w:rsidP="00BE7C60">
      <w:pPr>
        <w:pStyle w:val="a3"/>
        <w:spacing w:line="240" w:lineRule="auto"/>
        <w:ind w:firstLine="709"/>
        <w:rPr>
          <w:szCs w:val="28"/>
        </w:rPr>
      </w:pPr>
    </w:p>
    <w:p w:rsidR="00C50E42" w:rsidRPr="00C50E42" w:rsidRDefault="00C50E42" w:rsidP="00BE7C60">
      <w:pPr>
        <w:pStyle w:val="a3"/>
        <w:spacing w:line="240" w:lineRule="auto"/>
        <w:ind w:firstLine="709"/>
        <w:rPr>
          <w:kern w:val="28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9356"/>
      </w:tblGrid>
      <w:tr w:rsidR="006F3088" w:rsidRPr="006F3088" w:rsidTr="00C50E42">
        <w:tc>
          <w:tcPr>
            <w:tcW w:w="9356" w:type="dxa"/>
          </w:tcPr>
          <w:p w:rsidR="006F3088" w:rsidRPr="00C50E42" w:rsidRDefault="007F73A6" w:rsidP="006F3088">
            <w:pPr>
              <w:tabs>
                <w:tab w:val="left" w:pos="47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Итоговый мониторинг творческой самореализации детей показал эффект</w:t>
            </w:r>
            <w:r w:rsidR="00C50E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ивность обучения. </w:t>
            </w:r>
            <w:proofErr w:type="gramStart"/>
            <w:r w:rsidR="00C50E42">
              <w:rPr>
                <w:rFonts w:ascii="Times New Roman" w:hAnsi="Times New Roman" w:cs="Times New Roman"/>
                <w:i/>
                <w:sz w:val="28"/>
                <w:szCs w:val="28"/>
              </w:rPr>
              <w:t>По итогам 2015-2016</w:t>
            </w:r>
            <w:r w:rsidRPr="00C50E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учебного года (третий год обучения) количество детей с высоким уровнем было на 5% больше, со средним уровнем – на 15% больше, с низким – на 20% меньше.</w:t>
            </w:r>
            <w:proofErr w:type="gramEnd"/>
          </w:p>
        </w:tc>
      </w:tr>
    </w:tbl>
    <w:p w:rsidR="00C50E42" w:rsidRPr="00C50E42" w:rsidRDefault="00C50E42" w:rsidP="00C50E42">
      <w:pPr>
        <w:pStyle w:val="a3"/>
        <w:spacing w:line="240" w:lineRule="auto"/>
        <w:ind w:firstLine="709"/>
        <w:rPr>
          <w:sz w:val="16"/>
          <w:szCs w:val="16"/>
        </w:rPr>
      </w:pPr>
    </w:p>
    <w:p w:rsidR="003304ED" w:rsidRDefault="00DD18C7" w:rsidP="00C50E42">
      <w:pPr>
        <w:pStyle w:val="a3"/>
        <w:spacing w:line="240" w:lineRule="auto"/>
        <w:ind w:firstLine="709"/>
      </w:pPr>
      <w:r>
        <w:t xml:space="preserve">Для </w:t>
      </w:r>
      <w:r w:rsidR="00075B31">
        <w:t>повышения активности о</w:t>
      </w:r>
      <w:r w:rsidR="003304ED">
        <w:t xml:space="preserve">бучающимся предлагаются различные </w:t>
      </w:r>
      <w:r w:rsidR="00075B31">
        <w:t xml:space="preserve">самостоятельные </w:t>
      </w:r>
      <w:r w:rsidR="003304ED">
        <w:t>работы: точное повторение образца, представленного в виде рисунка, схемы, чертежа; вариации работы из разных материалов и в разной технике; работы и опыты по начальной биологии и экологии</w:t>
      </w:r>
      <w:r w:rsidR="00E37D2D">
        <w:t>, работы по технологическим картам</w:t>
      </w:r>
      <w:r w:rsidR="00C50E42">
        <w:t xml:space="preserve"> (приложение №6</w:t>
      </w:r>
      <w:r w:rsidR="001806F4">
        <w:t>)</w:t>
      </w:r>
      <w:r w:rsidR="003304ED">
        <w:t>.</w:t>
      </w:r>
    </w:p>
    <w:p w:rsidR="00C92B9B" w:rsidRDefault="00C92B9B">
      <w:pPr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>
        <w:br w:type="page"/>
      </w:r>
    </w:p>
    <w:p w:rsidR="00D37073" w:rsidRPr="00770580" w:rsidRDefault="006F3114" w:rsidP="00770580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77058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1775D" w:rsidRPr="00770580">
        <w:rPr>
          <w:rFonts w:ascii="Times New Roman" w:hAnsi="Times New Roman" w:cs="Times New Roman"/>
          <w:b/>
          <w:sz w:val="28"/>
          <w:szCs w:val="28"/>
        </w:rPr>
        <w:t>.</w:t>
      </w:r>
    </w:p>
    <w:p w:rsidR="006F3114" w:rsidRDefault="006F3114" w:rsidP="00770580">
      <w:pPr>
        <w:pStyle w:val="ae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70580">
        <w:rPr>
          <w:rFonts w:ascii="Times New Roman" w:hAnsi="Times New Roman" w:cs="Times New Roman"/>
          <w:b/>
          <w:spacing w:val="-4"/>
          <w:sz w:val="28"/>
          <w:szCs w:val="28"/>
        </w:rPr>
        <w:t>Результативность опыта</w:t>
      </w:r>
    </w:p>
    <w:p w:rsidR="00C50E42" w:rsidRPr="00770580" w:rsidRDefault="00C50E42" w:rsidP="00770580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618" w:rsidRPr="00E64FC1" w:rsidRDefault="0056444E" w:rsidP="00C50E42">
      <w:pPr>
        <w:pStyle w:val="a3"/>
        <w:tabs>
          <w:tab w:val="left" w:pos="709"/>
        </w:tabs>
        <w:spacing w:line="240" w:lineRule="auto"/>
        <w:ind w:firstLine="709"/>
        <w:rPr>
          <w:b/>
          <w:kern w:val="28"/>
          <w:szCs w:val="28"/>
        </w:rPr>
      </w:pPr>
      <w:r>
        <w:rPr>
          <w:kern w:val="28"/>
          <w:szCs w:val="28"/>
        </w:rPr>
        <w:t xml:space="preserve">Критериями результативности опыта </w:t>
      </w:r>
      <w:r w:rsidR="003D1FD4">
        <w:rPr>
          <w:kern w:val="28"/>
          <w:szCs w:val="28"/>
        </w:rPr>
        <w:t>являются</w:t>
      </w:r>
      <w:r>
        <w:rPr>
          <w:kern w:val="28"/>
          <w:szCs w:val="28"/>
        </w:rPr>
        <w:t xml:space="preserve"> ф</w:t>
      </w:r>
      <w:r w:rsidR="00D62618" w:rsidRPr="008D000B">
        <w:rPr>
          <w:kern w:val="28"/>
          <w:szCs w:val="28"/>
        </w:rPr>
        <w:t>орм</w:t>
      </w:r>
      <w:r w:rsidR="003D1FD4">
        <w:rPr>
          <w:kern w:val="28"/>
          <w:szCs w:val="28"/>
        </w:rPr>
        <w:t>ы</w:t>
      </w:r>
      <w:r w:rsidR="00D62618" w:rsidRPr="008D000B">
        <w:rPr>
          <w:kern w:val="28"/>
          <w:szCs w:val="28"/>
        </w:rPr>
        <w:t xml:space="preserve"> подведения итогов</w:t>
      </w:r>
      <w:r w:rsidR="00D62618">
        <w:rPr>
          <w:szCs w:val="28"/>
        </w:rPr>
        <w:t xml:space="preserve"> реализации </w:t>
      </w:r>
      <w:r w:rsidR="00770580">
        <w:rPr>
          <w:szCs w:val="28"/>
        </w:rPr>
        <w:t>об</w:t>
      </w:r>
      <w:r w:rsidR="003D1FD4">
        <w:rPr>
          <w:szCs w:val="28"/>
        </w:rPr>
        <w:t>щеоб</w:t>
      </w:r>
      <w:r w:rsidR="00770580">
        <w:rPr>
          <w:szCs w:val="28"/>
        </w:rPr>
        <w:t xml:space="preserve">разовательной </w:t>
      </w:r>
      <w:r w:rsidR="00D62618">
        <w:rPr>
          <w:szCs w:val="28"/>
        </w:rPr>
        <w:t xml:space="preserve">программы </w:t>
      </w:r>
      <w:r w:rsidR="00770580">
        <w:rPr>
          <w:szCs w:val="28"/>
        </w:rPr>
        <w:t>«Царство природы и мы»</w:t>
      </w:r>
      <w:r w:rsidR="003D1FD4">
        <w:rPr>
          <w:szCs w:val="28"/>
        </w:rPr>
        <w:t>. Это</w:t>
      </w:r>
      <w:r w:rsidR="00770580">
        <w:rPr>
          <w:szCs w:val="28"/>
        </w:rPr>
        <w:t xml:space="preserve"> </w:t>
      </w:r>
      <w:r w:rsidR="00D62618">
        <w:rPr>
          <w:szCs w:val="28"/>
        </w:rPr>
        <w:t>являются традиционные праздники (</w:t>
      </w:r>
      <w:r w:rsidR="00D62618" w:rsidRPr="00B46958">
        <w:rPr>
          <w:szCs w:val="28"/>
        </w:rPr>
        <w:t>«День Матери»</w:t>
      </w:r>
      <w:r w:rsidR="00D62618">
        <w:rPr>
          <w:szCs w:val="28"/>
        </w:rPr>
        <w:t xml:space="preserve">, </w:t>
      </w:r>
      <w:r w:rsidR="00D62618" w:rsidRPr="00B46958">
        <w:rPr>
          <w:szCs w:val="28"/>
        </w:rPr>
        <w:t>«День защитника Отечества»</w:t>
      </w:r>
      <w:r w:rsidR="00D62618">
        <w:rPr>
          <w:szCs w:val="28"/>
        </w:rPr>
        <w:t xml:space="preserve">, </w:t>
      </w:r>
      <w:r w:rsidR="00D62618" w:rsidRPr="00B46958">
        <w:rPr>
          <w:szCs w:val="28"/>
        </w:rPr>
        <w:t>«8 Марта»</w:t>
      </w:r>
      <w:r w:rsidR="00D62618">
        <w:rPr>
          <w:szCs w:val="28"/>
        </w:rPr>
        <w:t xml:space="preserve">, </w:t>
      </w:r>
      <w:r w:rsidR="00D62618" w:rsidRPr="00B46958">
        <w:rPr>
          <w:szCs w:val="28"/>
        </w:rPr>
        <w:t>«День птиц»</w:t>
      </w:r>
      <w:r w:rsidR="00D62618">
        <w:rPr>
          <w:szCs w:val="28"/>
        </w:rPr>
        <w:t>)</w:t>
      </w:r>
      <w:r w:rsidR="00B91D44">
        <w:rPr>
          <w:szCs w:val="28"/>
        </w:rPr>
        <w:t>, костюмиров</w:t>
      </w:r>
      <w:r w:rsidR="00C50E42">
        <w:rPr>
          <w:szCs w:val="28"/>
        </w:rPr>
        <w:t>анные мероприятия (приложение №7</w:t>
      </w:r>
      <w:r w:rsidR="00B91D44">
        <w:rPr>
          <w:szCs w:val="28"/>
        </w:rPr>
        <w:t>)</w:t>
      </w:r>
      <w:r w:rsidR="00D62618">
        <w:rPr>
          <w:szCs w:val="28"/>
        </w:rPr>
        <w:t xml:space="preserve"> и участие в школьных и районных выставках, а также участие во Всероссийских заочных творческих конкурсах.</w:t>
      </w:r>
    </w:p>
    <w:p w:rsidR="00B52867" w:rsidRDefault="0056444E" w:rsidP="00C50E42">
      <w:pPr>
        <w:pStyle w:val="a3"/>
        <w:tabs>
          <w:tab w:val="left" w:pos="709"/>
        </w:tabs>
        <w:spacing w:line="240" w:lineRule="auto"/>
        <w:ind w:firstLine="709"/>
        <w:rPr>
          <w:kern w:val="24"/>
          <w:szCs w:val="28"/>
        </w:rPr>
      </w:pPr>
      <w:r>
        <w:rPr>
          <w:kern w:val="28"/>
          <w:szCs w:val="28"/>
        </w:rPr>
        <w:t>Показатели</w:t>
      </w:r>
      <w:r w:rsidR="00B52867">
        <w:rPr>
          <w:kern w:val="28"/>
          <w:szCs w:val="28"/>
        </w:rPr>
        <w:t xml:space="preserve"> творческой</w:t>
      </w:r>
      <w:r>
        <w:rPr>
          <w:kern w:val="28"/>
          <w:szCs w:val="28"/>
        </w:rPr>
        <w:t xml:space="preserve"> самореализации </w:t>
      </w:r>
      <w:r w:rsidR="009122C6">
        <w:rPr>
          <w:kern w:val="28"/>
          <w:szCs w:val="28"/>
        </w:rPr>
        <w:t>и методики, используемые для</w:t>
      </w:r>
      <w:r w:rsidR="00D62618">
        <w:rPr>
          <w:kern w:val="28"/>
          <w:szCs w:val="28"/>
        </w:rPr>
        <w:t xml:space="preserve"> определения </w:t>
      </w:r>
      <w:r w:rsidR="00D62618">
        <w:rPr>
          <w:kern w:val="24"/>
          <w:szCs w:val="28"/>
        </w:rPr>
        <w:t>эффективности освоения тем программы</w:t>
      </w:r>
      <w:r w:rsidR="00B52867">
        <w:rPr>
          <w:kern w:val="24"/>
          <w:szCs w:val="28"/>
        </w:rPr>
        <w:t>, показаны в таблице</w:t>
      </w:r>
      <w:r w:rsidR="003D1FD4">
        <w:rPr>
          <w:kern w:val="24"/>
          <w:szCs w:val="28"/>
        </w:rPr>
        <w:t xml:space="preserve"> 1</w:t>
      </w:r>
      <w:r w:rsidR="00B52867">
        <w:rPr>
          <w:kern w:val="24"/>
          <w:szCs w:val="28"/>
        </w:rPr>
        <w:t>.</w:t>
      </w:r>
    </w:p>
    <w:p w:rsidR="003D1FD4" w:rsidRDefault="003D1FD4" w:rsidP="00C50E42">
      <w:pPr>
        <w:pStyle w:val="a3"/>
        <w:tabs>
          <w:tab w:val="left" w:pos="709"/>
        </w:tabs>
        <w:spacing w:line="240" w:lineRule="auto"/>
        <w:ind w:firstLine="709"/>
        <w:rPr>
          <w:kern w:val="24"/>
          <w:szCs w:val="28"/>
        </w:rPr>
      </w:pPr>
    </w:p>
    <w:p w:rsidR="003D1FD4" w:rsidRDefault="003D1FD4" w:rsidP="003D1FD4">
      <w:pPr>
        <w:pStyle w:val="a3"/>
        <w:tabs>
          <w:tab w:val="left" w:pos="709"/>
        </w:tabs>
        <w:spacing w:line="240" w:lineRule="auto"/>
        <w:ind w:firstLine="709"/>
        <w:jc w:val="right"/>
        <w:rPr>
          <w:kern w:val="24"/>
          <w:szCs w:val="28"/>
        </w:rPr>
      </w:pPr>
      <w:r>
        <w:rPr>
          <w:kern w:val="24"/>
          <w:szCs w:val="28"/>
        </w:rPr>
        <w:t>Таблица №1</w:t>
      </w:r>
    </w:p>
    <w:p w:rsidR="003D1FD4" w:rsidRPr="003D1FD4" w:rsidRDefault="003D1FD4" w:rsidP="003D1FD4">
      <w:pPr>
        <w:pStyle w:val="a3"/>
        <w:tabs>
          <w:tab w:val="left" w:pos="709"/>
        </w:tabs>
        <w:spacing w:line="240" w:lineRule="auto"/>
        <w:ind w:firstLine="709"/>
        <w:jc w:val="center"/>
        <w:rPr>
          <w:b/>
          <w:kern w:val="24"/>
          <w:szCs w:val="28"/>
        </w:rPr>
      </w:pPr>
      <w:r w:rsidRPr="003D1FD4">
        <w:rPr>
          <w:b/>
          <w:kern w:val="28"/>
          <w:szCs w:val="28"/>
        </w:rPr>
        <w:t>Показатели творческой самореализации</w:t>
      </w:r>
    </w:p>
    <w:p w:rsidR="00C50E42" w:rsidRPr="00C50E42" w:rsidRDefault="00C50E42" w:rsidP="00C50E42">
      <w:pPr>
        <w:pStyle w:val="a3"/>
        <w:tabs>
          <w:tab w:val="left" w:pos="709"/>
        </w:tabs>
        <w:spacing w:line="240" w:lineRule="auto"/>
        <w:ind w:firstLine="709"/>
        <w:rPr>
          <w:kern w:val="24"/>
          <w:sz w:val="16"/>
          <w:szCs w:val="16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4677"/>
        <w:gridCol w:w="4679"/>
      </w:tblGrid>
      <w:tr w:rsidR="00C80F8D" w:rsidRPr="00C50E42" w:rsidTr="00C50E42">
        <w:tc>
          <w:tcPr>
            <w:tcW w:w="4677" w:type="dxa"/>
          </w:tcPr>
          <w:p w:rsidR="00C80F8D" w:rsidRPr="00C50E42" w:rsidRDefault="00C80F8D" w:rsidP="00C80F8D">
            <w:pPr>
              <w:pStyle w:val="a3"/>
              <w:tabs>
                <w:tab w:val="left" w:pos="709"/>
              </w:tabs>
              <w:spacing w:line="240" w:lineRule="auto"/>
              <w:ind w:firstLine="0"/>
              <w:jc w:val="center"/>
              <w:rPr>
                <w:kern w:val="24"/>
                <w:szCs w:val="28"/>
              </w:rPr>
            </w:pPr>
            <w:r w:rsidRPr="00C50E42">
              <w:rPr>
                <w:kern w:val="24"/>
                <w:szCs w:val="28"/>
              </w:rPr>
              <w:t>Наименование показателя</w:t>
            </w:r>
          </w:p>
        </w:tc>
        <w:tc>
          <w:tcPr>
            <w:tcW w:w="4679" w:type="dxa"/>
          </w:tcPr>
          <w:p w:rsidR="00C80F8D" w:rsidRPr="00C50E42" w:rsidRDefault="00C80F8D" w:rsidP="00C80F8D">
            <w:pPr>
              <w:pStyle w:val="a3"/>
              <w:tabs>
                <w:tab w:val="left" w:pos="709"/>
              </w:tabs>
              <w:spacing w:line="240" w:lineRule="auto"/>
              <w:ind w:firstLine="0"/>
              <w:jc w:val="center"/>
              <w:rPr>
                <w:kern w:val="24"/>
                <w:szCs w:val="28"/>
              </w:rPr>
            </w:pPr>
            <w:r w:rsidRPr="00C50E42">
              <w:rPr>
                <w:kern w:val="24"/>
                <w:szCs w:val="28"/>
              </w:rPr>
              <w:t>Используемая методика</w:t>
            </w:r>
          </w:p>
        </w:tc>
      </w:tr>
      <w:tr w:rsidR="00C80F8D" w:rsidRPr="00C50E42" w:rsidTr="00C50E42">
        <w:tc>
          <w:tcPr>
            <w:tcW w:w="4677" w:type="dxa"/>
          </w:tcPr>
          <w:p w:rsidR="00C80F8D" w:rsidRPr="00C50E42" w:rsidRDefault="00C80F8D" w:rsidP="00C50E42">
            <w:pPr>
              <w:pStyle w:val="a3"/>
              <w:tabs>
                <w:tab w:val="left" w:pos="709"/>
              </w:tabs>
              <w:spacing w:line="240" w:lineRule="auto"/>
              <w:ind w:firstLine="0"/>
              <w:jc w:val="left"/>
              <w:rPr>
                <w:kern w:val="24"/>
                <w:szCs w:val="28"/>
              </w:rPr>
            </w:pPr>
            <w:r w:rsidRPr="00C50E42">
              <w:rPr>
                <w:bCs/>
                <w:szCs w:val="28"/>
              </w:rPr>
              <w:t>Способность к обучению</w:t>
            </w:r>
          </w:p>
        </w:tc>
        <w:tc>
          <w:tcPr>
            <w:tcW w:w="4679" w:type="dxa"/>
          </w:tcPr>
          <w:p w:rsidR="00C80F8D" w:rsidRPr="00C50E42" w:rsidRDefault="005877CB" w:rsidP="00C50E42">
            <w:pPr>
              <w:pStyle w:val="a3"/>
              <w:tabs>
                <w:tab w:val="left" w:pos="709"/>
              </w:tabs>
              <w:spacing w:line="240" w:lineRule="auto"/>
              <w:ind w:firstLine="0"/>
              <w:jc w:val="left"/>
              <w:rPr>
                <w:kern w:val="24"/>
                <w:szCs w:val="28"/>
              </w:rPr>
            </w:pPr>
            <w:r w:rsidRPr="00C50E42">
              <w:rPr>
                <w:kern w:val="24"/>
                <w:szCs w:val="28"/>
              </w:rPr>
              <w:t>Анкета, опросники</w:t>
            </w:r>
          </w:p>
        </w:tc>
      </w:tr>
      <w:tr w:rsidR="00C80F8D" w:rsidRPr="00C50E42" w:rsidTr="00C50E42">
        <w:tc>
          <w:tcPr>
            <w:tcW w:w="4677" w:type="dxa"/>
          </w:tcPr>
          <w:p w:rsidR="00C80F8D" w:rsidRPr="00C50E42" w:rsidRDefault="00C80F8D" w:rsidP="00C50E42">
            <w:pPr>
              <w:pStyle w:val="a3"/>
              <w:tabs>
                <w:tab w:val="left" w:pos="709"/>
              </w:tabs>
              <w:spacing w:line="240" w:lineRule="auto"/>
              <w:ind w:firstLine="0"/>
              <w:jc w:val="left"/>
              <w:rPr>
                <w:kern w:val="24"/>
                <w:szCs w:val="28"/>
              </w:rPr>
            </w:pPr>
            <w:r w:rsidRPr="00C50E42">
              <w:rPr>
                <w:bCs/>
                <w:szCs w:val="28"/>
              </w:rPr>
              <w:t>Лидерская характеристика</w:t>
            </w:r>
          </w:p>
        </w:tc>
        <w:tc>
          <w:tcPr>
            <w:tcW w:w="4679" w:type="dxa"/>
          </w:tcPr>
          <w:p w:rsidR="00C80F8D" w:rsidRPr="00C50E42" w:rsidRDefault="005877CB" w:rsidP="00C50E42">
            <w:pPr>
              <w:pStyle w:val="a3"/>
              <w:tabs>
                <w:tab w:val="left" w:pos="709"/>
              </w:tabs>
              <w:spacing w:line="240" w:lineRule="auto"/>
              <w:ind w:firstLine="0"/>
              <w:jc w:val="left"/>
              <w:rPr>
                <w:kern w:val="24"/>
                <w:szCs w:val="28"/>
              </w:rPr>
            </w:pPr>
            <w:r w:rsidRPr="00C50E42">
              <w:rPr>
                <w:kern w:val="24"/>
                <w:szCs w:val="28"/>
              </w:rPr>
              <w:t>Анкета,</w:t>
            </w:r>
            <w:r w:rsidR="00B70EF0">
              <w:rPr>
                <w:kern w:val="24"/>
                <w:szCs w:val="28"/>
              </w:rPr>
              <w:t xml:space="preserve"> </w:t>
            </w:r>
            <w:r w:rsidRPr="00C50E42">
              <w:rPr>
                <w:kern w:val="24"/>
                <w:szCs w:val="28"/>
              </w:rPr>
              <w:t>тесты</w:t>
            </w:r>
          </w:p>
        </w:tc>
      </w:tr>
      <w:tr w:rsidR="00C80F8D" w:rsidRPr="00C50E42" w:rsidTr="00C50E42">
        <w:tc>
          <w:tcPr>
            <w:tcW w:w="4677" w:type="dxa"/>
          </w:tcPr>
          <w:p w:rsidR="00C80F8D" w:rsidRPr="00C50E42" w:rsidRDefault="00C80F8D" w:rsidP="00C50E42">
            <w:pPr>
              <w:pStyle w:val="a3"/>
              <w:tabs>
                <w:tab w:val="left" w:pos="709"/>
              </w:tabs>
              <w:spacing w:line="240" w:lineRule="auto"/>
              <w:ind w:firstLine="0"/>
              <w:jc w:val="left"/>
              <w:rPr>
                <w:kern w:val="24"/>
                <w:szCs w:val="28"/>
              </w:rPr>
            </w:pPr>
            <w:r w:rsidRPr="00C50E42">
              <w:rPr>
                <w:bCs/>
                <w:szCs w:val="28"/>
              </w:rPr>
              <w:t>Мотивационно – личностная характеристика</w:t>
            </w:r>
          </w:p>
        </w:tc>
        <w:tc>
          <w:tcPr>
            <w:tcW w:w="4679" w:type="dxa"/>
          </w:tcPr>
          <w:p w:rsidR="00C80F8D" w:rsidRPr="00C50E42" w:rsidRDefault="005877CB" w:rsidP="00C50E42">
            <w:pPr>
              <w:pStyle w:val="a3"/>
              <w:tabs>
                <w:tab w:val="left" w:pos="709"/>
              </w:tabs>
              <w:spacing w:line="240" w:lineRule="auto"/>
              <w:ind w:firstLine="0"/>
              <w:jc w:val="left"/>
              <w:rPr>
                <w:kern w:val="24"/>
                <w:szCs w:val="28"/>
              </w:rPr>
            </w:pPr>
            <w:r w:rsidRPr="00C50E42">
              <w:rPr>
                <w:kern w:val="24"/>
                <w:szCs w:val="28"/>
              </w:rPr>
              <w:t>Анкета,</w:t>
            </w:r>
            <w:r w:rsidR="00B70EF0">
              <w:rPr>
                <w:kern w:val="24"/>
                <w:szCs w:val="28"/>
              </w:rPr>
              <w:t xml:space="preserve"> </w:t>
            </w:r>
            <w:r w:rsidRPr="00C50E42">
              <w:rPr>
                <w:kern w:val="24"/>
                <w:szCs w:val="28"/>
              </w:rPr>
              <w:t>опрос</w:t>
            </w:r>
            <w:r w:rsidR="005F041A" w:rsidRPr="00C50E42">
              <w:rPr>
                <w:kern w:val="24"/>
                <w:szCs w:val="28"/>
              </w:rPr>
              <w:t>н</w:t>
            </w:r>
            <w:r w:rsidRPr="00C50E42">
              <w:rPr>
                <w:kern w:val="24"/>
                <w:szCs w:val="28"/>
              </w:rPr>
              <w:t>ики</w:t>
            </w:r>
          </w:p>
        </w:tc>
      </w:tr>
      <w:tr w:rsidR="00C80F8D" w:rsidRPr="00C50E42" w:rsidTr="00C50E42">
        <w:tc>
          <w:tcPr>
            <w:tcW w:w="4677" w:type="dxa"/>
          </w:tcPr>
          <w:p w:rsidR="00C80F8D" w:rsidRPr="00C50E42" w:rsidRDefault="00C80F8D" w:rsidP="00C50E42">
            <w:pPr>
              <w:pStyle w:val="a3"/>
              <w:tabs>
                <w:tab w:val="left" w:pos="709"/>
              </w:tabs>
              <w:spacing w:line="240" w:lineRule="auto"/>
              <w:ind w:firstLine="0"/>
              <w:jc w:val="left"/>
              <w:rPr>
                <w:kern w:val="24"/>
                <w:szCs w:val="28"/>
              </w:rPr>
            </w:pPr>
            <w:r w:rsidRPr="00C50E42">
              <w:rPr>
                <w:bCs/>
                <w:szCs w:val="28"/>
              </w:rPr>
              <w:t>Творческая характеристика</w:t>
            </w:r>
          </w:p>
        </w:tc>
        <w:tc>
          <w:tcPr>
            <w:tcW w:w="4679" w:type="dxa"/>
          </w:tcPr>
          <w:p w:rsidR="00C80F8D" w:rsidRPr="00C50E42" w:rsidRDefault="005877CB" w:rsidP="00C50E42">
            <w:pPr>
              <w:pStyle w:val="a3"/>
              <w:tabs>
                <w:tab w:val="left" w:pos="709"/>
              </w:tabs>
              <w:spacing w:line="240" w:lineRule="auto"/>
              <w:ind w:firstLine="0"/>
              <w:jc w:val="left"/>
              <w:rPr>
                <w:kern w:val="24"/>
                <w:szCs w:val="28"/>
              </w:rPr>
            </w:pPr>
            <w:r w:rsidRPr="00C50E42">
              <w:rPr>
                <w:kern w:val="24"/>
                <w:szCs w:val="28"/>
              </w:rPr>
              <w:t>Анкета,</w:t>
            </w:r>
            <w:r w:rsidR="00B70EF0">
              <w:rPr>
                <w:kern w:val="24"/>
                <w:szCs w:val="28"/>
              </w:rPr>
              <w:t xml:space="preserve"> </w:t>
            </w:r>
            <w:r w:rsidRPr="00C50E42">
              <w:rPr>
                <w:kern w:val="24"/>
                <w:szCs w:val="28"/>
              </w:rPr>
              <w:t>опросники</w:t>
            </w:r>
          </w:p>
        </w:tc>
      </w:tr>
      <w:tr w:rsidR="00C80F8D" w:rsidRPr="00C50E42" w:rsidTr="00C50E42">
        <w:tc>
          <w:tcPr>
            <w:tcW w:w="4677" w:type="dxa"/>
          </w:tcPr>
          <w:p w:rsidR="00C80F8D" w:rsidRPr="00C50E42" w:rsidRDefault="00C80F8D" w:rsidP="00C50E42">
            <w:pPr>
              <w:pStyle w:val="a3"/>
              <w:tabs>
                <w:tab w:val="left" w:pos="709"/>
              </w:tabs>
              <w:spacing w:line="240" w:lineRule="auto"/>
              <w:ind w:firstLine="0"/>
              <w:jc w:val="left"/>
              <w:rPr>
                <w:kern w:val="24"/>
                <w:szCs w:val="28"/>
              </w:rPr>
            </w:pPr>
            <w:r w:rsidRPr="00C50E42">
              <w:rPr>
                <w:bCs/>
                <w:szCs w:val="28"/>
              </w:rPr>
              <w:t>Уровень воспитанности</w:t>
            </w:r>
          </w:p>
        </w:tc>
        <w:tc>
          <w:tcPr>
            <w:tcW w:w="4679" w:type="dxa"/>
          </w:tcPr>
          <w:p w:rsidR="00C80F8D" w:rsidRPr="00C50E42" w:rsidRDefault="005877CB" w:rsidP="00C50E42">
            <w:pPr>
              <w:pStyle w:val="a3"/>
              <w:tabs>
                <w:tab w:val="left" w:pos="709"/>
              </w:tabs>
              <w:spacing w:line="240" w:lineRule="auto"/>
              <w:ind w:firstLine="0"/>
              <w:jc w:val="left"/>
              <w:rPr>
                <w:kern w:val="24"/>
                <w:szCs w:val="28"/>
              </w:rPr>
            </w:pPr>
            <w:r w:rsidRPr="00C50E42">
              <w:rPr>
                <w:kern w:val="24"/>
                <w:szCs w:val="28"/>
              </w:rPr>
              <w:t>Анкета,</w:t>
            </w:r>
            <w:r w:rsidR="00B70EF0">
              <w:rPr>
                <w:kern w:val="24"/>
                <w:szCs w:val="28"/>
              </w:rPr>
              <w:t xml:space="preserve"> </w:t>
            </w:r>
            <w:r w:rsidRPr="00C50E42">
              <w:rPr>
                <w:kern w:val="24"/>
                <w:szCs w:val="28"/>
              </w:rPr>
              <w:t>тесты</w:t>
            </w:r>
          </w:p>
        </w:tc>
      </w:tr>
    </w:tbl>
    <w:p w:rsidR="00C50E42" w:rsidRPr="00C50E42" w:rsidRDefault="00C50E42" w:rsidP="00C50E42">
      <w:pPr>
        <w:pStyle w:val="a3"/>
        <w:tabs>
          <w:tab w:val="left" w:pos="709"/>
        </w:tabs>
        <w:spacing w:line="240" w:lineRule="auto"/>
        <w:ind w:firstLine="709"/>
        <w:rPr>
          <w:kern w:val="24"/>
          <w:sz w:val="16"/>
          <w:szCs w:val="16"/>
        </w:rPr>
      </w:pPr>
    </w:p>
    <w:p w:rsidR="00E70E2F" w:rsidRPr="0001775D" w:rsidRDefault="005877CB" w:rsidP="00C50E42">
      <w:pPr>
        <w:pStyle w:val="a3"/>
        <w:tabs>
          <w:tab w:val="left" w:pos="709"/>
        </w:tabs>
        <w:spacing w:line="240" w:lineRule="auto"/>
        <w:ind w:firstLine="709"/>
        <w:rPr>
          <w:kern w:val="24"/>
          <w:szCs w:val="28"/>
        </w:rPr>
      </w:pPr>
      <w:r>
        <w:rPr>
          <w:kern w:val="24"/>
          <w:szCs w:val="28"/>
        </w:rPr>
        <w:t xml:space="preserve">Предпосылками для достижения динамики творческой </w:t>
      </w:r>
      <w:r w:rsidR="00770580">
        <w:rPr>
          <w:kern w:val="24"/>
          <w:szCs w:val="28"/>
        </w:rPr>
        <w:t xml:space="preserve">активности и самореализации </w:t>
      </w:r>
      <w:r>
        <w:rPr>
          <w:kern w:val="24"/>
          <w:szCs w:val="28"/>
        </w:rPr>
        <w:t>детей являются обученность, интеллектуальное развитие и сформированность умений и навыков. Формы контроля для их измерения:</w:t>
      </w:r>
    </w:p>
    <w:p w:rsidR="00D62618" w:rsidRDefault="003D1FD4" w:rsidP="003D1FD4">
      <w:pPr>
        <w:pStyle w:val="a3"/>
        <w:tabs>
          <w:tab w:val="left" w:pos="1080"/>
        </w:tabs>
        <w:spacing w:line="240" w:lineRule="auto"/>
        <w:ind w:left="360" w:firstLine="0"/>
      </w:pPr>
      <w:r>
        <w:t xml:space="preserve">- </w:t>
      </w:r>
      <w:r w:rsidR="00D62618">
        <w:t>предварительное знакомство с учащимися в начале года (просмотр классных журналов, встречи с родителями, классным руководителем, а также анкетирование);</w:t>
      </w:r>
    </w:p>
    <w:p w:rsidR="00D62618" w:rsidRDefault="003D1FD4" w:rsidP="003D1FD4">
      <w:pPr>
        <w:pStyle w:val="a3"/>
        <w:tabs>
          <w:tab w:val="left" w:pos="1080"/>
        </w:tabs>
        <w:spacing w:line="240" w:lineRule="auto"/>
        <w:ind w:left="360" w:firstLine="0"/>
      </w:pPr>
      <w:r>
        <w:t xml:space="preserve">- </w:t>
      </w:r>
      <w:r w:rsidR="00D62618">
        <w:t>промежуточный контроль на начало и конец учебного года (тестирование);</w:t>
      </w:r>
    </w:p>
    <w:p w:rsidR="00D62618" w:rsidRDefault="003D1FD4" w:rsidP="003D1FD4">
      <w:pPr>
        <w:pStyle w:val="a3"/>
        <w:tabs>
          <w:tab w:val="left" w:pos="1080"/>
        </w:tabs>
        <w:spacing w:line="240" w:lineRule="auto"/>
        <w:ind w:left="360" w:firstLine="0"/>
      </w:pPr>
      <w:r>
        <w:t xml:space="preserve">- </w:t>
      </w:r>
      <w:r w:rsidR="00D62618">
        <w:t>промежуточный контроль по итогам освоения образовательной программы.</w:t>
      </w:r>
    </w:p>
    <w:p w:rsidR="005467FE" w:rsidRDefault="005877CB" w:rsidP="00C50E4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Данные диагностики</w:t>
      </w:r>
      <w:r w:rsidR="007A1F97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и сравнительной динамики развития обучающихся представлены в таблицах</w:t>
      </w:r>
      <w:r w:rsidR="003D1FD4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2,3</w:t>
      </w:r>
      <w:r w:rsidR="007A1F97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.</w:t>
      </w:r>
      <w:proofErr w:type="gramEnd"/>
    </w:p>
    <w:p w:rsidR="00C92B9B" w:rsidRDefault="00C92B9B">
      <w:pP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br w:type="page"/>
      </w:r>
    </w:p>
    <w:p w:rsidR="003D1FD4" w:rsidRDefault="003D1FD4" w:rsidP="003D1FD4">
      <w:pPr>
        <w:shd w:val="clear" w:color="auto" w:fill="FFFFFF"/>
        <w:spacing w:line="240" w:lineRule="auto"/>
        <w:ind w:firstLine="709"/>
        <w:jc w:val="right"/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lastRenderedPageBreak/>
        <w:t>Таблица №2</w:t>
      </w:r>
    </w:p>
    <w:p w:rsidR="003D1FD4" w:rsidRPr="003D1FD4" w:rsidRDefault="003D1FD4" w:rsidP="003D1FD4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</w:pPr>
      <w:r w:rsidRPr="003D1FD4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  <w:t xml:space="preserve">Сравнительная динамика развития </w:t>
      </w:r>
      <w:proofErr w:type="gramStart"/>
      <w:r w:rsidRPr="003D1FD4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  <w:t>обучающихся</w:t>
      </w:r>
      <w:proofErr w:type="gramEnd"/>
    </w:p>
    <w:tbl>
      <w:tblPr>
        <w:tblStyle w:val="ac"/>
        <w:tblW w:w="0" w:type="auto"/>
        <w:jc w:val="center"/>
        <w:tblInd w:w="-170" w:type="dxa"/>
        <w:tblLook w:val="04A0"/>
      </w:tblPr>
      <w:tblGrid>
        <w:gridCol w:w="2290"/>
        <w:gridCol w:w="1045"/>
        <w:gridCol w:w="1097"/>
        <w:gridCol w:w="1239"/>
        <w:gridCol w:w="1700"/>
        <w:gridCol w:w="1900"/>
      </w:tblGrid>
      <w:tr w:rsidR="00FD7612" w:rsidRPr="00C50E42" w:rsidTr="00C92B9B">
        <w:trPr>
          <w:jc w:val="center"/>
        </w:trPr>
        <w:tc>
          <w:tcPr>
            <w:tcW w:w="9271" w:type="dxa"/>
            <w:gridSpan w:val="6"/>
          </w:tcPr>
          <w:p w:rsidR="00FD7612" w:rsidRPr="00C50E42" w:rsidRDefault="00FD7612" w:rsidP="00FD7612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b/>
                <w:iCs/>
                <w:color w:val="000000"/>
                <w:spacing w:val="-3"/>
                <w:sz w:val="28"/>
                <w:szCs w:val="28"/>
              </w:rPr>
              <w:t>Сравнительная диагностика детей</w:t>
            </w:r>
          </w:p>
        </w:tc>
      </w:tr>
      <w:tr w:rsidR="00FD7612" w:rsidRPr="00C50E42" w:rsidTr="00C92B9B">
        <w:trPr>
          <w:jc w:val="center"/>
        </w:trPr>
        <w:tc>
          <w:tcPr>
            <w:tcW w:w="2290" w:type="dxa"/>
            <w:vMerge w:val="restart"/>
          </w:tcPr>
          <w:p w:rsidR="00FD7612" w:rsidRPr="00C50E42" w:rsidRDefault="00FD7612" w:rsidP="008E1D9C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</w:p>
          <w:p w:rsidR="008E1D9C" w:rsidRPr="00C50E42" w:rsidRDefault="008E1D9C" w:rsidP="008E1D9C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</w:p>
          <w:p w:rsidR="008E1D9C" w:rsidRPr="00C50E42" w:rsidRDefault="008E1D9C" w:rsidP="008E1D9C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 xml:space="preserve"> Характеристики </w:t>
            </w:r>
          </w:p>
        </w:tc>
        <w:tc>
          <w:tcPr>
            <w:tcW w:w="6981" w:type="dxa"/>
            <w:gridSpan w:val="5"/>
          </w:tcPr>
          <w:p w:rsidR="00FD7612" w:rsidRPr="00C50E42" w:rsidRDefault="00C50E42" w:rsidP="00FD7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2014-2015</w:t>
            </w:r>
            <w:r w:rsidR="00B70EF0">
              <w:rPr>
                <w:rFonts w:ascii="Times New Roman" w:hAnsi="Times New Roman" w:cs="Times New Roman"/>
                <w:sz w:val="28"/>
                <w:szCs w:val="28"/>
              </w:rPr>
              <w:t xml:space="preserve"> уч. г. (2-й год обучения</w:t>
            </w:r>
            <w:r w:rsidR="00FD7612" w:rsidRPr="00C50E4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D7612" w:rsidRPr="00C50E4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FD7612" w:rsidRPr="00C50E42" w:rsidRDefault="00C50E42" w:rsidP="00FD7612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2015-2016</w:t>
            </w:r>
            <w:r w:rsidR="00FD7612" w:rsidRPr="00C50E42"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 w:rsidR="00B70EF0">
              <w:rPr>
                <w:rFonts w:ascii="Times New Roman" w:hAnsi="Times New Roman" w:cs="Times New Roman"/>
                <w:sz w:val="28"/>
                <w:szCs w:val="28"/>
              </w:rPr>
              <w:t xml:space="preserve"> г. (3-й год обучения</w:t>
            </w:r>
            <w:r w:rsidR="00FD7612" w:rsidRPr="00C50E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D7612" w:rsidRPr="00C50E42" w:rsidTr="00C92B9B">
        <w:trPr>
          <w:jc w:val="center"/>
        </w:trPr>
        <w:tc>
          <w:tcPr>
            <w:tcW w:w="2290" w:type="dxa"/>
            <w:vMerge/>
          </w:tcPr>
          <w:p w:rsidR="00FD7612" w:rsidRPr="00C50E42" w:rsidRDefault="00FD7612" w:rsidP="00FD7612">
            <w:pPr>
              <w:jc w:val="both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981" w:type="dxa"/>
            <w:gridSpan w:val="5"/>
          </w:tcPr>
          <w:p w:rsidR="00FD7612" w:rsidRPr="00C50E42" w:rsidRDefault="00FD7612" w:rsidP="00FD7612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 xml:space="preserve">Уровни </w:t>
            </w:r>
          </w:p>
        </w:tc>
      </w:tr>
      <w:tr w:rsidR="00FD7612" w:rsidRPr="00C50E42" w:rsidTr="00C92B9B">
        <w:trPr>
          <w:jc w:val="center"/>
        </w:trPr>
        <w:tc>
          <w:tcPr>
            <w:tcW w:w="2290" w:type="dxa"/>
            <w:vMerge/>
          </w:tcPr>
          <w:p w:rsidR="00FD7612" w:rsidRPr="00C50E42" w:rsidRDefault="00FD7612" w:rsidP="00FD7612">
            <w:pPr>
              <w:jc w:val="both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45" w:type="dxa"/>
          </w:tcPr>
          <w:p w:rsidR="00FD7612" w:rsidRPr="00C50E42" w:rsidRDefault="00FD7612" w:rsidP="00FD7612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Очень низкий</w:t>
            </w:r>
          </w:p>
        </w:tc>
        <w:tc>
          <w:tcPr>
            <w:tcW w:w="1097" w:type="dxa"/>
          </w:tcPr>
          <w:p w:rsidR="00FD7612" w:rsidRPr="00C50E42" w:rsidRDefault="00D55614" w:rsidP="00FD7612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Низкий</w:t>
            </w:r>
          </w:p>
        </w:tc>
        <w:tc>
          <w:tcPr>
            <w:tcW w:w="1239" w:type="dxa"/>
          </w:tcPr>
          <w:p w:rsidR="00FD7612" w:rsidRPr="00C50E42" w:rsidRDefault="00D55614" w:rsidP="00FD7612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Средний</w:t>
            </w:r>
          </w:p>
        </w:tc>
        <w:tc>
          <w:tcPr>
            <w:tcW w:w="1700" w:type="dxa"/>
          </w:tcPr>
          <w:p w:rsidR="00FD7612" w:rsidRPr="00C50E42" w:rsidRDefault="00D55614" w:rsidP="00FD7612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Высокий</w:t>
            </w:r>
          </w:p>
        </w:tc>
        <w:tc>
          <w:tcPr>
            <w:tcW w:w="1900" w:type="dxa"/>
          </w:tcPr>
          <w:p w:rsidR="00FD7612" w:rsidRPr="00C50E42" w:rsidRDefault="00FD7612" w:rsidP="00FD7612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Очень высокий</w:t>
            </w:r>
          </w:p>
        </w:tc>
      </w:tr>
      <w:tr w:rsidR="00FD7612" w:rsidRPr="00C50E42" w:rsidTr="00C92B9B">
        <w:trPr>
          <w:jc w:val="center"/>
        </w:trPr>
        <w:tc>
          <w:tcPr>
            <w:tcW w:w="2290" w:type="dxa"/>
          </w:tcPr>
          <w:p w:rsidR="00FD7612" w:rsidRPr="00C50E42" w:rsidRDefault="008E1D9C" w:rsidP="008E1D9C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 xml:space="preserve">Воспитанность </w:t>
            </w:r>
          </w:p>
        </w:tc>
        <w:tc>
          <w:tcPr>
            <w:tcW w:w="1045" w:type="dxa"/>
          </w:tcPr>
          <w:p w:rsidR="00FD7612" w:rsidRPr="00C50E42" w:rsidRDefault="008E1D9C" w:rsidP="00FD7612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-/-</w:t>
            </w:r>
          </w:p>
        </w:tc>
        <w:tc>
          <w:tcPr>
            <w:tcW w:w="1097" w:type="dxa"/>
          </w:tcPr>
          <w:p w:rsidR="00FD7612" w:rsidRPr="00C50E42" w:rsidRDefault="008E1D9C" w:rsidP="00FD7612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5/-</w:t>
            </w:r>
          </w:p>
        </w:tc>
        <w:tc>
          <w:tcPr>
            <w:tcW w:w="1239" w:type="dxa"/>
          </w:tcPr>
          <w:p w:rsidR="00FD7612" w:rsidRPr="00C50E42" w:rsidRDefault="008E1D9C" w:rsidP="00FD7612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20/37</w:t>
            </w:r>
          </w:p>
        </w:tc>
        <w:tc>
          <w:tcPr>
            <w:tcW w:w="1700" w:type="dxa"/>
          </w:tcPr>
          <w:p w:rsidR="00FD7612" w:rsidRPr="00C50E42" w:rsidRDefault="008E1D9C" w:rsidP="00FD7612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27/49</w:t>
            </w:r>
          </w:p>
        </w:tc>
        <w:tc>
          <w:tcPr>
            <w:tcW w:w="1900" w:type="dxa"/>
          </w:tcPr>
          <w:p w:rsidR="00FD7612" w:rsidRPr="00C50E42" w:rsidRDefault="008E1D9C" w:rsidP="00FD7612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-/-</w:t>
            </w:r>
          </w:p>
        </w:tc>
      </w:tr>
      <w:tr w:rsidR="00FD7612" w:rsidRPr="00C50E42" w:rsidTr="00C92B9B">
        <w:trPr>
          <w:jc w:val="center"/>
        </w:trPr>
        <w:tc>
          <w:tcPr>
            <w:tcW w:w="2290" w:type="dxa"/>
          </w:tcPr>
          <w:p w:rsidR="00FD7612" w:rsidRPr="00C50E42" w:rsidRDefault="008E1D9C" w:rsidP="008E1D9C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Способность к обучению</w:t>
            </w:r>
          </w:p>
        </w:tc>
        <w:tc>
          <w:tcPr>
            <w:tcW w:w="1045" w:type="dxa"/>
          </w:tcPr>
          <w:p w:rsidR="00FD7612" w:rsidRPr="00C50E42" w:rsidRDefault="008E1D9C" w:rsidP="00FD7612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1/-</w:t>
            </w:r>
          </w:p>
        </w:tc>
        <w:tc>
          <w:tcPr>
            <w:tcW w:w="1097" w:type="dxa"/>
          </w:tcPr>
          <w:p w:rsidR="00FD7612" w:rsidRPr="00C50E42" w:rsidRDefault="008E1D9C" w:rsidP="00FD7612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9/-</w:t>
            </w:r>
          </w:p>
        </w:tc>
        <w:tc>
          <w:tcPr>
            <w:tcW w:w="1239" w:type="dxa"/>
          </w:tcPr>
          <w:p w:rsidR="00FD7612" w:rsidRPr="00C50E42" w:rsidRDefault="008E1D9C" w:rsidP="00FD7612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18/40</w:t>
            </w:r>
          </w:p>
        </w:tc>
        <w:tc>
          <w:tcPr>
            <w:tcW w:w="1700" w:type="dxa"/>
          </w:tcPr>
          <w:p w:rsidR="00FD7612" w:rsidRPr="00C50E42" w:rsidRDefault="008E1D9C" w:rsidP="00FD7612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20/43</w:t>
            </w:r>
          </w:p>
        </w:tc>
        <w:tc>
          <w:tcPr>
            <w:tcW w:w="1900" w:type="dxa"/>
          </w:tcPr>
          <w:p w:rsidR="00FD7612" w:rsidRPr="00C50E42" w:rsidRDefault="008E1D9C" w:rsidP="00FD7612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-/8</w:t>
            </w:r>
          </w:p>
        </w:tc>
      </w:tr>
      <w:tr w:rsidR="00FD7612" w:rsidRPr="00C50E42" w:rsidTr="00C92B9B">
        <w:trPr>
          <w:jc w:val="center"/>
        </w:trPr>
        <w:tc>
          <w:tcPr>
            <w:tcW w:w="2290" w:type="dxa"/>
          </w:tcPr>
          <w:p w:rsidR="00FD7612" w:rsidRPr="00C50E42" w:rsidRDefault="008E1D9C" w:rsidP="008E1D9C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Мотивационно-личностная</w:t>
            </w:r>
          </w:p>
        </w:tc>
        <w:tc>
          <w:tcPr>
            <w:tcW w:w="1045" w:type="dxa"/>
          </w:tcPr>
          <w:p w:rsidR="00FD7612" w:rsidRPr="00C50E42" w:rsidRDefault="008E1D9C" w:rsidP="00FD7612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-/-</w:t>
            </w:r>
          </w:p>
        </w:tc>
        <w:tc>
          <w:tcPr>
            <w:tcW w:w="1097" w:type="dxa"/>
          </w:tcPr>
          <w:p w:rsidR="00FD7612" w:rsidRPr="00C50E42" w:rsidRDefault="008E1D9C" w:rsidP="00FD7612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4/-</w:t>
            </w:r>
          </w:p>
        </w:tc>
        <w:tc>
          <w:tcPr>
            <w:tcW w:w="1239" w:type="dxa"/>
          </w:tcPr>
          <w:p w:rsidR="00FD7612" w:rsidRPr="00C50E42" w:rsidRDefault="008E1D9C" w:rsidP="00FD7612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37/39</w:t>
            </w:r>
          </w:p>
        </w:tc>
        <w:tc>
          <w:tcPr>
            <w:tcW w:w="1700" w:type="dxa"/>
          </w:tcPr>
          <w:p w:rsidR="00FD7612" w:rsidRPr="00C50E42" w:rsidRDefault="008E1D9C" w:rsidP="00FD7612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15/26</w:t>
            </w:r>
          </w:p>
        </w:tc>
        <w:tc>
          <w:tcPr>
            <w:tcW w:w="1900" w:type="dxa"/>
          </w:tcPr>
          <w:p w:rsidR="00FD7612" w:rsidRPr="00C50E42" w:rsidRDefault="008E1D9C" w:rsidP="00FD7612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-/15</w:t>
            </w:r>
          </w:p>
        </w:tc>
      </w:tr>
      <w:tr w:rsidR="00FD7612" w:rsidRPr="00C50E42" w:rsidTr="00C92B9B">
        <w:trPr>
          <w:jc w:val="center"/>
        </w:trPr>
        <w:tc>
          <w:tcPr>
            <w:tcW w:w="2290" w:type="dxa"/>
          </w:tcPr>
          <w:p w:rsidR="00FD7612" w:rsidRPr="00C50E42" w:rsidRDefault="008E1D9C" w:rsidP="008E1D9C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 xml:space="preserve">Лидерство </w:t>
            </w:r>
          </w:p>
        </w:tc>
        <w:tc>
          <w:tcPr>
            <w:tcW w:w="1045" w:type="dxa"/>
          </w:tcPr>
          <w:p w:rsidR="00FD7612" w:rsidRPr="00C50E42" w:rsidRDefault="008E1D9C" w:rsidP="00FD7612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-/-</w:t>
            </w:r>
          </w:p>
        </w:tc>
        <w:tc>
          <w:tcPr>
            <w:tcW w:w="1097" w:type="dxa"/>
          </w:tcPr>
          <w:p w:rsidR="00FD7612" w:rsidRPr="00C50E42" w:rsidRDefault="008E1D9C" w:rsidP="00FD7612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-/-</w:t>
            </w:r>
          </w:p>
        </w:tc>
        <w:tc>
          <w:tcPr>
            <w:tcW w:w="1239" w:type="dxa"/>
          </w:tcPr>
          <w:p w:rsidR="00FD7612" w:rsidRPr="00C50E42" w:rsidRDefault="008E1D9C" w:rsidP="00FD7612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15/31</w:t>
            </w:r>
          </w:p>
        </w:tc>
        <w:tc>
          <w:tcPr>
            <w:tcW w:w="1700" w:type="dxa"/>
          </w:tcPr>
          <w:p w:rsidR="00FD7612" w:rsidRPr="00C50E42" w:rsidRDefault="008E1D9C" w:rsidP="00FD7612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26/34</w:t>
            </w:r>
          </w:p>
        </w:tc>
        <w:tc>
          <w:tcPr>
            <w:tcW w:w="1900" w:type="dxa"/>
          </w:tcPr>
          <w:p w:rsidR="00FD7612" w:rsidRPr="00C50E42" w:rsidRDefault="008E1D9C" w:rsidP="00FD7612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12/20</w:t>
            </w:r>
          </w:p>
        </w:tc>
      </w:tr>
      <w:tr w:rsidR="008E1D9C" w:rsidRPr="00C50E42" w:rsidTr="00C92B9B">
        <w:trPr>
          <w:jc w:val="center"/>
        </w:trPr>
        <w:tc>
          <w:tcPr>
            <w:tcW w:w="2290" w:type="dxa"/>
          </w:tcPr>
          <w:p w:rsidR="008E1D9C" w:rsidRPr="00C50E42" w:rsidRDefault="008E1D9C" w:rsidP="008E1D9C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 xml:space="preserve">Творческая </w:t>
            </w:r>
          </w:p>
        </w:tc>
        <w:tc>
          <w:tcPr>
            <w:tcW w:w="1045" w:type="dxa"/>
          </w:tcPr>
          <w:p w:rsidR="008E1D9C" w:rsidRPr="00C50E42" w:rsidRDefault="008E1D9C" w:rsidP="00FD7612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-/-</w:t>
            </w:r>
          </w:p>
        </w:tc>
        <w:tc>
          <w:tcPr>
            <w:tcW w:w="1097" w:type="dxa"/>
          </w:tcPr>
          <w:p w:rsidR="008E1D9C" w:rsidRPr="00C50E42" w:rsidRDefault="008E1D9C" w:rsidP="00FD7612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9/-</w:t>
            </w:r>
          </w:p>
        </w:tc>
        <w:tc>
          <w:tcPr>
            <w:tcW w:w="1239" w:type="dxa"/>
          </w:tcPr>
          <w:p w:rsidR="008E1D9C" w:rsidRPr="00C50E42" w:rsidRDefault="008E1D9C" w:rsidP="00FD7612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12/37</w:t>
            </w:r>
          </w:p>
        </w:tc>
        <w:tc>
          <w:tcPr>
            <w:tcW w:w="1700" w:type="dxa"/>
          </w:tcPr>
          <w:p w:rsidR="008E1D9C" w:rsidRPr="00C50E42" w:rsidRDefault="008E1D9C" w:rsidP="00FD7612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14/42</w:t>
            </w:r>
          </w:p>
        </w:tc>
        <w:tc>
          <w:tcPr>
            <w:tcW w:w="1900" w:type="dxa"/>
          </w:tcPr>
          <w:p w:rsidR="008E1D9C" w:rsidRPr="00C50E42" w:rsidRDefault="008E1D9C" w:rsidP="00FD7612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9/15</w:t>
            </w:r>
          </w:p>
        </w:tc>
      </w:tr>
    </w:tbl>
    <w:p w:rsidR="005467FE" w:rsidRDefault="005467FE" w:rsidP="00D55614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C92B9B" w:rsidRDefault="00C92B9B" w:rsidP="00D55614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C92B9B" w:rsidRDefault="00C92B9B" w:rsidP="00D55614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C92B9B" w:rsidRDefault="00C92B9B" w:rsidP="00C92B9B">
      <w:pPr>
        <w:shd w:val="clear" w:color="auto" w:fill="FFFFFF"/>
        <w:spacing w:line="240" w:lineRule="auto"/>
        <w:ind w:firstLine="709"/>
        <w:jc w:val="right"/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Таблица №3</w:t>
      </w:r>
    </w:p>
    <w:p w:rsidR="00C92B9B" w:rsidRPr="003D1FD4" w:rsidRDefault="00C92B9B" w:rsidP="00C92B9B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</w:pPr>
      <w:r w:rsidRPr="003D1FD4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  <w:t xml:space="preserve">Сравнительная динамика развития </w:t>
      </w:r>
      <w:proofErr w:type="gramStart"/>
      <w:r w:rsidRPr="003D1FD4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  <w:t>обучающихся</w:t>
      </w:r>
      <w:proofErr w:type="gramEnd"/>
    </w:p>
    <w:p w:rsidR="00C92B9B" w:rsidRPr="00D55614" w:rsidRDefault="00C92B9B" w:rsidP="00D55614">
      <w:pPr>
        <w:pStyle w:val="ae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Ind w:w="108" w:type="dxa"/>
        <w:tblLayout w:type="fixed"/>
        <w:tblLook w:val="04A0"/>
      </w:tblPr>
      <w:tblGrid>
        <w:gridCol w:w="3261"/>
        <w:gridCol w:w="1842"/>
        <w:gridCol w:w="1276"/>
        <w:gridCol w:w="1276"/>
        <w:gridCol w:w="1701"/>
      </w:tblGrid>
      <w:tr w:rsidR="00F65C0C" w:rsidRPr="00C50E42" w:rsidTr="00D55614">
        <w:tc>
          <w:tcPr>
            <w:tcW w:w="3261" w:type="dxa"/>
            <w:vMerge w:val="restart"/>
          </w:tcPr>
          <w:p w:rsidR="005467FE" w:rsidRPr="00C50E42" w:rsidRDefault="005467FE" w:rsidP="00F65C0C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</w:p>
          <w:p w:rsidR="005467FE" w:rsidRPr="00C50E42" w:rsidRDefault="005467FE" w:rsidP="00F65C0C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</w:p>
          <w:p w:rsidR="00F65C0C" w:rsidRPr="00C50E42" w:rsidRDefault="00F65C0C" w:rsidP="00F65C0C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Характеристики</w:t>
            </w:r>
          </w:p>
        </w:tc>
        <w:tc>
          <w:tcPr>
            <w:tcW w:w="6095" w:type="dxa"/>
            <w:gridSpan w:val="4"/>
          </w:tcPr>
          <w:p w:rsidR="00D55614" w:rsidRDefault="00D55614" w:rsidP="005467F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 xml:space="preserve">Динамика развития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обучающихся</w:t>
            </w:r>
            <w:proofErr w:type="gramEnd"/>
          </w:p>
          <w:p w:rsidR="00D55614" w:rsidRDefault="005467FE" w:rsidP="005467F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 xml:space="preserve">по уровням проявления показателей </w:t>
            </w:r>
            <w:r w:rsidR="00F65C0C"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(</w:t>
            </w:r>
            <w:proofErr w:type="gramStart"/>
            <w:r w:rsidR="00F65C0C"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в</w:t>
            </w:r>
            <w:proofErr w:type="gramEnd"/>
            <w:r w:rsidR="00F65C0C"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 xml:space="preserve"> %)</w:t>
            </w:r>
          </w:p>
          <w:p w:rsidR="00F65C0C" w:rsidRPr="00C50E42" w:rsidRDefault="009E31C9" w:rsidP="005467F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за</w:t>
            </w:r>
            <w:r w:rsidR="00D55614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2014-15 и 2015-16</w:t>
            </w:r>
            <w:r w:rsidR="00F65C0C"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 xml:space="preserve"> уч. г.</w:t>
            </w:r>
            <w:proofErr w:type="gramStart"/>
            <w:r w:rsidR="005467FE"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г</w:t>
            </w:r>
            <w:proofErr w:type="gramEnd"/>
            <w:r w:rsidR="005467FE"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.</w:t>
            </w:r>
          </w:p>
        </w:tc>
      </w:tr>
      <w:tr w:rsidR="005467FE" w:rsidRPr="00C50E42" w:rsidTr="00D55614">
        <w:tc>
          <w:tcPr>
            <w:tcW w:w="3261" w:type="dxa"/>
            <w:vMerge/>
          </w:tcPr>
          <w:p w:rsidR="005467FE" w:rsidRPr="00C50E42" w:rsidRDefault="005467FE" w:rsidP="00F65C0C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67FE" w:rsidRPr="00C50E42" w:rsidRDefault="005467FE" w:rsidP="005467F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Очень низкий</w:t>
            </w:r>
          </w:p>
          <w:p w:rsidR="005467FE" w:rsidRPr="00C50E42" w:rsidRDefault="005467FE" w:rsidP="005467FE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</w:p>
          <w:p w:rsidR="005467FE" w:rsidRPr="00C50E42" w:rsidRDefault="005467FE" w:rsidP="005467F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низкий</w:t>
            </w:r>
          </w:p>
        </w:tc>
        <w:tc>
          <w:tcPr>
            <w:tcW w:w="1276" w:type="dxa"/>
          </w:tcPr>
          <w:p w:rsidR="005467FE" w:rsidRPr="00C50E42" w:rsidRDefault="005467FE" w:rsidP="005467F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Низкий</w:t>
            </w:r>
          </w:p>
          <w:p w:rsidR="005467FE" w:rsidRPr="00C50E42" w:rsidRDefault="005467FE" w:rsidP="005467FE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</w:p>
          <w:p w:rsidR="005467FE" w:rsidRPr="00C50E42" w:rsidRDefault="005467FE" w:rsidP="005467F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средний</w:t>
            </w:r>
          </w:p>
        </w:tc>
        <w:tc>
          <w:tcPr>
            <w:tcW w:w="1276" w:type="dxa"/>
          </w:tcPr>
          <w:p w:rsidR="005467FE" w:rsidRPr="00C50E42" w:rsidRDefault="005467FE" w:rsidP="005467F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Средний</w:t>
            </w:r>
          </w:p>
          <w:p w:rsidR="005467FE" w:rsidRPr="00C50E42" w:rsidRDefault="005467FE" w:rsidP="005467FE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</w:p>
          <w:p w:rsidR="005467FE" w:rsidRPr="00C50E42" w:rsidRDefault="005467FE" w:rsidP="005467F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высокий</w:t>
            </w:r>
          </w:p>
        </w:tc>
        <w:tc>
          <w:tcPr>
            <w:tcW w:w="1701" w:type="dxa"/>
          </w:tcPr>
          <w:p w:rsidR="005467FE" w:rsidRPr="00C50E42" w:rsidRDefault="005467FE" w:rsidP="005467F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Высокий</w:t>
            </w:r>
          </w:p>
          <w:p w:rsidR="005467FE" w:rsidRPr="00C50E42" w:rsidRDefault="005467FE" w:rsidP="005467FE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</w:p>
          <w:p w:rsidR="005467FE" w:rsidRPr="00C50E42" w:rsidRDefault="00D55614" w:rsidP="005467F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о</w:t>
            </w:r>
            <w:r w:rsidR="005467FE"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чень высокий</w:t>
            </w:r>
          </w:p>
        </w:tc>
      </w:tr>
      <w:tr w:rsidR="005467FE" w:rsidRPr="00C50E42" w:rsidTr="00D55614">
        <w:tc>
          <w:tcPr>
            <w:tcW w:w="3261" w:type="dxa"/>
          </w:tcPr>
          <w:p w:rsidR="005467FE" w:rsidRPr="00C50E42" w:rsidRDefault="005467FE" w:rsidP="00F65C0C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Воспитанность</w:t>
            </w:r>
          </w:p>
        </w:tc>
        <w:tc>
          <w:tcPr>
            <w:tcW w:w="1842" w:type="dxa"/>
          </w:tcPr>
          <w:p w:rsidR="005467FE" w:rsidRPr="00C50E42" w:rsidRDefault="005467FE" w:rsidP="00ED2457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67FE" w:rsidRPr="00C50E42" w:rsidRDefault="009D5719" w:rsidP="005467F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5467FE" w:rsidRPr="00C50E42" w:rsidRDefault="009E31C9" w:rsidP="005467F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20,5</w:t>
            </w:r>
          </w:p>
        </w:tc>
        <w:tc>
          <w:tcPr>
            <w:tcW w:w="1701" w:type="dxa"/>
          </w:tcPr>
          <w:p w:rsidR="005467FE" w:rsidRPr="00C50E42" w:rsidRDefault="009E31C9" w:rsidP="005467F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28,2</w:t>
            </w:r>
          </w:p>
        </w:tc>
      </w:tr>
      <w:tr w:rsidR="005467FE" w:rsidRPr="00C50E42" w:rsidTr="00D55614">
        <w:tc>
          <w:tcPr>
            <w:tcW w:w="3261" w:type="dxa"/>
          </w:tcPr>
          <w:p w:rsidR="005467FE" w:rsidRPr="00C50E42" w:rsidRDefault="005467FE" w:rsidP="00F65C0C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Способность к обучению</w:t>
            </w:r>
          </w:p>
        </w:tc>
        <w:tc>
          <w:tcPr>
            <w:tcW w:w="1842" w:type="dxa"/>
          </w:tcPr>
          <w:p w:rsidR="005467FE" w:rsidRPr="00C50E42" w:rsidRDefault="00ED2457" w:rsidP="005467F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9</w:t>
            </w:r>
            <w:r w:rsidR="009D5719"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467FE" w:rsidRPr="00C50E42" w:rsidRDefault="009D5719" w:rsidP="005467F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5467FE" w:rsidRPr="00C50E42" w:rsidRDefault="009E31C9" w:rsidP="005467F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5467FE" w:rsidRPr="00C50E42" w:rsidRDefault="009E31C9" w:rsidP="005467F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29,9</w:t>
            </w:r>
          </w:p>
        </w:tc>
      </w:tr>
      <w:tr w:rsidR="005467FE" w:rsidRPr="00C50E42" w:rsidTr="00D55614">
        <w:tc>
          <w:tcPr>
            <w:tcW w:w="3261" w:type="dxa"/>
          </w:tcPr>
          <w:p w:rsidR="005467FE" w:rsidRPr="00C50E42" w:rsidRDefault="005467FE" w:rsidP="00F65C0C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Мотивационно-личностная</w:t>
            </w:r>
          </w:p>
        </w:tc>
        <w:tc>
          <w:tcPr>
            <w:tcW w:w="1842" w:type="dxa"/>
          </w:tcPr>
          <w:p w:rsidR="005467FE" w:rsidRPr="00C50E42" w:rsidRDefault="005467FE" w:rsidP="00ED2457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67FE" w:rsidRPr="00C50E42" w:rsidRDefault="00ED2457" w:rsidP="005467F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9</w:t>
            </w:r>
            <w:r w:rsidR="009D5719"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467FE" w:rsidRPr="00C50E42" w:rsidRDefault="009E31C9" w:rsidP="005467F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67FE" w:rsidRPr="00C50E42" w:rsidRDefault="009E31C9" w:rsidP="005467F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12,4</w:t>
            </w:r>
          </w:p>
        </w:tc>
      </w:tr>
      <w:tr w:rsidR="005467FE" w:rsidRPr="00C50E42" w:rsidTr="00D55614">
        <w:tc>
          <w:tcPr>
            <w:tcW w:w="3261" w:type="dxa"/>
          </w:tcPr>
          <w:p w:rsidR="005467FE" w:rsidRPr="00C50E42" w:rsidRDefault="005467FE" w:rsidP="00F65C0C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Лидерство</w:t>
            </w:r>
          </w:p>
        </w:tc>
        <w:tc>
          <w:tcPr>
            <w:tcW w:w="1842" w:type="dxa"/>
          </w:tcPr>
          <w:p w:rsidR="005467FE" w:rsidRPr="00C50E42" w:rsidRDefault="005467FE" w:rsidP="00ED2457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67FE" w:rsidRPr="00C50E42" w:rsidRDefault="005467FE" w:rsidP="00C50BA4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67FE" w:rsidRPr="00C50E42" w:rsidRDefault="009E31C9" w:rsidP="005467F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5467FE" w:rsidRPr="00C50E42" w:rsidRDefault="009E31C9" w:rsidP="005467F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13,6</w:t>
            </w:r>
          </w:p>
        </w:tc>
      </w:tr>
      <w:tr w:rsidR="005467FE" w:rsidRPr="00C50E42" w:rsidTr="00D55614">
        <w:tc>
          <w:tcPr>
            <w:tcW w:w="3261" w:type="dxa"/>
          </w:tcPr>
          <w:p w:rsidR="005467FE" w:rsidRPr="00C50E42" w:rsidRDefault="005467FE" w:rsidP="00F65C0C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Творческая</w:t>
            </w:r>
          </w:p>
        </w:tc>
        <w:tc>
          <w:tcPr>
            <w:tcW w:w="1842" w:type="dxa"/>
          </w:tcPr>
          <w:p w:rsidR="005467FE" w:rsidRPr="00C50E42" w:rsidRDefault="005467FE" w:rsidP="00ED2457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67FE" w:rsidRPr="00C50E42" w:rsidRDefault="009D5719" w:rsidP="005467F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5467FE" w:rsidRPr="00C50E42" w:rsidRDefault="009E31C9" w:rsidP="005467F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33,3</w:t>
            </w:r>
          </w:p>
        </w:tc>
        <w:tc>
          <w:tcPr>
            <w:tcW w:w="1701" w:type="dxa"/>
          </w:tcPr>
          <w:p w:rsidR="005467FE" w:rsidRPr="00C50E42" w:rsidRDefault="009E31C9" w:rsidP="005467F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C50E4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38,9</w:t>
            </w:r>
          </w:p>
        </w:tc>
      </w:tr>
    </w:tbl>
    <w:p w:rsidR="00D55614" w:rsidRPr="00D55614" w:rsidRDefault="00D55614" w:rsidP="00D55614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8E1D9C" w:rsidRPr="00D62618" w:rsidRDefault="008E1D9C" w:rsidP="00D5561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Таким образом, результативность работы по обеспечению положительной динамики развития </w:t>
      </w:r>
      <w:r w:rsidR="0077058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познавательной активности </w:t>
      </w:r>
      <w:proofErr w:type="gramStart"/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наиболее оптимальна. Исходя из этого, можно сделать вывод </w:t>
      </w:r>
      <w:r w:rsidR="000B085C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о перспективности</w:t>
      </w:r>
      <w:r w:rsidR="00B70EF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</w:t>
      </w:r>
      <w:r w:rsidR="000B085C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дальнейшей работы с целью достиже</w:t>
      </w:r>
      <w:r w:rsidR="00D2359E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н</w:t>
      </w:r>
      <w:r w:rsidR="000B085C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ия более высокого уровня</w:t>
      </w:r>
      <w:r w:rsidR="006C3FE1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познавательной активности </w:t>
      </w:r>
      <w:proofErr w:type="gramStart"/>
      <w:r w:rsidR="006C3FE1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обучающихся</w:t>
      </w:r>
      <w:proofErr w:type="gramEnd"/>
      <w:r w:rsidR="006C3FE1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.</w:t>
      </w:r>
    </w:p>
    <w:p w:rsidR="00C92B9B" w:rsidRDefault="00C92B9B" w:rsidP="006C3FE1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B9B" w:rsidRDefault="00C92B9B" w:rsidP="006C3FE1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114" w:rsidRDefault="00C545C7" w:rsidP="006C3FE1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F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D55614" w:rsidRPr="00D55614" w:rsidRDefault="00D55614" w:rsidP="006C3FE1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359E" w:rsidRPr="00D2359E" w:rsidRDefault="00D2359E" w:rsidP="00D2359E">
      <w:pPr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2359E">
        <w:rPr>
          <w:rFonts w:ascii="Times New Roman" w:hAnsi="Times New Roman" w:cs="Times New Roman"/>
          <w:kern w:val="28"/>
          <w:sz w:val="28"/>
          <w:szCs w:val="28"/>
        </w:rPr>
        <w:t>Азаров Ю.П. Искусство воспитывать. – М.: Просвещение, 1989.</w:t>
      </w:r>
    </w:p>
    <w:p w:rsidR="00D2359E" w:rsidRPr="00D2359E" w:rsidRDefault="00D2359E" w:rsidP="00D2359E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9E">
        <w:rPr>
          <w:rFonts w:ascii="Times New Roman" w:hAnsi="Times New Roman" w:cs="Times New Roman"/>
          <w:sz w:val="28"/>
          <w:szCs w:val="28"/>
        </w:rPr>
        <w:t>Александрова Ю.Н. Юный эколог. 1 – 4 классы. – Волгоград: Изд-во Учитель, 2009.</w:t>
      </w:r>
    </w:p>
    <w:p w:rsidR="00D2359E" w:rsidRPr="00D2359E" w:rsidRDefault="00D2359E" w:rsidP="00D2359E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9E">
        <w:rPr>
          <w:rFonts w:ascii="Times New Roman" w:hAnsi="Times New Roman" w:cs="Times New Roman"/>
          <w:sz w:val="28"/>
          <w:szCs w:val="28"/>
        </w:rPr>
        <w:t xml:space="preserve">Артамонова Е.В. Необычные сувениры и игрушки. Самоделки из природных материалов. – М.: Изд-во Эксмо, 2005. </w:t>
      </w:r>
    </w:p>
    <w:p w:rsidR="00D2359E" w:rsidRPr="00D2359E" w:rsidRDefault="00D2359E" w:rsidP="00D2359E">
      <w:pPr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2359E">
        <w:rPr>
          <w:rFonts w:ascii="Times New Roman" w:hAnsi="Times New Roman" w:cs="Times New Roman"/>
          <w:kern w:val="28"/>
          <w:sz w:val="28"/>
          <w:szCs w:val="28"/>
        </w:rPr>
        <w:t>Бабанский Ю.К. Избранные педагогические труды. – М.: Педагогика, 1989.</w:t>
      </w:r>
    </w:p>
    <w:p w:rsidR="00D2359E" w:rsidRPr="00D2359E" w:rsidRDefault="00D2359E" w:rsidP="00D2359E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9E">
        <w:rPr>
          <w:rFonts w:ascii="Times New Roman" w:hAnsi="Times New Roman" w:cs="Times New Roman"/>
          <w:sz w:val="28"/>
          <w:szCs w:val="28"/>
        </w:rPr>
        <w:t>Большой справочник по биологии. – М.: Издательство Астрель, 2000.</w:t>
      </w:r>
    </w:p>
    <w:p w:rsidR="00D2359E" w:rsidRPr="00D2359E" w:rsidRDefault="00D2359E" w:rsidP="00D2359E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9E">
        <w:rPr>
          <w:rFonts w:ascii="Times New Roman" w:hAnsi="Times New Roman" w:cs="Times New Roman"/>
          <w:sz w:val="28"/>
          <w:szCs w:val="28"/>
        </w:rPr>
        <w:t xml:space="preserve">Горнова Л.В. Студия декоративно-прикладного </w:t>
      </w:r>
      <w:r w:rsidR="00D55614" w:rsidRPr="00D2359E">
        <w:rPr>
          <w:rFonts w:ascii="Times New Roman" w:hAnsi="Times New Roman" w:cs="Times New Roman"/>
          <w:sz w:val="28"/>
          <w:szCs w:val="28"/>
        </w:rPr>
        <w:t>творчества. –</w:t>
      </w:r>
      <w:r w:rsidRPr="00D2359E">
        <w:rPr>
          <w:rFonts w:ascii="Times New Roman" w:hAnsi="Times New Roman" w:cs="Times New Roman"/>
          <w:sz w:val="28"/>
          <w:szCs w:val="28"/>
        </w:rPr>
        <w:t xml:space="preserve"> Волгоград: Изд-во Учитель, 2007.</w:t>
      </w:r>
    </w:p>
    <w:p w:rsidR="00D2359E" w:rsidRPr="00D2359E" w:rsidRDefault="00D2359E" w:rsidP="00D2359E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9E">
        <w:rPr>
          <w:rFonts w:ascii="Times New Roman" w:hAnsi="Times New Roman" w:cs="Times New Roman"/>
          <w:sz w:val="28"/>
          <w:szCs w:val="28"/>
        </w:rPr>
        <w:t>Гурбина Е.А. Занятия по прикладному искусству. 5 – 7 классы. – Волгоград: Изд-во Учитель, 2009.</w:t>
      </w:r>
    </w:p>
    <w:p w:rsidR="00D2359E" w:rsidRPr="00D2359E" w:rsidRDefault="00D2359E" w:rsidP="00D2359E">
      <w:pPr>
        <w:widowControl w:val="0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2359E">
        <w:rPr>
          <w:rFonts w:ascii="Times New Roman" w:hAnsi="Times New Roman" w:cs="Times New Roman"/>
          <w:kern w:val="28"/>
          <w:sz w:val="28"/>
          <w:szCs w:val="28"/>
        </w:rPr>
        <w:t>Декларация прав человека.</w:t>
      </w:r>
    </w:p>
    <w:p w:rsidR="00D2359E" w:rsidRPr="00D2359E" w:rsidRDefault="00D2359E" w:rsidP="00D2359E">
      <w:pPr>
        <w:widowControl w:val="0"/>
        <w:numPr>
          <w:ilvl w:val="0"/>
          <w:numId w:val="22"/>
        </w:numPr>
        <w:tabs>
          <w:tab w:val="left" w:pos="717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2359E">
        <w:rPr>
          <w:rFonts w:ascii="Times New Roman" w:hAnsi="Times New Roman" w:cs="Times New Roman"/>
          <w:kern w:val="28"/>
          <w:sz w:val="28"/>
          <w:szCs w:val="28"/>
        </w:rPr>
        <w:t xml:space="preserve">Закон «Об образовании» (Федеральный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D2359E">
          <w:rPr>
            <w:rFonts w:ascii="Times New Roman" w:hAnsi="Times New Roman" w:cs="Times New Roman"/>
            <w:kern w:val="28"/>
            <w:sz w:val="28"/>
            <w:szCs w:val="28"/>
          </w:rPr>
          <w:t>2012 г</w:t>
        </w:r>
      </w:smartTag>
      <w:r w:rsidRPr="00D2359E">
        <w:rPr>
          <w:rFonts w:ascii="Times New Roman" w:hAnsi="Times New Roman" w:cs="Times New Roman"/>
          <w:kern w:val="28"/>
          <w:sz w:val="28"/>
          <w:szCs w:val="28"/>
        </w:rPr>
        <w:t>. № 273-ФЗ).</w:t>
      </w:r>
    </w:p>
    <w:p w:rsidR="00D2359E" w:rsidRPr="00D2359E" w:rsidRDefault="00D2359E" w:rsidP="00D2359E">
      <w:pPr>
        <w:widowControl w:val="0"/>
        <w:numPr>
          <w:ilvl w:val="0"/>
          <w:numId w:val="22"/>
        </w:numPr>
        <w:tabs>
          <w:tab w:val="left" w:pos="717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2359E">
        <w:rPr>
          <w:rFonts w:ascii="Times New Roman" w:hAnsi="Times New Roman" w:cs="Times New Roman"/>
          <w:kern w:val="28"/>
          <w:sz w:val="28"/>
          <w:szCs w:val="28"/>
        </w:rPr>
        <w:t xml:space="preserve">Закон Белгородской области «Об ответственности родителей за воспитание детей» от 20 января </w:t>
      </w:r>
      <w:smartTag w:uri="urn:schemas-microsoft-com:office:smarttags" w:element="metricconverter">
        <w:smartTagPr>
          <w:attr w:name="ProductID" w:val="2005 г"/>
        </w:smartTagPr>
        <w:r w:rsidRPr="00D2359E">
          <w:rPr>
            <w:rFonts w:ascii="Times New Roman" w:hAnsi="Times New Roman" w:cs="Times New Roman"/>
            <w:kern w:val="28"/>
            <w:sz w:val="28"/>
            <w:szCs w:val="28"/>
          </w:rPr>
          <w:t>2005 г</w:t>
        </w:r>
      </w:smartTag>
      <w:r w:rsidRPr="00D2359E">
        <w:rPr>
          <w:rFonts w:ascii="Times New Roman" w:hAnsi="Times New Roman" w:cs="Times New Roman"/>
          <w:kern w:val="28"/>
          <w:sz w:val="28"/>
          <w:szCs w:val="28"/>
        </w:rPr>
        <w:t>. (ред. От 04.10.2012).</w:t>
      </w:r>
    </w:p>
    <w:p w:rsidR="00D2359E" w:rsidRPr="00D2359E" w:rsidRDefault="00D2359E" w:rsidP="00D2359E">
      <w:pPr>
        <w:widowControl w:val="0"/>
        <w:numPr>
          <w:ilvl w:val="0"/>
          <w:numId w:val="22"/>
        </w:numPr>
        <w:tabs>
          <w:tab w:val="left" w:pos="717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2359E">
        <w:rPr>
          <w:rFonts w:ascii="Times New Roman" w:hAnsi="Times New Roman" w:cs="Times New Roman"/>
          <w:kern w:val="28"/>
          <w:sz w:val="28"/>
          <w:szCs w:val="28"/>
        </w:rPr>
        <w:t>Конвенция о правах реб</w:t>
      </w:r>
      <w:r w:rsidR="007A3384"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D2359E">
        <w:rPr>
          <w:rFonts w:ascii="Times New Roman" w:hAnsi="Times New Roman" w:cs="Times New Roman"/>
          <w:kern w:val="28"/>
          <w:sz w:val="28"/>
          <w:szCs w:val="28"/>
        </w:rPr>
        <w:t>нка.</w:t>
      </w:r>
    </w:p>
    <w:p w:rsidR="00D2359E" w:rsidRPr="00D2359E" w:rsidRDefault="00D2359E" w:rsidP="00D2359E">
      <w:pPr>
        <w:widowControl w:val="0"/>
        <w:numPr>
          <w:ilvl w:val="0"/>
          <w:numId w:val="22"/>
        </w:numPr>
        <w:tabs>
          <w:tab w:val="left" w:pos="717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2359E">
        <w:rPr>
          <w:rFonts w:ascii="Times New Roman" w:hAnsi="Times New Roman" w:cs="Times New Roman"/>
          <w:kern w:val="28"/>
          <w:sz w:val="28"/>
          <w:szCs w:val="28"/>
        </w:rPr>
        <w:t>Конституция РФ – М: 1995., ст. 36 и 43.</w:t>
      </w:r>
    </w:p>
    <w:p w:rsidR="00D2359E" w:rsidRPr="00D2359E" w:rsidRDefault="00D2359E" w:rsidP="00D2359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59E">
        <w:rPr>
          <w:rFonts w:ascii="Times New Roman" w:hAnsi="Times New Roman" w:cs="Times New Roman"/>
          <w:sz w:val="28"/>
          <w:szCs w:val="28"/>
        </w:rPr>
        <w:t>Лебедева Е.Г. Трудовое обучение. 1 класс. – Волгоград: Учитель, 2008.</w:t>
      </w:r>
    </w:p>
    <w:p w:rsidR="00D2359E" w:rsidRPr="00D2359E" w:rsidRDefault="00D2359E" w:rsidP="00D2359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59E">
        <w:rPr>
          <w:rFonts w:ascii="Times New Roman" w:hAnsi="Times New Roman" w:cs="Times New Roman"/>
          <w:sz w:val="28"/>
          <w:szCs w:val="28"/>
        </w:rPr>
        <w:t>Левкуша М.Е., педагог МОУ ДОД СЮН. Модифицированная образовательная программа «Царство природы и мы», 2010.</w:t>
      </w:r>
    </w:p>
    <w:p w:rsidR="00D2359E" w:rsidRPr="00D2359E" w:rsidRDefault="00D2359E" w:rsidP="00D2359E">
      <w:pPr>
        <w:widowControl w:val="0"/>
        <w:numPr>
          <w:ilvl w:val="0"/>
          <w:numId w:val="22"/>
        </w:numPr>
        <w:tabs>
          <w:tab w:val="left" w:pos="717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2359E">
        <w:rPr>
          <w:rFonts w:ascii="Times New Roman" w:hAnsi="Times New Roman" w:cs="Times New Roman"/>
          <w:kern w:val="28"/>
          <w:sz w:val="28"/>
          <w:szCs w:val="28"/>
        </w:rPr>
        <w:t>Лернер И.Я. Дидактические основы методов обучения. – М.: Педагогика, 1981.</w:t>
      </w:r>
    </w:p>
    <w:p w:rsidR="00D2359E" w:rsidRPr="00D2359E" w:rsidRDefault="00D2359E" w:rsidP="00D2359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59E">
        <w:rPr>
          <w:rFonts w:ascii="Times New Roman" w:hAnsi="Times New Roman" w:cs="Times New Roman"/>
          <w:sz w:val="28"/>
          <w:szCs w:val="28"/>
        </w:rPr>
        <w:t>Ляшенко Е.А. Школа юного краеведа. 3 – 4 классы. – Волгоград: Учитель, 2007.</w:t>
      </w:r>
    </w:p>
    <w:p w:rsidR="00D2359E" w:rsidRPr="00D2359E" w:rsidRDefault="00D2359E" w:rsidP="00D2359E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9E">
        <w:rPr>
          <w:rFonts w:ascii="Times New Roman" w:hAnsi="Times New Roman" w:cs="Times New Roman"/>
          <w:sz w:val="28"/>
          <w:szCs w:val="28"/>
        </w:rPr>
        <w:t>Ляшенко Е.А. Школа юного краеведа. 3 – 4 классы: материалы к занятиям. – Волгоград: Изд-во Учитель, 2007.</w:t>
      </w:r>
    </w:p>
    <w:p w:rsidR="00D2359E" w:rsidRPr="00D2359E" w:rsidRDefault="00D2359E" w:rsidP="00D2359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59E">
        <w:rPr>
          <w:rFonts w:ascii="Times New Roman" w:hAnsi="Times New Roman" w:cs="Times New Roman"/>
          <w:sz w:val="28"/>
          <w:szCs w:val="28"/>
        </w:rPr>
        <w:t>Максимова М.В. Энциклопедия вязания. – М.: Легпромбытиздат, 1993.</w:t>
      </w:r>
    </w:p>
    <w:p w:rsidR="00D2359E" w:rsidRPr="00D2359E" w:rsidRDefault="00D2359E" w:rsidP="00D2359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59E">
        <w:rPr>
          <w:rFonts w:ascii="Times New Roman" w:hAnsi="Times New Roman" w:cs="Times New Roman"/>
          <w:sz w:val="28"/>
          <w:szCs w:val="28"/>
        </w:rPr>
        <w:t>Маркелова О.Н. Декоративно-прикладное творчество. – Волгоград: Учитель, 2009.</w:t>
      </w:r>
    </w:p>
    <w:p w:rsidR="00D2359E" w:rsidRPr="00D2359E" w:rsidRDefault="00D2359E" w:rsidP="00D2359E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D2359E">
        <w:rPr>
          <w:rFonts w:ascii="Times New Roman" w:hAnsi="Times New Roman" w:cs="Times New Roman"/>
          <w:sz w:val="28"/>
          <w:szCs w:val="28"/>
        </w:rPr>
        <w:t>Маркелова О.Н. Поделки из природного материала. – Волгоград: Изд-во Учитель, 2009.</w:t>
      </w:r>
    </w:p>
    <w:p w:rsidR="00D2359E" w:rsidRPr="00D2359E" w:rsidRDefault="00D2359E" w:rsidP="00D2359E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9E">
        <w:rPr>
          <w:rFonts w:ascii="Times New Roman" w:hAnsi="Times New Roman" w:cs="Times New Roman"/>
          <w:sz w:val="28"/>
          <w:szCs w:val="28"/>
        </w:rPr>
        <w:t>Маркелова О.Н. Технология. Организация кружковой работы в школе. – Волгоград: Изд-во Учитель, 2008.</w:t>
      </w:r>
    </w:p>
    <w:p w:rsidR="00D2359E" w:rsidRPr="00D2359E" w:rsidRDefault="00D2359E" w:rsidP="00D2359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59E">
        <w:rPr>
          <w:rFonts w:ascii="Times New Roman" w:hAnsi="Times New Roman" w:cs="Times New Roman"/>
          <w:sz w:val="28"/>
          <w:szCs w:val="28"/>
        </w:rPr>
        <w:t xml:space="preserve">Нина </w:t>
      </w:r>
      <w:proofErr w:type="gramStart"/>
      <w:r w:rsidRPr="00D2359E">
        <w:rPr>
          <w:rFonts w:ascii="Times New Roman" w:hAnsi="Times New Roman" w:cs="Times New Roman"/>
          <w:sz w:val="28"/>
          <w:szCs w:val="28"/>
        </w:rPr>
        <w:t>Гуль</w:t>
      </w:r>
      <w:proofErr w:type="gramEnd"/>
      <w:r w:rsidRPr="00D2359E">
        <w:rPr>
          <w:rFonts w:ascii="Times New Roman" w:hAnsi="Times New Roman" w:cs="Times New Roman"/>
          <w:sz w:val="28"/>
          <w:szCs w:val="28"/>
        </w:rPr>
        <w:t>. Вышивка бисером. Самоучитель. – Ростов н</w:t>
      </w:r>
      <w:proofErr w:type="gramStart"/>
      <w:r w:rsidRPr="00D2359E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D2359E">
        <w:rPr>
          <w:rFonts w:ascii="Times New Roman" w:hAnsi="Times New Roman" w:cs="Times New Roman"/>
          <w:sz w:val="28"/>
          <w:szCs w:val="28"/>
        </w:rPr>
        <w:t>: Проф-ПРЕСС, 2005.</w:t>
      </w:r>
    </w:p>
    <w:p w:rsidR="00D2359E" w:rsidRPr="00D2359E" w:rsidRDefault="00D2359E" w:rsidP="00D2359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59E">
        <w:rPr>
          <w:rFonts w:ascii="Times New Roman" w:hAnsi="Times New Roman" w:cs="Times New Roman"/>
          <w:sz w:val="28"/>
          <w:szCs w:val="28"/>
        </w:rPr>
        <w:t>Норенко И.Г. Технология. 6 – 8 классы. – Волгоград: Учитель, 2007.</w:t>
      </w:r>
    </w:p>
    <w:p w:rsidR="00D2359E" w:rsidRPr="00D2359E" w:rsidRDefault="00D2359E" w:rsidP="00D2359E">
      <w:pPr>
        <w:widowControl w:val="0"/>
        <w:numPr>
          <w:ilvl w:val="0"/>
          <w:numId w:val="22"/>
        </w:numPr>
        <w:tabs>
          <w:tab w:val="left" w:pos="717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2359E">
        <w:rPr>
          <w:rFonts w:ascii="Times New Roman" w:hAnsi="Times New Roman" w:cs="Times New Roman"/>
          <w:kern w:val="28"/>
          <w:sz w:val="28"/>
          <w:szCs w:val="28"/>
        </w:rPr>
        <w:t>«О примерных требованиях к программам дополнительного образования детей Министерства образования и науки России» от 11.12.06 №06-1844.</w:t>
      </w:r>
    </w:p>
    <w:p w:rsidR="00D2359E" w:rsidRPr="00D2359E" w:rsidRDefault="00D2359E" w:rsidP="00D2359E">
      <w:pPr>
        <w:widowControl w:val="0"/>
        <w:numPr>
          <w:ilvl w:val="0"/>
          <w:numId w:val="22"/>
        </w:numPr>
        <w:tabs>
          <w:tab w:val="left" w:pos="717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2359E">
        <w:rPr>
          <w:rFonts w:ascii="Times New Roman" w:hAnsi="Times New Roman" w:cs="Times New Roman"/>
          <w:kern w:val="28"/>
          <w:sz w:val="28"/>
          <w:szCs w:val="28"/>
        </w:rPr>
        <w:t xml:space="preserve">Программа педагога дополнительного образования. От разработки до </w:t>
      </w:r>
      <w:r w:rsidRPr="00D2359E">
        <w:rPr>
          <w:rFonts w:ascii="Times New Roman" w:hAnsi="Times New Roman" w:cs="Times New Roman"/>
          <w:kern w:val="28"/>
          <w:sz w:val="28"/>
          <w:szCs w:val="28"/>
        </w:rPr>
        <w:lastRenderedPageBreak/>
        <w:t>реализации. Сост. Н.К. Беспятова. Изд. 2-е – М.: Айрис – пресс, 2004.</w:t>
      </w:r>
    </w:p>
    <w:p w:rsidR="00D2359E" w:rsidRPr="00D2359E" w:rsidRDefault="00D2359E" w:rsidP="00D2359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59E">
        <w:rPr>
          <w:rFonts w:ascii="Times New Roman" w:hAnsi="Times New Roman" w:cs="Times New Roman"/>
          <w:sz w:val="28"/>
          <w:szCs w:val="28"/>
        </w:rPr>
        <w:t>Руднянская Е.И. Экскурсии в природу. – Волгоград: Учитель, 2005.</w:t>
      </w:r>
    </w:p>
    <w:p w:rsidR="00D2359E" w:rsidRPr="00D2359E" w:rsidRDefault="00D2359E" w:rsidP="00D2359E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9E">
        <w:rPr>
          <w:rFonts w:ascii="Times New Roman" w:hAnsi="Times New Roman" w:cs="Times New Roman"/>
          <w:sz w:val="28"/>
          <w:szCs w:val="28"/>
        </w:rPr>
        <w:t>Стецюк В.Г. Картины из сухих цветов: Техника. Приемы. Изделия. – М.: АСТ-ПРЕСС Книга, 2004.</w:t>
      </w:r>
    </w:p>
    <w:p w:rsidR="00D2359E" w:rsidRPr="00D2359E" w:rsidRDefault="00D2359E" w:rsidP="00D2359E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9E">
        <w:rPr>
          <w:rFonts w:ascii="Times New Roman" w:hAnsi="Times New Roman" w:cs="Times New Roman"/>
          <w:sz w:val="28"/>
          <w:szCs w:val="28"/>
        </w:rPr>
        <w:t>Сухие цветы: 100 идей для украшения вашего дома. – М.: АСТ-ПРЕСС, 2003.</w:t>
      </w:r>
    </w:p>
    <w:p w:rsidR="00D2359E" w:rsidRPr="00D2359E" w:rsidRDefault="00D2359E" w:rsidP="00D2359E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9E">
        <w:rPr>
          <w:rFonts w:ascii="Times New Roman" w:hAnsi="Times New Roman" w:cs="Times New Roman"/>
          <w:sz w:val="28"/>
          <w:szCs w:val="28"/>
        </w:rPr>
        <w:t>Трепетунова Л.И. Природный материал и фантазия. 5 – 9 классы. – Волгоград: Изд-во Учитель, 2009.</w:t>
      </w:r>
    </w:p>
    <w:p w:rsidR="00D2359E" w:rsidRPr="00D2359E" w:rsidRDefault="00D2359E" w:rsidP="00D2359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59E">
        <w:rPr>
          <w:rFonts w:ascii="Times New Roman" w:hAnsi="Times New Roman" w:cs="Times New Roman"/>
          <w:sz w:val="28"/>
          <w:szCs w:val="28"/>
        </w:rPr>
        <w:t>Фадеева Г.А. Неделя экологии в школе. – Волгоград: Учитель, 2007.</w:t>
      </w:r>
    </w:p>
    <w:p w:rsidR="00D2359E" w:rsidRPr="00D2359E" w:rsidRDefault="00D2359E" w:rsidP="00D2359E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9E">
        <w:rPr>
          <w:rFonts w:ascii="Times New Roman" w:hAnsi="Times New Roman" w:cs="Times New Roman"/>
          <w:sz w:val="28"/>
          <w:szCs w:val="28"/>
        </w:rPr>
        <w:t>Федотов Г.Я. Сухие травы. – М.: АСТ – ПРЕСС, 1997.</w:t>
      </w:r>
    </w:p>
    <w:p w:rsidR="00D2359E" w:rsidRPr="00D2359E" w:rsidRDefault="00D2359E" w:rsidP="00D2359E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D2359E">
        <w:rPr>
          <w:rFonts w:ascii="Times New Roman" w:hAnsi="Times New Roman" w:cs="Times New Roman"/>
          <w:sz w:val="28"/>
          <w:szCs w:val="28"/>
        </w:rPr>
        <w:t>Чередниченко И.П. Экология. 6 – 11 классы. – Волгоград: Изд-во Учитель, 2009.</w:t>
      </w:r>
    </w:p>
    <w:p w:rsidR="00D2359E" w:rsidRPr="004C0587" w:rsidRDefault="00D2359E" w:rsidP="004C058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59E">
        <w:rPr>
          <w:rFonts w:ascii="Times New Roman" w:hAnsi="Times New Roman" w:cs="Times New Roman"/>
          <w:sz w:val="28"/>
          <w:szCs w:val="28"/>
        </w:rPr>
        <w:t>Щербан</w:t>
      </w:r>
      <w:r w:rsidR="007A3384">
        <w:rPr>
          <w:rFonts w:ascii="Times New Roman" w:hAnsi="Times New Roman" w:cs="Times New Roman"/>
          <w:sz w:val="28"/>
          <w:szCs w:val="28"/>
        </w:rPr>
        <w:t>е</w:t>
      </w:r>
      <w:r w:rsidRPr="00D2359E">
        <w:rPr>
          <w:rFonts w:ascii="Times New Roman" w:hAnsi="Times New Roman" w:cs="Times New Roman"/>
          <w:sz w:val="28"/>
          <w:szCs w:val="28"/>
        </w:rPr>
        <w:t>ва Е.А. Занимательная экология: комплект рабочих листов. – Волгоград: Учитель, 2010.</w:t>
      </w:r>
    </w:p>
    <w:p w:rsidR="00D2359E" w:rsidRPr="006C3FE1" w:rsidRDefault="00D2359E" w:rsidP="006C3FE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FE1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D2359E" w:rsidRPr="00D2359E" w:rsidRDefault="00D2359E" w:rsidP="00D2359E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2359E">
        <w:rPr>
          <w:rFonts w:ascii="Times New Roman" w:hAnsi="Times New Roman" w:cs="Times New Roman"/>
          <w:sz w:val="28"/>
          <w:szCs w:val="28"/>
        </w:rPr>
        <w:t xml:space="preserve">Фестиваль педагогических идей «Открытый урок». </w:t>
      </w:r>
      <w:hyperlink r:id="rId8" w:history="1">
        <w:r w:rsidRPr="00D2359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http://festival.1september.ru/</w:t>
        </w:r>
      </w:hyperlink>
    </w:p>
    <w:p w:rsidR="00D2359E" w:rsidRPr="00D2359E" w:rsidRDefault="00D2359E" w:rsidP="00D2359E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2359E">
        <w:rPr>
          <w:rFonts w:ascii="Times New Roman" w:hAnsi="Times New Roman" w:cs="Times New Roman"/>
          <w:sz w:val="28"/>
          <w:szCs w:val="28"/>
        </w:rPr>
        <w:t xml:space="preserve">Ярмарка Мастеров. </w:t>
      </w:r>
      <w:hyperlink r:id="rId9" w:history="1">
        <w:r w:rsidRPr="00D2359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http://www.livemaster.ru/masterclasses</w:t>
        </w:r>
      </w:hyperlink>
    </w:p>
    <w:p w:rsidR="00D2359E" w:rsidRPr="00D2359E" w:rsidRDefault="00D2359E" w:rsidP="00D2359E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2359E">
        <w:rPr>
          <w:rFonts w:ascii="Times New Roman" w:hAnsi="Times New Roman" w:cs="Times New Roman"/>
          <w:sz w:val="28"/>
          <w:szCs w:val="28"/>
        </w:rPr>
        <w:t xml:space="preserve">Страна мастеров. Творчество для детей и взрослых. </w:t>
      </w:r>
      <w:hyperlink r:id="rId10" w:history="1">
        <w:r w:rsidRPr="00D2359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http://stranamasterov.ru/technics</w:t>
        </w:r>
      </w:hyperlink>
    </w:p>
    <w:p w:rsidR="00D55614" w:rsidRPr="00D2359E" w:rsidRDefault="00D55614" w:rsidP="00D2359E">
      <w:pPr>
        <w:spacing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D2DDB" w:rsidRDefault="00ED2DDB" w:rsidP="00D2359E">
      <w:pPr>
        <w:widowControl w:val="0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br w:type="page"/>
      </w:r>
    </w:p>
    <w:p w:rsidR="00ED2DDB" w:rsidRDefault="00ED2DDB" w:rsidP="00ED2DD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к опыту</w:t>
      </w:r>
    </w:p>
    <w:p w:rsidR="00ED2DDB" w:rsidRDefault="00ED2DDB" w:rsidP="00ED2DD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2DDB" w:rsidRPr="00197EF2" w:rsidRDefault="00ED2DDB" w:rsidP="00ED2DD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2DDB">
        <w:rPr>
          <w:rFonts w:ascii="Times New Roman" w:hAnsi="Times New Roman" w:cs="Times New Roman"/>
          <w:sz w:val="28"/>
          <w:szCs w:val="28"/>
        </w:rPr>
        <w:t>Приложение №1</w:t>
      </w:r>
      <w:r w:rsidR="00197EF2">
        <w:rPr>
          <w:rFonts w:ascii="Times New Roman" w:hAnsi="Times New Roman" w:cs="Times New Roman"/>
          <w:sz w:val="28"/>
          <w:szCs w:val="28"/>
        </w:rPr>
        <w:t>–</w:t>
      </w:r>
      <w:r w:rsidRPr="00ED2DDB">
        <w:rPr>
          <w:rFonts w:ascii="Times New Roman" w:hAnsi="Times New Roman" w:cs="Times New Roman"/>
          <w:bCs/>
          <w:sz w:val="28"/>
          <w:szCs w:val="28"/>
        </w:rPr>
        <w:t>Учебный план дополнительной образовательной программы «Царство природы и мы»</w:t>
      </w:r>
    </w:p>
    <w:p w:rsidR="00ED2DDB" w:rsidRPr="00197EF2" w:rsidRDefault="00ED2DDB" w:rsidP="00ED2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EF2">
        <w:rPr>
          <w:rFonts w:ascii="Times New Roman" w:hAnsi="Times New Roman" w:cs="Times New Roman"/>
          <w:sz w:val="28"/>
          <w:szCs w:val="28"/>
        </w:rPr>
        <w:t>Приложение №2</w:t>
      </w:r>
      <w:r w:rsidR="00197EF2">
        <w:rPr>
          <w:rFonts w:ascii="Times New Roman" w:hAnsi="Times New Roman" w:cs="Times New Roman"/>
          <w:sz w:val="28"/>
          <w:szCs w:val="28"/>
        </w:rPr>
        <w:t>–</w:t>
      </w:r>
      <w:r w:rsidR="00197EF2" w:rsidRPr="00197EF2">
        <w:rPr>
          <w:rFonts w:ascii="Times New Roman" w:hAnsi="Times New Roman" w:cs="Times New Roman"/>
          <w:sz w:val="28"/>
          <w:szCs w:val="28"/>
        </w:rPr>
        <w:t>Сравнительная диагностика</w:t>
      </w:r>
    </w:p>
    <w:p w:rsidR="00197EF2" w:rsidRPr="00197EF2" w:rsidRDefault="00ED2DDB" w:rsidP="00197EF2">
      <w:pPr>
        <w:rPr>
          <w:rFonts w:ascii="Times New Roman" w:hAnsi="Times New Roman" w:cs="Times New Roman"/>
          <w:sz w:val="28"/>
          <w:szCs w:val="28"/>
        </w:rPr>
      </w:pPr>
      <w:r w:rsidRPr="00197EF2">
        <w:rPr>
          <w:rFonts w:ascii="Times New Roman" w:hAnsi="Times New Roman" w:cs="Times New Roman"/>
          <w:sz w:val="28"/>
          <w:szCs w:val="28"/>
        </w:rPr>
        <w:t>Приложение №3</w:t>
      </w:r>
      <w:r w:rsidR="00197EF2">
        <w:rPr>
          <w:rFonts w:ascii="Times New Roman" w:hAnsi="Times New Roman" w:cs="Times New Roman"/>
          <w:sz w:val="28"/>
          <w:szCs w:val="28"/>
        </w:rPr>
        <w:t>–</w:t>
      </w:r>
      <w:r w:rsidR="00197EF2" w:rsidRPr="00197EF2">
        <w:rPr>
          <w:rFonts w:ascii="Times New Roman" w:hAnsi="Times New Roman" w:cs="Times New Roman"/>
          <w:sz w:val="28"/>
          <w:szCs w:val="28"/>
        </w:rPr>
        <w:t>Диагностика освоения образовательной программы</w:t>
      </w:r>
    </w:p>
    <w:p w:rsidR="00ED2DDB" w:rsidRPr="00197EF2" w:rsidRDefault="00197EF2" w:rsidP="00ED2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EF2">
        <w:rPr>
          <w:rFonts w:ascii="Times New Roman" w:hAnsi="Times New Roman" w:cs="Times New Roman"/>
          <w:sz w:val="28"/>
          <w:szCs w:val="28"/>
        </w:rPr>
        <w:t>«Царство природы и мы»</w:t>
      </w:r>
    </w:p>
    <w:p w:rsidR="00ED2DDB" w:rsidRPr="00197EF2" w:rsidRDefault="00ED2DDB" w:rsidP="00197EF2">
      <w:pPr>
        <w:rPr>
          <w:rFonts w:ascii="Times New Roman" w:hAnsi="Times New Roman" w:cs="Times New Roman"/>
          <w:sz w:val="28"/>
          <w:szCs w:val="28"/>
        </w:rPr>
      </w:pPr>
      <w:r w:rsidRPr="00197EF2">
        <w:rPr>
          <w:rFonts w:ascii="Times New Roman" w:hAnsi="Times New Roman" w:cs="Times New Roman"/>
          <w:sz w:val="28"/>
          <w:szCs w:val="28"/>
        </w:rPr>
        <w:t>Приложение №4</w:t>
      </w:r>
      <w:r w:rsidR="00197EF2">
        <w:rPr>
          <w:rFonts w:ascii="Times New Roman" w:hAnsi="Times New Roman" w:cs="Times New Roman"/>
          <w:sz w:val="28"/>
          <w:szCs w:val="28"/>
        </w:rPr>
        <w:t>–</w:t>
      </w:r>
      <w:r w:rsidR="00197EF2" w:rsidRPr="00197EF2">
        <w:rPr>
          <w:rFonts w:ascii="Times New Roman" w:hAnsi="Times New Roman" w:cs="Times New Roman"/>
          <w:sz w:val="28"/>
          <w:szCs w:val="28"/>
        </w:rPr>
        <w:t>Наши работы</w:t>
      </w:r>
    </w:p>
    <w:p w:rsidR="00ED2DDB" w:rsidRPr="00197EF2" w:rsidRDefault="00ED2DDB" w:rsidP="00197EF2">
      <w:pPr>
        <w:rPr>
          <w:rFonts w:ascii="Times New Roman" w:hAnsi="Times New Roman" w:cs="Times New Roman"/>
          <w:sz w:val="28"/>
          <w:szCs w:val="28"/>
        </w:rPr>
      </w:pPr>
      <w:r w:rsidRPr="00197EF2">
        <w:rPr>
          <w:rFonts w:ascii="Times New Roman" w:hAnsi="Times New Roman" w:cs="Times New Roman"/>
          <w:sz w:val="28"/>
          <w:szCs w:val="28"/>
        </w:rPr>
        <w:t>Приложение №5</w:t>
      </w:r>
      <w:r w:rsidR="00197EF2">
        <w:rPr>
          <w:rFonts w:ascii="Times New Roman" w:hAnsi="Times New Roman" w:cs="Times New Roman"/>
          <w:sz w:val="28"/>
          <w:szCs w:val="28"/>
        </w:rPr>
        <w:t>–</w:t>
      </w:r>
      <w:r w:rsidR="00197EF2" w:rsidRPr="00197EF2">
        <w:rPr>
          <w:rFonts w:ascii="Times New Roman" w:hAnsi="Times New Roman" w:cs="Times New Roman"/>
          <w:sz w:val="28"/>
          <w:szCs w:val="28"/>
        </w:rPr>
        <w:t>Разработки занятий</w:t>
      </w:r>
    </w:p>
    <w:p w:rsidR="00ED2DDB" w:rsidRPr="00197EF2" w:rsidRDefault="00ED2DDB" w:rsidP="00197EF2">
      <w:pPr>
        <w:rPr>
          <w:rFonts w:ascii="Times New Roman" w:hAnsi="Times New Roman" w:cs="Times New Roman"/>
          <w:sz w:val="28"/>
          <w:szCs w:val="28"/>
        </w:rPr>
      </w:pPr>
      <w:r w:rsidRPr="00197EF2">
        <w:rPr>
          <w:rFonts w:ascii="Times New Roman" w:hAnsi="Times New Roman" w:cs="Times New Roman"/>
          <w:sz w:val="28"/>
          <w:szCs w:val="28"/>
        </w:rPr>
        <w:t>Приложение №6</w:t>
      </w:r>
      <w:r w:rsidR="00197EF2">
        <w:rPr>
          <w:rFonts w:ascii="Times New Roman" w:hAnsi="Times New Roman" w:cs="Times New Roman"/>
          <w:sz w:val="28"/>
          <w:szCs w:val="28"/>
        </w:rPr>
        <w:t>–</w:t>
      </w:r>
      <w:r w:rsidR="00197EF2" w:rsidRPr="00197EF2">
        <w:rPr>
          <w:rFonts w:ascii="Times New Roman" w:hAnsi="Times New Roman" w:cs="Times New Roman"/>
          <w:sz w:val="28"/>
          <w:szCs w:val="28"/>
        </w:rPr>
        <w:t>Технологические карты</w:t>
      </w:r>
    </w:p>
    <w:p w:rsidR="00D2359E" w:rsidRPr="00197EF2" w:rsidRDefault="00ED2DDB" w:rsidP="00197EF2">
      <w:pPr>
        <w:rPr>
          <w:rFonts w:ascii="Times New Roman" w:hAnsi="Times New Roman" w:cs="Times New Roman"/>
          <w:bCs/>
          <w:sz w:val="28"/>
          <w:szCs w:val="28"/>
        </w:rPr>
      </w:pPr>
      <w:r w:rsidRPr="00197EF2">
        <w:rPr>
          <w:rFonts w:ascii="Times New Roman" w:hAnsi="Times New Roman" w:cs="Times New Roman"/>
          <w:sz w:val="28"/>
          <w:szCs w:val="28"/>
        </w:rPr>
        <w:t>Приложение №7</w:t>
      </w:r>
      <w:r w:rsidR="00197EF2">
        <w:rPr>
          <w:rFonts w:ascii="Times New Roman" w:hAnsi="Times New Roman" w:cs="Times New Roman"/>
          <w:sz w:val="28"/>
          <w:szCs w:val="28"/>
        </w:rPr>
        <w:t>–</w:t>
      </w:r>
      <w:r w:rsidR="00197EF2" w:rsidRPr="00197EF2">
        <w:rPr>
          <w:rFonts w:ascii="Times New Roman" w:hAnsi="Times New Roman" w:cs="Times New Roman"/>
          <w:bCs/>
          <w:sz w:val="28"/>
          <w:szCs w:val="28"/>
        </w:rPr>
        <w:t>Сценарий экологического мероприятия «Куда девать мусор?»</w:t>
      </w:r>
    </w:p>
    <w:sectPr w:rsidR="00D2359E" w:rsidRPr="00197EF2" w:rsidSect="003135AF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47F" w:rsidRDefault="004E247F" w:rsidP="008C2D40">
      <w:pPr>
        <w:spacing w:after="0" w:line="240" w:lineRule="auto"/>
      </w:pPr>
      <w:r>
        <w:separator/>
      </w:r>
    </w:p>
  </w:endnote>
  <w:endnote w:type="continuationSeparator" w:id="0">
    <w:p w:rsidR="004E247F" w:rsidRDefault="004E247F" w:rsidP="008C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15284"/>
      <w:docPartObj>
        <w:docPartGallery w:val="Page Numbers (Bottom of Page)"/>
        <w:docPartUnique/>
      </w:docPartObj>
    </w:sdtPr>
    <w:sdtContent>
      <w:p w:rsidR="00DA73DD" w:rsidRDefault="00015A2A">
        <w:pPr>
          <w:pStyle w:val="a8"/>
          <w:jc w:val="right"/>
        </w:pPr>
        <w:fldSimple w:instr=" PAGE   \* MERGEFORMAT ">
          <w:r w:rsidR="000A2ABC">
            <w:rPr>
              <w:noProof/>
            </w:rPr>
            <w:t>5</w:t>
          </w:r>
        </w:fldSimple>
      </w:p>
    </w:sdtContent>
  </w:sdt>
  <w:p w:rsidR="00DA73DD" w:rsidRDefault="00DA73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47F" w:rsidRDefault="004E247F" w:rsidP="008C2D40">
      <w:pPr>
        <w:spacing w:after="0" w:line="240" w:lineRule="auto"/>
      </w:pPr>
      <w:r>
        <w:separator/>
      </w:r>
    </w:p>
  </w:footnote>
  <w:footnote w:type="continuationSeparator" w:id="0">
    <w:p w:rsidR="004E247F" w:rsidRDefault="004E247F" w:rsidP="008C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57"/>
      <w:gridCol w:w="9328"/>
    </w:tblGrid>
    <w:tr w:rsidR="00DA73DD" w:rsidTr="00D55614">
      <w:tc>
        <w:tcPr>
          <w:tcW w:w="134" w:type="pct"/>
          <w:tcBorders>
            <w:right w:val="single" w:sz="18" w:space="0" w:color="4F81BD" w:themeColor="accent1"/>
          </w:tcBorders>
        </w:tcPr>
        <w:p w:rsidR="00DA73DD" w:rsidRPr="00D55614" w:rsidRDefault="00DA73DD">
          <w:pPr>
            <w:pStyle w:val="a6"/>
            <w:rPr>
              <w:rFonts w:ascii="Times New Roman" w:hAnsi="Times New Roman" w:cs="Times New Roman"/>
              <w:sz w:val="24"/>
              <w:szCs w:val="24"/>
            </w:rPr>
          </w:pPr>
        </w:p>
      </w:tc>
      <w:sdt>
        <w:sdtPr>
          <w:rPr>
            <w:rFonts w:ascii="Times New Roman" w:eastAsiaTheme="majorEastAsia" w:hAnsi="Times New Roman" w:cs="Times New Roman"/>
            <w:sz w:val="24"/>
            <w:szCs w:val="24"/>
          </w:rPr>
          <w:alias w:val="Заголовок"/>
          <w:id w:val="77580493"/>
          <w:placeholder>
            <w:docPart w:val="3D909494E73D4171A6AA9216B1657E3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866" w:type="pct"/>
              <w:tcBorders>
                <w:left w:val="single" w:sz="18" w:space="0" w:color="4F81BD" w:themeColor="accent1"/>
              </w:tcBorders>
            </w:tcPr>
            <w:p w:rsidR="00DA73DD" w:rsidRPr="0086515E" w:rsidRDefault="00DA73DD" w:rsidP="0086515E">
              <w:pPr>
                <w:pStyle w:val="a6"/>
                <w:jc w:val="center"/>
                <w:rPr>
                  <w:rFonts w:ascii="Times New Roman" w:eastAsiaTheme="majorEastAsia" w:hAnsi="Times New Roman" w:cs="Times New Roman"/>
                  <w:sz w:val="24"/>
                  <w:szCs w:val="24"/>
                </w:rPr>
              </w:pPr>
              <w:r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t>Левкуша Марина Евгеньевна</w:t>
              </w:r>
            </w:p>
          </w:tc>
        </w:sdtContent>
      </w:sdt>
    </w:tr>
  </w:tbl>
  <w:p w:rsidR="00DA73DD" w:rsidRDefault="00DA73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3E7F94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D6212A3"/>
    <w:multiLevelType w:val="hybridMultilevel"/>
    <w:tmpl w:val="0ACECE6A"/>
    <w:lvl w:ilvl="0" w:tplc="D72070A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9F1AFF"/>
    <w:multiLevelType w:val="hybridMultilevel"/>
    <w:tmpl w:val="B32E59A6"/>
    <w:lvl w:ilvl="0" w:tplc="041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1B4E3B45"/>
    <w:multiLevelType w:val="hybridMultilevel"/>
    <w:tmpl w:val="EB8A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4633E"/>
    <w:multiLevelType w:val="hybridMultilevel"/>
    <w:tmpl w:val="16A8B3D6"/>
    <w:lvl w:ilvl="0" w:tplc="D7207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66E69"/>
    <w:multiLevelType w:val="singleLevel"/>
    <w:tmpl w:val="0F7A3794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8">
    <w:nsid w:val="29572472"/>
    <w:multiLevelType w:val="hybridMultilevel"/>
    <w:tmpl w:val="B6904EDC"/>
    <w:lvl w:ilvl="0" w:tplc="5C1610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64364"/>
    <w:multiLevelType w:val="hybridMultilevel"/>
    <w:tmpl w:val="42C274CC"/>
    <w:lvl w:ilvl="0" w:tplc="D7207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06395"/>
    <w:multiLevelType w:val="hybridMultilevel"/>
    <w:tmpl w:val="044C20D6"/>
    <w:lvl w:ilvl="0" w:tplc="1744F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624F7"/>
    <w:multiLevelType w:val="hybridMultilevel"/>
    <w:tmpl w:val="A98C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F6F91"/>
    <w:multiLevelType w:val="hybridMultilevel"/>
    <w:tmpl w:val="C130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01315"/>
    <w:multiLevelType w:val="hybridMultilevel"/>
    <w:tmpl w:val="932A5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D3026"/>
    <w:multiLevelType w:val="hybridMultilevel"/>
    <w:tmpl w:val="AD4CA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B6E10"/>
    <w:multiLevelType w:val="hybridMultilevel"/>
    <w:tmpl w:val="129A1A46"/>
    <w:lvl w:ilvl="0" w:tplc="D4045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0701FE"/>
    <w:multiLevelType w:val="hybridMultilevel"/>
    <w:tmpl w:val="A656BF80"/>
    <w:lvl w:ilvl="0" w:tplc="D7207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71932"/>
    <w:multiLevelType w:val="hybridMultilevel"/>
    <w:tmpl w:val="98F67E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836FB"/>
    <w:multiLevelType w:val="hybridMultilevel"/>
    <w:tmpl w:val="CE701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547AC"/>
    <w:multiLevelType w:val="hybridMultilevel"/>
    <w:tmpl w:val="AD5E9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E0150"/>
    <w:multiLevelType w:val="hybridMultilevel"/>
    <w:tmpl w:val="78C233FA"/>
    <w:lvl w:ilvl="0" w:tplc="5C1610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A5010"/>
    <w:multiLevelType w:val="hybridMultilevel"/>
    <w:tmpl w:val="750E0AEA"/>
    <w:lvl w:ilvl="0" w:tplc="2E3E7F94">
      <w:start w:val="65535"/>
      <w:numFmt w:val="bullet"/>
      <w:lvlText w:val="*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436FB0"/>
    <w:multiLevelType w:val="hybridMultilevel"/>
    <w:tmpl w:val="E294C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8"/>
  </w:num>
  <w:num w:numId="5">
    <w:abstractNumId w:val="13"/>
  </w:num>
  <w:num w:numId="6">
    <w:abstractNumId w:val="19"/>
  </w:num>
  <w:num w:numId="7">
    <w:abstractNumId w:val="14"/>
  </w:num>
  <w:num w:numId="8">
    <w:abstractNumId w:val="22"/>
  </w:num>
  <w:num w:numId="9">
    <w:abstractNumId w:val="6"/>
  </w:num>
  <w:num w:numId="10">
    <w:abstractNumId w:val="9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♦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4"/>
  </w:num>
  <w:num w:numId="15">
    <w:abstractNumId w:val="10"/>
  </w:num>
  <w:num w:numId="16">
    <w:abstractNumId w:val="21"/>
  </w:num>
  <w:num w:numId="17">
    <w:abstractNumId w:val="17"/>
  </w:num>
  <w:num w:numId="18">
    <w:abstractNumId w:val="8"/>
  </w:num>
  <w:num w:numId="19">
    <w:abstractNumId w:val="20"/>
  </w:num>
  <w:num w:numId="20">
    <w:abstractNumId w:val="16"/>
  </w:num>
  <w:num w:numId="21">
    <w:abstractNumId w:val="2"/>
  </w:num>
  <w:num w:numId="22">
    <w:abstractNumId w:val="1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1F28"/>
    <w:rsid w:val="00015A2A"/>
    <w:rsid w:val="0001775D"/>
    <w:rsid w:val="0003245F"/>
    <w:rsid w:val="00061F28"/>
    <w:rsid w:val="000633A0"/>
    <w:rsid w:val="000741E8"/>
    <w:rsid w:val="00075B31"/>
    <w:rsid w:val="00093BBB"/>
    <w:rsid w:val="00097DE7"/>
    <w:rsid w:val="000A2ABC"/>
    <w:rsid w:val="000B085C"/>
    <w:rsid w:val="001013EE"/>
    <w:rsid w:val="00101E79"/>
    <w:rsid w:val="00104DD8"/>
    <w:rsid w:val="00112491"/>
    <w:rsid w:val="0012548A"/>
    <w:rsid w:val="001806F4"/>
    <w:rsid w:val="00195F4A"/>
    <w:rsid w:val="00196054"/>
    <w:rsid w:val="00196830"/>
    <w:rsid w:val="00197EF2"/>
    <w:rsid w:val="001A65C0"/>
    <w:rsid w:val="001F541B"/>
    <w:rsid w:val="00253122"/>
    <w:rsid w:val="0026273C"/>
    <w:rsid w:val="00262926"/>
    <w:rsid w:val="002717D6"/>
    <w:rsid w:val="00280C54"/>
    <w:rsid w:val="002914BA"/>
    <w:rsid w:val="002E1677"/>
    <w:rsid w:val="002E2740"/>
    <w:rsid w:val="00306E4F"/>
    <w:rsid w:val="003135AF"/>
    <w:rsid w:val="003304ED"/>
    <w:rsid w:val="00380045"/>
    <w:rsid w:val="00382032"/>
    <w:rsid w:val="003B1AFF"/>
    <w:rsid w:val="003B32A0"/>
    <w:rsid w:val="003D022E"/>
    <w:rsid w:val="003D1FD4"/>
    <w:rsid w:val="00400189"/>
    <w:rsid w:val="00407BA9"/>
    <w:rsid w:val="00426DE7"/>
    <w:rsid w:val="0043663C"/>
    <w:rsid w:val="00455252"/>
    <w:rsid w:val="00455E1E"/>
    <w:rsid w:val="004844B9"/>
    <w:rsid w:val="004C0587"/>
    <w:rsid w:val="004D2A6D"/>
    <w:rsid w:val="004E247F"/>
    <w:rsid w:val="004E78CD"/>
    <w:rsid w:val="00515FEA"/>
    <w:rsid w:val="005467FE"/>
    <w:rsid w:val="00554DF0"/>
    <w:rsid w:val="0056444E"/>
    <w:rsid w:val="005877CB"/>
    <w:rsid w:val="00594846"/>
    <w:rsid w:val="005A777D"/>
    <w:rsid w:val="005B7189"/>
    <w:rsid w:val="005C03C0"/>
    <w:rsid w:val="005C5931"/>
    <w:rsid w:val="005F041A"/>
    <w:rsid w:val="006144A5"/>
    <w:rsid w:val="00642780"/>
    <w:rsid w:val="00643978"/>
    <w:rsid w:val="00657FD0"/>
    <w:rsid w:val="00692BFC"/>
    <w:rsid w:val="006A58AE"/>
    <w:rsid w:val="006A64C1"/>
    <w:rsid w:val="006B1BCD"/>
    <w:rsid w:val="006B2BD4"/>
    <w:rsid w:val="006B4546"/>
    <w:rsid w:val="006C3FE1"/>
    <w:rsid w:val="006D6587"/>
    <w:rsid w:val="006F3088"/>
    <w:rsid w:val="006F3114"/>
    <w:rsid w:val="006F7A16"/>
    <w:rsid w:val="007041CF"/>
    <w:rsid w:val="00717F09"/>
    <w:rsid w:val="00742E0F"/>
    <w:rsid w:val="00746BB0"/>
    <w:rsid w:val="007538DB"/>
    <w:rsid w:val="00770580"/>
    <w:rsid w:val="007736E0"/>
    <w:rsid w:val="007A1F97"/>
    <w:rsid w:val="007A3384"/>
    <w:rsid w:val="007A449A"/>
    <w:rsid w:val="007A4E30"/>
    <w:rsid w:val="007A7263"/>
    <w:rsid w:val="007E236B"/>
    <w:rsid w:val="007F2268"/>
    <w:rsid w:val="007F73A6"/>
    <w:rsid w:val="0082634E"/>
    <w:rsid w:val="0086515E"/>
    <w:rsid w:val="00883C8A"/>
    <w:rsid w:val="008A413E"/>
    <w:rsid w:val="008B4B64"/>
    <w:rsid w:val="008C2D40"/>
    <w:rsid w:val="008C4959"/>
    <w:rsid w:val="008E1D9C"/>
    <w:rsid w:val="008E3434"/>
    <w:rsid w:val="008E7328"/>
    <w:rsid w:val="00900D48"/>
    <w:rsid w:val="009122C6"/>
    <w:rsid w:val="00931FBE"/>
    <w:rsid w:val="0093507B"/>
    <w:rsid w:val="00960E85"/>
    <w:rsid w:val="00990711"/>
    <w:rsid w:val="00997A88"/>
    <w:rsid w:val="009A3B88"/>
    <w:rsid w:val="009A7ADE"/>
    <w:rsid w:val="009D5719"/>
    <w:rsid w:val="009E1B7F"/>
    <w:rsid w:val="009E31C9"/>
    <w:rsid w:val="00A00A57"/>
    <w:rsid w:val="00A04D29"/>
    <w:rsid w:val="00A144A1"/>
    <w:rsid w:val="00A33582"/>
    <w:rsid w:val="00A3757E"/>
    <w:rsid w:val="00A74BB4"/>
    <w:rsid w:val="00AA6986"/>
    <w:rsid w:val="00AC7D6D"/>
    <w:rsid w:val="00B52867"/>
    <w:rsid w:val="00B70EF0"/>
    <w:rsid w:val="00B77F47"/>
    <w:rsid w:val="00B83BBF"/>
    <w:rsid w:val="00B91D44"/>
    <w:rsid w:val="00BE7C60"/>
    <w:rsid w:val="00C50BA4"/>
    <w:rsid w:val="00C50E42"/>
    <w:rsid w:val="00C545C7"/>
    <w:rsid w:val="00C56496"/>
    <w:rsid w:val="00C70FF7"/>
    <w:rsid w:val="00C80F8D"/>
    <w:rsid w:val="00C8395E"/>
    <w:rsid w:val="00C92B9B"/>
    <w:rsid w:val="00C93BA6"/>
    <w:rsid w:val="00CB0B20"/>
    <w:rsid w:val="00CB4C66"/>
    <w:rsid w:val="00CC7636"/>
    <w:rsid w:val="00CD2518"/>
    <w:rsid w:val="00CE4E26"/>
    <w:rsid w:val="00CE5238"/>
    <w:rsid w:val="00CE635E"/>
    <w:rsid w:val="00D058E2"/>
    <w:rsid w:val="00D2359E"/>
    <w:rsid w:val="00D37073"/>
    <w:rsid w:val="00D460F5"/>
    <w:rsid w:val="00D55614"/>
    <w:rsid w:val="00D62618"/>
    <w:rsid w:val="00D72917"/>
    <w:rsid w:val="00DA3EF7"/>
    <w:rsid w:val="00DA73DD"/>
    <w:rsid w:val="00DA7DE6"/>
    <w:rsid w:val="00DC0E50"/>
    <w:rsid w:val="00DD18C7"/>
    <w:rsid w:val="00E06FDF"/>
    <w:rsid w:val="00E157C1"/>
    <w:rsid w:val="00E16A1A"/>
    <w:rsid w:val="00E27169"/>
    <w:rsid w:val="00E351B4"/>
    <w:rsid w:val="00E37D2D"/>
    <w:rsid w:val="00E47136"/>
    <w:rsid w:val="00E62FEA"/>
    <w:rsid w:val="00E70E2F"/>
    <w:rsid w:val="00E9656B"/>
    <w:rsid w:val="00EA153C"/>
    <w:rsid w:val="00EA5EA0"/>
    <w:rsid w:val="00ED2457"/>
    <w:rsid w:val="00ED2DDB"/>
    <w:rsid w:val="00ED7A5A"/>
    <w:rsid w:val="00EE15EE"/>
    <w:rsid w:val="00EE2C02"/>
    <w:rsid w:val="00EF0D2F"/>
    <w:rsid w:val="00EF4448"/>
    <w:rsid w:val="00F04F3A"/>
    <w:rsid w:val="00F21A81"/>
    <w:rsid w:val="00F63E80"/>
    <w:rsid w:val="00F65C0C"/>
    <w:rsid w:val="00F67462"/>
    <w:rsid w:val="00FB33B8"/>
    <w:rsid w:val="00FD7612"/>
    <w:rsid w:val="00FF21D2"/>
    <w:rsid w:val="00FF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3114"/>
    <w:pPr>
      <w:widowControl w:val="0"/>
      <w:suppressAutoHyphens/>
      <w:spacing w:after="0" w:line="360" w:lineRule="auto"/>
      <w:ind w:firstLine="720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F3114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5">
    <w:name w:val="List Paragraph"/>
    <w:basedOn w:val="a"/>
    <w:uiPriority w:val="34"/>
    <w:qFormat/>
    <w:rsid w:val="006F31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C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D40"/>
  </w:style>
  <w:style w:type="paragraph" w:styleId="a8">
    <w:name w:val="footer"/>
    <w:basedOn w:val="a"/>
    <w:link w:val="a9"/>
    <w:uiPriority w:val="99"/>
    <w:unhideWhenUsed/>
    <w:rsid w:val="008C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D40"/>
  </w:style>
  <w:style w:type="paragraph" w:styleId="aa">
    <w:name w:val="Balloon Text"/>
    <w:basedOn w:val="a"/>
    <w:link w:val="ab"/>
    <w:uiPriority w:val="99"/>
    <w:semiHidden/>
    <w:unhideWhenUsed/>
    <w:rsid w:val="008C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2D40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E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6F3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3304E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d">
    <w:name w:val="Hyperlink"/>
    <w:basedOn w:val="a0"/>
    <w:uiPriority w:val="99"/>
    <w:unhideWhenUsed/>
    <w:rsid w:val="00D2359E"/>
    <w:rPr>
      <w:color w:val="0000FF"/>
      <w:u w:val="single"/>
    </w:rPr>
  </w:style>
  <w:style w:type="paragraph" w:styleId="ae">
    <w:name w:val="No Spacing"/>
    <w:uiPriority w:val="1"/>
    <w:qFormat/>
    <w:rsid w:val="0086515E"/>
    <w:pPr>
      <w:spacing w:after="0" w:line="240" w:lineRule="auto"/>
    </w:pPr>
  </w:style>
  <w:style w:type="paragraph" w:styleId="af">
    <w:name w:val="Normal (Web)"/>
    <w:basedOn w:val="a"/>
    <w:uiPriority w:val="99"/>
    <w:semiHidden/>
    <w:unhideWhenUsed/>
    <w:rsid w:val="0099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B77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tranamasterov.ru/techn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emaster.ru/masterclasse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909494E73D4171A6AA9216B1657E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CBB60C-264E-4B3A-A8CB-22693613B8FF}"/>
      </w:docPartPr>
      <w:docPartBody>
        <w:p w:rsidR="00521B45" w:rsidRDefault="00521B45" w:rsidP="00521B45">
          <w:pPr>
            <w:pStyle w:val="3D909494E73D4171A6AA9216B1657E3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E26B8"/>
    <w:rsid w:val="00025EA1"/>
    <w:rsid w:val="000619F2"/>
    <w:rsid w:val="00197BE7"/>
    <w:rsid w:val="00210090"/>
    <w:rsid w:val="002D0FA4"/>
    <w:rsid w:val="0034286C"/>
    <w:rsid w:val="00521B45"/>
    <w:rsid w:val="006730C7"/>
    <w:rsid w:val="007F6C4F"/>
    <w:rsid w:val="008F5919"/>
    <w:rsid w:val="009C3017"/>
    <w:rsid w:val="00A836A8"/>
    <w:rsid w:val="00AC1736"/>
    <w:rsid w:val="00BE26B8"/>
    <w:rsid w:val="00CE5F9C"/>
    <w:rsid w:val="00D53FCE"/>
    <w:rsid w:val="00F94EF8"/>
    <w:rsid w:val="00FE3278"/>
    <w:rsid w:val="00FF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E9ED8FA57B4E50931664B398E33E71">
    <w:name w:val="71E9ED8FA57B4E50931664B398E33E71"/>
    <w:rsid w:val="00BE26B8"/>
  </w:style>
  <w:style w:type="paragraph" w:customStyle="1" w:styleId="6EEF1EE3D1354470AC036FBCBD0316B0">
    <w:name w:val="6EEF1EE3D1354470AC036FBCBD0316B0"/>
    <w:rsid w:val="00BE26B8"/>
  </w:style>
  <w:style w:type="paragraph" w:customStyle="1" w:styleId="13F869A09DCD479CAE7782A77660DD85">
    <w:name w:val="13F869A09DCD479CAE7782A77660DD85"/>
    <w:rsid w:val="00BE26B8"/>
  </w:style>
  <w:style w:type="paragraph" w:customStyle="1" w:styleId="4FFDAFF953A24F87B4C3D971E461EC35">
    <w:name w:val="4FFDAFF953A24F87B4C3D971E461EC35"/>
    <w:rsid w:val="00BE26B8"/>
  </w:style>
  <w:style w:type="paragraph" w:customStyle="1" w:styleId="0B8953B8EA5940B699E29C4BD5C91633">
    <w:name w:val="0B8953B8EA5940B699E29C4BD5C91633"/>
    <w:rsid w:val="00025EA1"/>
  </w:style>
  <w:style w:type="paragraph" w:customStyle="1" w:styleId="3D909494E73D4171A6AA9216B1657E3A">
    <w:name w:val="3D909494E73D4171A6AA9216B1657E3A"/>
    <w:rsid w:val="00521B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072EA-9032-46D7-9430-E94669FF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2043</TotalTime>
  <Pages>1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Левкуша Марина Евгеньевна</vt:lpstr>
    </vt:vector>
  </TitlesOfParts>
  <Company/>
  <LinksUpToDate>false</LinksUpToDate>
  <CharactersWithSpaces>18235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Левкуша Марина Евгеньевна</dc:title>
  <dc:subject/>
  <dc:creator>User</dc:creator>
  <cp:keywords/>
  <dc:description/>
  <cp:lastModifiedBy>metcomg</cp:lastModifiedBy>
  <cp:revision>29</cp:revision>
  <dcterms:created xsi:type="dcterms:W3CDTF">2013-05-15T11:29:00Z</dcterms:created>
  <dcterms:modified xsi:type="dcterms:W3CDTF">2019-01-16T08:57:00Z</dcterms:modified>
</cp:coreProperties>
</file>