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9" w:rsidRPr="00EC1B49" w:rsidRDefault="00EC1B49" w:rsidP="00EC1B49">
      <w:pPr>
        <w:spacing w:after="0" w:line="240" w:lineRule="auto"/>
        <w:jc w:val="both"/>
        <w:rPr>
          <w:rFonts w:ascii="Times New Roman" w:hAnsi="Times New Roman"/>
          <w:b/>
          <w:bCs/>
          <w:iCs/>
          <w:kern w:val="24"/>
          <w:sz w:val="28"/>
          <w:szCs w:val="28"/>
        </w:rPr>
      </w:pPr>
      <w:r w:rsidRPr="00EC1B49">
        <w:rPr>
          <w:rFonts w:ascii="Times New Roman" w:hAnsi="Times New Roman"/>
          <w:b/>
          <w:bCs/>
          <w:iCs/>
          <w:kern w:val="24"/>
          <w:sz w:val="28"/>
          <w:szCs w:val="28"/>
        </w:rPr>
        <w:t>Тема опыта: «Формирование межличностной толерантности у детей старшего дошкольного возраста средствами музыкального фольклора»</w:t>
      </w:r>
    </w:p>
    <w:p w:rsidR="00002D27" w:rsidRPr="00EC1B49" w:rsidRDefault="00002D27" w:rsidP="00EC1B49">
      <w:pPr>
        <w:pStyle w:val="a3"/>
        <w:tabs>
          <w:tab w:val="left" w:pos="1274"/>
        </w:tabs>
        <w:ind w:firstLine="567"/>
        <w:jc w:val="both"/>
        <w:rPr>
          <w:rFonts w:ascii="Times New Roman" w:hAnsi="Times New Roman"/>
          <w:b/>
          <w:sz w:val="28"/>
          <w:szCs w:val="28"/>
        </w:rPr>
      </w:pPr>
    </w:p>
    <w:p w:rsidR="00EA7CD7" w:rsidRDefault="00EA7CD7" w:rsidP="00A313E3">
      <w:pPr>
        <w:pStyle w:val="a3"/>
        <w:ind w:firstLine="567"/>
        <w:jc w:val="right"/>
        <w:rPr>
          <w:rFonts w:ascii="Times New Roman" w:hAnsi="Times New Roman"/>
          <w:sz w:val="24"/>
          <w:szCs w:val="24"/>
        </w:rPr>
      </w:pPr>
    </w:p>
    <w:p w:rsidR="00EA7CD7" w:rsidRDefault="00EA7CD7" w:rsidP="00A313E3">
      <w:pPr>
        <w:pStyle w:val="a3"/>
        <w:ind w:firstLine="567"/>
        <w:jc w:val="right"/>
        <w:rPr>
          <w:rFonts w:ascii="Times New Roman" w:hAnsi="Times New Roman"/>
          <w:sz w:val="24"/>
          <w:szCs w:val="24"/>
        </w:rPr>
      </w:pPr>
    </w:p>
    <w:p w:rsidR="00EA7CD7" w:rsidRDefault="00EA7CD7" w:rsidP="00A313E3">
      <w:pPr>
        <w:pStyle w:val="a3"/>
        <w:ind w:firstLine="567"/>
        <w:jc w:val="right"/>
        <w:rPr>
          <w:rFonts w:ascii="Times New Roman" w:hAnsi="Times New Roman"/>
          <w:sz w:val="24"/>
          <w:szCs w:val="24"/>
        </w:rPr>
      </w:pPr>
    </w:p>
    <w:p w:rsidR="00EA7CD7" w:rsidRDefault="00EC1B49" w:rsidP="00EC1B49">
      <w:pPr>
        <w:pStyle w:val="a3"/>
        <w:jc w:val="both"/>
        <w:rPr>
          <w:rFonts w:ascii="Times New Roman" w:hAnsi="Times New Roman"/>
          <w:sz w:val="24"/>
          <w:szCs w:val="24"/>
        </w:rPr>
      </w:pPr>
      <w:r>
        <w:rPr>
          <w:rFonts w:ascii="Times New Roman" w:hAnsi="Times New Roman"/>
          <w:iCs/>
          <w:sz w:val="28"/>
          <w:szCs w:val="28"/>
        </w:rPr>
        <w:t>Автор опыта: Першина Людмила Дмитриевна</w:t>
      </w:r>
      <w:r w:rsidRPr="00937A30">
        <w:rPr>
          <w:rFonts w:ascii="Times New Roman" w:hAnsi="Times New Roman"/>
          <w:iCs/>
          <w:sz w:val="28"/>
          <w:szCs w:val="28"/>
        </w:rPr>
        <w:t xml:space="preserve">, </w:t>
      </w:r>
      <w:r>
        <w:rPr>
          <w:rFonts w:ascii="Times New Roman" w:hAnsi="Times New Roman"/>
          <w:iCs/>
          <w:sz w:val="28"/>
          <w:szCs w:val="28"/>
        </w:rPr>
        <w:t>музыкальный руководитель  МДОУ «Д</w:t>
      </w:r>
      <w:r w:rsidRPr="00BB553E">
        <w:rPr>
          <w:rFonts w:ascii="Times New Roman" w:hAnsi="Times New Roman"/>
          <w:iCs/>
          <w:sz w:val="28"/>
          <w:szCs w:val="28"/>
        </w:rPr>
        <w:t xml:space="preserve">етский сад </w:t>
      </w:r>
      <w:r>
        <w:rPr>
          <w:rFonts w:ascii="Times New Roman" w:hAnsi="Times New Roman"/>
          <w:iCs/>
          <w:sz w:val="28"/>
          <w:szCs w:val="28"/>
        </w:rPr>
        <w:t>комбинированного  вида № 28 п</w:t>
      </w:r>
      <w:proofErr w:type="gramStart"/>
      <w:r>
        <w:rPr>
          <w:rFonts w:ascii="Times New Roman" w:hAnsi="Times New Roman"/>
          <w:iCs/>
          <w:sz w:val="28"/>
          <w:szCs w:val="28"/>
        </w:rPr>
        <w:t>.Р</w:t>
      </w:r>
      <w:proofErr w:type="gramEnd"/>
      <w:r>
        <w:rPr>
          <w:rFonts w:ascii="Times New Roman" w:hAnsi="Times New Roman"/>
          <w:iCs/>
          <w:sz w:val="28"/>
          <w:szCs w:val="28"/>
        </w:rPr>
        <w:t>азумное</w:t>
      </w:r>
      <w:r w:rsidRPr="00BB553E">
        <w:rPr>
          <w:rFonts w:ascii="Times New Roman" w:hAnsi="Times New Roman"/>
          <w:iCs/>
          <w:sz w:val="28"/>
          <w:szCs w:val="28"/>
        </w:rPr>
        <w:t xml:space="preserve"> Белгородского района Белгородской области»</w:t>
      </w:r>
    </w:p>
    <w:p w:rsidR="00EA7CD7" w:rsidRDefault="00EA7CD7" w:rsidP="00A313E3">
      <w:pPr>
        <w:pStyle w:val="a3"/>
        <w:ind w:firstLine="567"/>
        <w:jc w:val="right"/>
        <w:rPr>
          <w:rFonts w:ascii="Times New Roman" w:hAnsi="Times New Roman"/>
          <w:sz w:val="24"/>
          <w:szCs w:val="24"/>
        </w:rPr>
      </w:pPr>
    </w:p>
    <w:p w:rsidR="00EA7CD7" w:rsidRDefault="00EA7CD7" w:rsidP="00A313E3">
      <w:pPr>
        <w:pStyle w:val="a3"/>
        <w:ind w:firstLine="567"/>
        <w:jc w:val="right"/>
        <w:rPr>
          <w:rFonts w:ascii="Times New Roman" w:hAnsi="Times New Roman"/>
          <w:sz w:val="24"/>
          <w:szCs w:val="24"/>
        </w:rPr>
      </w:pPr>
    </w:p>
    <w:p w:rsidR="00EA7CD7" w:rsidRDefault="00EA7CD7" w:rsidP="00A313E3">
      <w:pPr>
        <w:pStyle w:val="a3"/>
        <w:ind w:firstLine="567"/>
        <w:jc w:val="right"/>
        <w:rPr>
          <w:rFonts w:ascii="Times New Roman" w:hAnsi="Times New Roman"/>
          <w:sz w:val="24"/>
          <w:szCs w:val="24"/>
        </w:rPr>
      </w:pPr>
    </w:p>
    <w:p w:rsidR="00E5384D" w:rsidRDefault="001A41B6" w:rsidP="00BE5935">
      <w:pPr>
        <w:pStyle w:val="a3"/>
        <w:tabs>
          <w:tab w:val="left" w:pos="360"/>
        </w:tabs>
        <w:ind w:firstLine="567"/>
        <w:jc w:val="center"/>
        <w:rPr>
          <w:rFonts w:ascii="Times New Roman" w:hAnsi="Times New Roman"/>
          <w:b/>
          <w:sz w:val="28"/>
          <w:szCs w:val="28"/>
        </w:rPr>
      </w:pPr>
      <w:r w:rsidRPr="004454DB">
        <w:rPr>
          <w:rFonts w:ascii="Times New Roman" w:hAnsi="Times New Roman"/>
          <w:b/>
          <w:sz w:val="28"/>
          <w:szCs w:val="28"/>
        </w:rPr>
        <w:t xml:space="preserve">РАЗДЕЛ </w:t>
      </w:r>
      <w:r w:rsidR="00E5384D" w:rsidRPr="004454DB">
        <w:rPr>
          <w:rFonts w:ascii="Times New Roman" w:hAnsi="Times New Roman"/>
          <w:b/>
          <w:sz w:val="28"/>
          <w:szCs w:val="28"/>
          <w:lang w:val="en-US"/>
        </w:rPr>
        <w:t>I</w:t>
      </w:r>
      <w:r w:rsidR="00E5384D" w:rsidRPr="004454DB">
        <w:rPr>
          <w:rFonts w:ascii="Times New Roman" w:hAnsi="Times New Roman"/>
          <w:b/>
          <w:sz w:val="28"/>
          <w:szCs w:val="28"/>
        </w:rPr>
        <w:t>.</w:t>
      </w:r>
    </w:p>
    <w:p w:rsidR="00E5384D" w:rsidRDefault="00AD3293" w:rsidP="00A313E3">
      <w:pPr>
        <w:pStyle w:val="a3"/>
        <w:tabs>
          <w:tab w:val="left" w:pos="360"/>
        </w:tabs>
        <w:ind w:firstLine="567"/>
        <w:jc w:val="center"/>
        <w:rPr>
          <w:rFonts w:ascii="Times New Roman" w:hAnsi="Times New Roman"/>
          <w:b/>
          <w:sz w:val="28"/>
          <w:szCs w:val="28"/>
        </w:rPr>
      </w:pPr>
      <w:r>
        <w:rPr>
          <w:rFonts w:ascii="Times New Roman" w:hAnsi="Times New Roman"/>
          <w:b/>
          <w:sz w:val="28"/>
          <w:szCs w:val="28"/>
        </w:rPr>
        <w:t>ИНФОРМАЦИЯ ОБ ОПЫТЕ</w:t>
      </w:r>
      <w:r w:rsidR="00E5384D">
        <w:rPr>
          <w:rFonts w:ascii="Times New Roman" w:hAnsi="Times New Roman"/>
          <w:b/>
          <w:sz w:val="28"/>
          <w:szCs w:val="28"/>
        </w:rPr>
        <w:t>.</w:t>
      </w:r>
    </w:p>
    <w:p w:rsidR="001A41B6" w:rsidRPr="00E5384D" w:rsidRDefault="001A41B6" w:rsidP="00A313E3">
      <w:pPr>
        <w:pStyle w:val="a3"/>
        <w:tabs>
          <w:tab w:val="left" w:pos="360"/>
        </w:tabs>
        <w:ind w:firstLine="567"/>
        <w:jc w:val="center"/>
        <w:rPr>
          <w:rFonts w:ascii="Times New Roman" w:hAnsi="Times New Roman"/>
          <w:b/>
          <w:sz w:val="28"/>
          <w:szCs w:val="28"/>
        </w:rPr>
      </w:pPr>
    </w:p>
    <w:p w:rsidR="00A56BF5" w:rsidRPr="00E5384D" w:rsidRDefault="00E5384D" w:rsidP="001A41B6">
      <w:pPr>
        <w:pStyle w:val="a3"/>
        <w:tabs>
          <w:tab w:val="left" w:pos="360"/>
        </w:tabs>
        <w:ind w:firstLine="567"/>
        <w:jc w:val="center"/>
        <w:rPr>
          <w:rFonts w:ascii="Times New Roman" w:hAnsi="Times New Roman"/>
          <w:b/>
          <w:sz w:val="28"/>
          <w:szCs w:val="28"/>
        </w:rPr>
      </w:pPr>
      <w:r>
        <w:rPr>
          <w:rFonts w:ascii="Times New Roman" w:hAnsi="Times New Roman"/>
          <w:b/>
          <w:sz w:val="28"/>
          <w:szCs w:val="28"/>
        </w:rPr>
        <w:t>Условия возникновения и становления опыта.</w:t>
      </w:r>
    </w:p>
    <w:p w:rsidR="001617E5" w:rsidRPr="00A56BF5" w:rsidRDefault="001617E5" w:rsidP="00A313E3">
      <w:pPr>
        <w:pStyle w:val="a3"/>
        <w:ind w:firstLine="567"/>
        <w:jc w:val="both"/>
        <w:rPr>
          <w:rFonts w:ascii="Times New Roman" w:hAnsi="Times New Roman"/>
          <w:sz w:val="28"/>
          <w:szCs w:val="28"/>
        </w:rPr>
      </w:pPr>
      <w:r w:rsidRPr="00A56BF5">
        <w:rPr>
          <w:rFonts w:ascii="Times New Roman" w:hAnsi="Times New Roman"/>
          <w:sz w:val="28"/>
          <w:szCs w:val="28"/>
        </w:rPr>
        <w:t>Муниципальное  дошкольное образовательное учреждение «Детский сад комбинированного вида № 28</w:t>
      </w:r>
      <w:r w:rsidR="00123F12" w:rsidRPr="00A56BF5">
        <w:rPr>
          <w:rFonts w:ascii="Times New Roman" w:hAnsi="Times New Roman"/>
          <w:sz w:val="28"/>
          <w:szCs w:val="28"/>
        </w:rPr>
        <w:t xml:space="preserve"> п. Разумное</w:t>
      </w:r>
      <w:r w:rsidRPr="00A56BF5">
        <w:rPr>
          <w:rFonts w:ascii="Times New Roman" w:hAnsi="Times New Roman"/>
          <w:sz w:val="28"/>
          <w:szCs w:val="28"/>
        </w:rPr>
        <w:t>»  находит</w:t>
      </w:r>
      <w:r w:rsidR="00123F12" w:rsidRPr="00A56BF5">
        <w:rPr>
          <w:rFonts w:ascii="Times New Roman" w:hAnsi="Times New Roman"/>
          <w:sz w:val="28"/>
          <w:szCs w:val="28"/>
        </w:rPr>
        <w:t>ся в посёлке Разумное Белгородского района Белгородской области</w:t>
      </w:r>
      <w:r w:rsidRPr="00A56BF5">
        <w:rPr>
          <w:rFonts w:ascii="Times New Roman" w:hAnsi="Times New Roman"/>
          <w:sz w:val="28"/>
          <w:szCs w:val="28"/>
        </w:rPr>
        <w:t>.</w:t>
      </w:r>
    </w:p>
    <w:p w:rsidR="001617E5" w:rsidRDefault="001617E5" w:rsidP="00A313E3">
      <w:pPr>
        <w:pStyle w:val="a3"/>
        <w:ind w:firstLine="567"/>
        <w:jc w:val="both"/>
        <w:rPr>
          <w:rFonts w:ascii="Times New Roman" w:hAnsi="Times New Roman"/>
          <w:sz w:val="28"/>
          <w:szCs w:val="28"/>
        </w:rPr>
      </w:pPr>
      <w:r w:rsidRPr="00A56BF5">
        <w:rPr>
          <w:rFonts w:ascii="Times New Roman" w:hAnsi="Times New Roman"/>
          <w:sz w:val="28"/>
          <w:szCs w:val="28"/>
        </w:rPr>
        <w:t>В настоящее вре</w:t>
      </w:r>
      <w:r w:rsidR="00FD5615" w:rsidRPr="00A56BF5">
        <w:rPr>
          <w:rFonts w:ascii="Times New Roman" w:hAnsi="Times New Roman"/>
          <w:sz w:val="28"/>
          <w:szCs w:val="28"/>
        </w:rPr>
        <w:t>мя в детском саду</w:t>
      </w:r>
      <w:r w:rsidRPr="00A56BF5">
        <w:rPr>
          <w:rFonts w:ascii="Times New Roman" w:hAnsi="Times New Roman"/>
          <w:sz w:val="28"/>
          <w:szCs w:val="28"/>
        </w:rPr>
        <w:t xml:space="preserve"> функционируют 6 групп. В дошкольном учреждении созданы все условия для всестороннего развития детей:</w:t>
      </w:r>
      <w:r w:rsidR="007164AD" w:rsidRPr="00A56BF5">
        <w:rPr>
          <w:rFonts w:ascii="Times New Roman" w:hAnsi="Times New Roman"/>
          <w:sz w:val="28"/>
          <w:szCs w:val="28"/>
        </w:rPr>
        <w:t xml:space="preserve">  спортивный и музыкальный зал, лог</w:t>
      </w:r>
      <w:r w:rsidR="00E5384D" w:rsidRPr="00A56BF5">
        <w:rPr>
          <w:rFonts w:ascii="Times New Roman" w:hAnsi="Times New Roman"/>
          <w:sz w:val="28"/>
          <w:szCs w:val="28"/>
        </w:rPr>
        <w:t>опедический кабинет, мини-музей «Русская изба»</w:t>
      </w:r>
      <w:r w:rsidR="00A4707C" w:rsidRPr="00A56BF5">
        <w:rPr>
          <w:rFonts w:ascii="Times New Roman" w:hAnsi="Times New Roman"/>
          <w:sz w:val="28"/>
          <w:szCs w:val="28"/>
        </w:rPr>
        <w:t>.</w:t>
      </w:r>
    </w:p>
    <w:p w:rsidR="00AD3293" w:rsidRDefault="00AC64D8" w:rsidP="00A313E3">
      <w:pPr>
        <w:pStyle w:val="a3"/>
        <w:ind w:firstLine="567"/>
        <w:jc w:val="both"/>
        <w:rPr>
          <w:rFonts w:ascii="Times New Roman" w:hAnsi="Times New Roman"/>
          <w:sz w:val="28"/>
          <w:szCs w:val="28"/>
        </w:rPr>
      </w:pPr>
      <w:r>
        <w:rPr>
          <w:rFonts w:ascii="Times New Roman" w:hAnsi="Times New Roman"/>
          <w:sz w:val="28"/>
          <w:szCs w:val="28"/>
        </w:rPr>
        <w:t>В дошкольном образовательном учреждении реализуется Основная образовательная программа дошкольного образования, разработанная с учетом примерной основной образовательной программы дошкольного образования и Федерального государственного образовательного стандарта дошкольного образования.</w:t>
      </w:r>
    </w:p>
    <w:p w:rsidR="007605F8" w:rsidRDefault="0050084B" w:rsidP="00A313E3">
      <w:pPr>
        <w:pStyle w:val="a3"/>
        <w:ind w:firstLine="567"/>
        <w:jc w:val="both"/>
        <w:rPr>
          <w:rFonts w:ascii="Times New Roman" w:hAnsi="Times New Roman"/>
          <w:sz w:val="28"/>
          <w:szCs w:val="28"/>
        </w:rPr>
      </w:pPr>
      <w:proofErr w:type="gramStart"/>
      <w:r w:rsidRPr="00AC64D8">
        <w:rPr>
          <w:rFonts w:ascii="Times New Roman" w:hAnsi="Times New Roman"/>
          <w:sz w:val="28"/>
          <w:szCs w:val="28"/>
        </w:rPr>
        <w:t>Требо</w:t>
      </w:r>
      <w:r w:rsidR="00AC64D8" w:rsidRPr="00AC64D8">
        <w:rPr>
          <w:rFonts w:ascii="Times New Roman" w:hAnsi="Times New Roman"/>
          <w:sz w:val="28"/>
          <w:szCs w:val="28"/>
        </w:rPr>
        <w:t xml:space="preserve">вания к результатам освоения </w:t>
      </w:r>
      <w:r w:rsidR="00AC64D8">
        <w:rPr>
          <w:rFonts w:ascii="Times New Roman" w:hAnsi="Times New Roman"/>
          <w:sz w:val="28"/>
          <w:szCs w:val="28"/>
        </w:rPr>
        <w:t>основной образовательной программы дошкольного образования</w:t>
      </w:r>
      <w:r w:rsidR="006249ED">
        <w:rPr>
          <w:rFonts w:ascii="Times New Roman" w:hAnsi="Times New Roman"/>
          <w:sz w:val="28"/>
          <w:szCs w:val="28"/>
        </w:rPr>
        <w:t xml:space="preserve"> </w:t>
      </w:r>
      <w:r w:rsidRPr="00AC64D8">
        <w:rPr>
          <w:rFonts w:ascii="Times New Roman" w:hAnsi="Times New Roman"/>
          <w:sz w:val="28"/>
          <w:szCs w:val="28"/>
        </w:rPr>
        <w:t>представлены в Стандарте в виде целевых</w:t>
      </w:r>
      <w:r w:rsidR="006249ED">
        <w:rPr>
          <w:rFonts w:ascii="Times New Roman" w:hAnsi="Times New Roman"/>
          <w:sz w:val="28"/>
          <w:szCs w:val="28"/>
        </w:rPr>
        <w:t xml:space="preserve"> </w:t>
      </w:r>
      <w:r w:rsidRPr="00AC64D8">
        <w:rPr>
          <w:rFonts w:ascii="Times New Roman" w:hAnsi="Times New Roman"/>
          <w:sz w:val="28"/>
          <w:szCs w:val="28"/>
        </w:rPr>
        <w:t>ори</w:t>
      </w:r>
      <w:r w:rsidR="00AC64D8">
        <w:rPr>
          <w:rFonts w:ascii="Times New Roman" w:hAnsi="Times New Roman"/>
          <w:sz w:val="28"/>
          <w:szCs w:val="28"/>
        </w:rPr>
        <w:t>ентиров дошкольного образования</w:t>
      </w:r>
      <w:r w:rsidR="006249ED">
        <w:rPr>
          <w:rFonts w:ascii="Times New Roman" w:hAnsi="Times New Roman"/>
          <w:sz w:val="28"/>
          <w:szCs w:val="28"/>
        </w:rPr>
        <w:t xml:space="preserve"> </w:t>
      </w:r>
      <w:r w:rsidR="00AC64D8">
        <w:rPr>
          <w:rFonts w:ascii="Times New Roman" w:hAnsi="Times New Roman"/>
          <w:sz w:val="28"/>
          <w:szCs w:val="28"/>
        </w:rPr>
        <w:t>«…</w:t>
      </w:r>
      <w:r w:rsidRPr="00AC64D8">
        <w:rPr>
          <w:rFonts w:ascii="Times New Roman" w:hAnsi="Times New Roman"/>
          <w:sz w:val="28"/>
          <w:szCs w:val="28"/>
        </w:rPr>
        <w:t>на этапе</w:t>
      </w:r>
      <w:r w:rsidR="00AC64D8">
        <w:rPr>
          <w:rFonts w:ascii="Times New Roman" w:hAnsi="Times New Roman"/>
          <w:sz w:val="28"/>
          <w:szCs w:val="28"/>
        </w:rPr>
        <w:t xml:space="preserve"> завершения дошкольного образования: </w:t>
      </w:r>
      <w:r w:rsidRPr="00AC64D8">
        <w:rPr>
          <w:rFonts w:ascii="Times New Roman" w:hAnsi="Times New Roman"/>
          <w:sz w:val="28"/>
          <w:szCs w:val="28"/>
        </w:rPr>
        <w:t>ребенок обладает установкой положительного отношения к миру, к разным видам</w:t>
      </w:r>
      <w:r w:rsidR="006249ED">
        <w:rPr>
          <w:rFonts w:ascii="Times New Roman" w:hAnsi="Times New Roman"/>
          <w:sz w:val="28"/>
          <w:szCs w:val="28"/>
        </w:rPr>
        <w:t xml:space="preserve"> </w:t>
      </w:r>
      <w:r w:rsidRPr="00AC64D8">
        <w:rPr>
          <w:rFonts w:ascii="Times New Roman" w:hAnsi="Times New Roman"/>
          <w:sz w:val="28"/>
          <w:szCs w:val="28"/>
        </w:rPr>
        <w:t>труда, другим людям и самому себе, обладает чувством собственного достоинства;</w:t>
      </w:r>
      <w:r w:rsidR="00EC4B24">
        <w:rPr>
          <w:rFonts w:ascii="Times New Roman" w:hAnsi="Times New Roman"/>
          <w:sz w:val="28"/>
          <w:szCs w:val="28"/>
        </w:rPr>
        <w:t xml:space="preserve"> </w:t>
      </w:r>
      <w:r w:rsidRPr="00AC64D8">
        <w:rPr>
          <w:rFonts w:ascii="Times New Roman" w:hAnsi="Times New Roman"/>
          <w:sz w:val="28"/>
          <w:szCs w:val="28"/>
        </w:rPr>
        <w:t>активно взаимодействует со сверстниками и взрослыми, участвует в совместных</w:t>
      </w:r>
      <w:r w:rsidR="007D2C7F">
        <w:rPr>
          <w:rFonts w:ascii="Times New Roman" w:hAnsi="Times New Roman"/>
          <w:sz w:val="28"/>
          <w:szCs w:val="28"/>
        </w:rPr>
        <w:t xml:space="preserve"> </w:t>
      </w:r>
      <w:r w:rsidRPr="00AC64D8">
        <w:rPr>
          <w:rFonts w:ascii="Times New Roman" w:hAnsi="Times New Roman"/>
          <w:sz w:val="28"/>
          <w:szCs w:val="28"/>
        </w:rPr>
        <w:t>играх.</w:t>
      </w:r>
      <w:proofErr w:type="gramEnd"/>
      <w:r w:rsidR="007D2C7F">
        <w:rPr>
          <w:rFonts w:ascii="Times New Roman" w:hAnsi="Times New Roman"/>
          <w:sz w:val="28"/>
          <w:szCs w:val="28"/>
        </w:rPr>
        <w:t xml:space="preserve"> </w:t>
      </w:r>
      <w:proofErr w:type="gramStart"/>
      <w:r w:rsidRPr="00AC64D8">
        <w:rPr>
          <w:rFonts w:ascii="Times New Roman" w:hAnsi="Times New Roman"/>
          <w:sz w:val="28"/>
          <w:szCs w:val="28"/>
        </w:rPr>
        <w:t>Способен договариваться, учитывать интересы и чувства других,</w:t>
      </w:r>
      <w:r w:rsidR="006249ED">
        <w:rPr>
          <w:rFonts w:ascii="Times New Roman" w:hAnsi="Times New Roman"/>
          <w:sz w:val="28"/>
          <w:szCs w:val="28"/>
        </w:rPr>
        <w:t xml:space="preserve"> </w:t>
      </w:r>
      <w:r w:rsidRPr="00AC64D8">
        <w:rPr>
          <w:rFonts w:ascii="Times New Roman" w:hAnsi="Times New Roman"/>
          <w:sz w:val="28"/>
          <w:szCs w:val="28"/>
        </w:rPr>
        <w:t>сопереживать неудачам и радоваться успехам других, адекватно проявляет своичувства, в том числе чувство веры в себя, старается разрешать конфликты</w:t>
      </w:r>
      <w:r w:rsidR="00AC64D8">
        <w:rPr>
          <w:rFonts w:ascii="Times New Roman" w:hAnsi="Times New Roman"/>
          <w:sz w:val="28"/>
          <w:szCs w:val="28"/>
        </w:rPr>
        <w:t>»</w:t>
      </w:r>
      <w:r w:rsidR="00EC4B24">
        <w:rPr>
          <w:rFonts w:ascii="Times New Roman" w:hAnsi="Times New Roman"/>
          <w:sz w:val="28"/>
          <w:szCs w:val="28"/>
        </w:rPr>
        <w:t xml:space="preserve"> </w:t>
      </w:r>
      <w:r w:rsidR="005C43AE">
        <w:rPr>
          <w:rFonts w:ascii="Times New Roman" w:hAnsi="Times New Roman"/>
          <w:sz w:val="28"/>
          <w:szCs w:val="28"/>
        </w:rPr>
        <w:t>[1</w:t>
      </w:r>
      <w:r w:rsidR="005C43AE" w:rsidRPr="00F01872">
        <w:rPr>
          <w:rFonts w:ascii="Times New Roman" w:hAnsi="Times New Roman"/>
          <w:sz w:val="28"/>
          <w:szCs w:val="28"/>
        </w:rPr>
        <w:t>].</w:t>
      </w:r>
      <w:proofErr w:type="gramEnd"/>
    </w:p>
    <w:p w:rsidR="00A76132" w:rsidRPr="00653538" w:rsidRDefault="00A76132" w:rsidP="00653538">
      <w:pPr>
        <w:pStyle w:val="a3"/>
        <w:ind w:firstLine="567"/>
        <w:jc w:val="both"/>
        <w:rPr>
          <w:rFonts w:ascii="Times New Roman" w:hAnsi="Times New Roman"/>
          <w:sz w:val="28"/>
          <w:szCs w:val="28"/>
        </w:rPr>
      </w:pPr>
      <w:r w:rsidRPr="00653538">
        <w:rPr>
          <w:rFonts w:ascii="Times New Roman" w:hAnsi="Times New Roman"/>
          <w:sz w:val="28"/>
          <w:szCs w:val="28"/>
        </w:rPr>
        <w:t xml:space="preserve">Поэтому </w:t>
      </w:r>
      <w:r w:rsidR="00AC64D8" w:rsidRPr="00653538">
        <w:rPr>
          <w:rFonts w:ascii="Times New Roman" w:hAnsi="Times New Roman"/>
          <w:sz w:val="28"/>
          <w:szCs w:val="28"/>
        </w:rPr>
        <w:t>социальное</w:t>
      </w:r>
      <w:r w:rsidRPr="00653538">
        <w:rPr>
          <w:rFonts w:ascii="Times New Roman" w:hAnsi="Times New Roman"/>
          <w:sz w:val="28"/>
          <w:szCs w:val="28"/>
        </w:rPr>
        <w:t xml:space="preserve"> развитие</w:t>
      </w:r>
      <w:r w:rsidR="00AC64D8" w:rsidRPr="00653538">
        <w:rPr>
          <w:rFonts w:ascii="Times New Roman" w:hAnsi="Times New Roman"/>
          <w:sz w:val="28"/>
          <w:szCs w:val="28"/>
        </w:rPr>
        <w:t>, формирование межличностных отношений</w:t>
      </w:r>
      <w:r w:rsidRPr="00653538">
        <w:rPr>
          <w:rFonts w:ascii="Times New Roman" w:hAnsi="Times New Roman"/>
          <w:sz w:val="28"/>
          <w:szCs w:val="28"/>
        </w:rPr>
        <w:t xml:space="preserve"> детей дошкольного возраста является одной из наиболее значимых задач и приоритетов современной системы образования. </w:t>
      </w:r>
    </w:p>
    <w:p w:rsidR="00561DF6" w:rsidRDefault="00362ED0" w:rsidP="00A313E3">
      <w:pPr>
        <w:pStyle w:val="a3"/>
        <w:ind w:firstLine="567"/>
        <w:jc w:val="both"/>
        <w:rPr>
          <w:rFonts w:ascii="Times New Roman" w:hAnsi="Times New Roman"/>
          <w:sz w:val="28"/>
          <w:szCs w:val="28"/>
        </w:rPr>
      </w:pPr>
      <w:r w:rsidRPr="00A56BF5">
        <w:rPr>
          <w:rFonts w:ascii="Times New Roman" w:hAnsi="Times New Roman"/>
          <w:sz w:val="28"/>
          <w:szCs w:val="28"/>
        </w:rPr>
        <w:t>Дошкольный возраст, как возраст формирования основ личности, имеет свои потенциальные возможности для формирования высших социальных чувств, к которым</w:t>
      </w:r>
      <w:r w:rsidR="00FC6E47" w:rsidRPr="00A56BF5">
        <w:rPr>
          <w:rFonts w:ascii="Times New Roman" w:hAnsi="Times New Roman"/>
          <w:sz w:val="28"/>
          <w:szCs w:val="28"/>
        </w:rPr>
        <w:t xml:space="preserve"> относится и чувство толерантности</w:t>
      </w:r>
      <w:r w:rsidRPr="00A56BF5">
        <w:rPr>
          <w:rFonts w:ascii="Times New Roman" w:hAnsi="Times New Roman"/>
          <w:sz w:val="28"/>
          <w:szCs w:val="28"/>
        </w:rPr>
        <w:t xml:space="preserve">. </w:t>
      </w:r>
      <w:r w:rsidR="0062526D">
        <w:rPr>
          <w:rFonts w:ascii="Times New Roman" w:hAnsi="Times New Roman"/>
          <w:sz w:val="28"/>
          <w:szCs w:val="28"/>
        </w:rPr>
        <w:t>Толерантность</w:t>
      </w:r>
      <w:r w:rsidR="00653538">
        <w:rPr>
          <w:rFonts w:ascii="Times New Roman" w:hAnsi="Times New Roman"/>
          <w:sz w:val="28"/>
          <w:szCs w:val="28"/>
        </w:rPr>
        <w:t xml:space="preserve"> -</w:t>
      </w:r>
      <w:r w:rsidR="0062526D">
        <w:rPr>
          <w:rFonts w:ascii="Times New Roman" w:hAnsi="Times New Roman"/>
          <w:sz w:val="28"/>
          <w:szCs w:val="28"/>
        </w:rPr>
        <w:t xml:space="preserve"> это готовность принять других такими, какие они есть, и взаимодействовать с ними на основе согласия. </w:t>
      </w:r>
    </w:p>
    <w:p w:rsidR="008C4FE3" w:rsidRPr="00EA6477" w:rsidRDefault="000B69F3" w:rsidP="000B69F3">
      <w:pPr>
        <w:pStyle w:val="a3"/>
        <w:ind w:firstLine="567"/>
        <w:jc w:val="both"/>
        <w:rPr>
          <w:rFonts w:ascii="Times New Roman" w:hAnsi="Times New Roman"/>
          <w:sz w:val="28"/>
          <w:szCs w:val="28"/>
        </w:rPr>
      </w:pPr>
      <w:r w:rsidRPr="00EA6477">
        <w:rPr>
          <w:rFonts w:ascii="Times New Roman" w:hAnsi="Times New Roman"/>
          <w:sz w:val="28"/>
          <w:szCs w:val="28"/>
        </w:rPr>
        <w:lastRenderedPageBreak/>
        <w:t xml:space="preserve">С целью выявления уровня </w:t>
      </w:r>
      <w:r w:rsidR="00653538" w:rsidRPr="00EA6477">
        <w:rPr>
          <w:rFonts w:ascii="Times New Roman" w:hAnsi="Times New Roman"/>
          <w:sz w:val="28"/>
          <w:szCs w:val="28"/>
        </w:rPr>
        <w:t>сформирова</w:t>
      </w:r>
      <w:r w:rsidR="00EB7484" w:rsidRPr="00EA6477">
        <w:rPr>
          <w:rFonts w:ascii="Times New Roman" w:hAnsi="Times New Roman"/>
          <w:sz w:val="28"/>
          <w:szCs w:val="28"/>
        </w:rPr>
        <w:t>нности</w:t>
      </w:r>
      <w:r w:rsidR="00EC4B24">
        <w:rPr>
          <w:rFonts w:ascii="Times New Roman" w:hAnsi="Times New Roman"/>
          <w:sz w:val="28"/>
          <w:szCs w:val="28"/>
        </w:rPr>
        <w:t xml:space="preserve"> </w:t>
      </w:r>
      <w:r w:rsidRPr="00EA6477">
        <w:rPr>
          <w:rFonts w:ascii="Times New Roman" w:hAnsi="Times New Roman"/>
          <w:sz w:val="28"/>
          <w:szCs w:val="28"/>
        </w:rPr>
        <w:t xml:space="preserve">межличностной толерантности </w:t>
      </w:r>
      <w:r w:rsidR="003A4A50" w:rsidRPr="00EA6477">
        <w:rPr>
          <w:rFonts w:ascii="Times New Roman" w:hAnsi="Times New Roman"/>
          <w:sz w:val="28"/>
          <w:szCs w:val="28"/>
        </w:rPr>
        <w:t>у детей старшего дошкольного во</w:t>
      </w:r>
      <w:r w:rsidR="00A56BF5" w:rsidRPr="00EA6477">
        <w:rPr>
          <w:rFonts w:ascii="Times New Roman" w:hAnsi="Times New Roman"/>
          <w:sz w:val="28"/>
          <w:szCs w:val="28"/>
        </w:rPr>
        <w:t>зраста</w:t>
      </w:r>
      <w:r w:rsidR="006249ED">
        <w:rPr>
          <w:rFonts w:ascii="Times New Roman" w:hAnsi="Times New Roman"/>
          <w:sz w:val="28"/>
          <w:szCs w:val="28"/>
        </w:rPr>
        <w:t xml:space="preserve"> </w:t>
      </w:r>
      <w:r w:rsidR="00686BC1" w:rsidRPr="00EA6477">
        <w:rPr>
          <w:rFonts w:ascii="Times New Roman" w:hAnsi="Times New Roman"/>
          <w:sz w:val="28"/>
          <w:szCs w:val="28"/>
        </w:rPr>
        <w:t xml:space="preserve">использовались </w:t>
      </w:r>
      <w:r w:rsidR="00C31296" w:rsidRPr="00EA6477">
        <w:rPr>
          <w:rFonts w:ascii="Times New Roman" w:hAnsi="Times New Roman"/>
          <w:sz w:val="28"/>
          <w:szCs w:val="28"/>
        </w:rPr>
        <w:t>методики «Необитаемый остров»,</w:t>
      </w:r>
      <w:r w:rsidR="00686BC1" w:rsidRPr="00EA6477">
        <w:rPr>
          <w:rFonts w:ascii="Times New Roman" w:hAnsi="Times New Roman"/>
          <w:sz w:val="28"/>
          <w:szCs w:val="28"/>
        </w:rPr>
        <w:t xml:space="preserve"> «Помощники»</w:t>
      </w:r>
      <w:r w:rsidR="00C31296" w:rsidRPr="00EA6477">
        <w:rPr>
          <w:rFonts w:ascii="Times New Roman" w:hAnsi="Times New Roman"/>
          <w:sz w:val="28"/>
          <w:szCs w:val="28"/>
        </w:rPr>
        <w:t xml:space="preserve"> и методика «Неоконченные ситуации»</w:t>
      </w:r>
      <w:r w:rsidR="00686BC1" w:rsidRPr="00EA6477">
        <w:rPr>
          <w:rFonts w:ascii="Times New Roman" w:hAnsi="Times New Roman"/>
          <w:sz w:val="28"/>
          <w:szCs w:val="28"/>
        </w:rPr>
        <w:t xml:space="preserve">. </w:t>
      </w:r>
      <w:r w:rsidR="00EC4B24">
        <w:rPr>
          <w:rFonts w:ascii="Times New Roman" w:hAnsi="Times New Roman"/>
          <w:sz w:val="28"/>
          <w:szCs w:val="28"/>
        </w:rPr>
        <w:t>По результатам проведенных исследований б</w:t>
      </w:r>
      <w:r w:rsidR="00EC4B24" w:rsidRPr="00EA6477">
        <w:rPr>
          <w:rFonts w:ascii="Times New Roman" w:hAnsi="Times New Roman"/>
          <w:sz w:val="28"/>
          <w:szCs w:val="28"/>
        </w:rPr>
        <w:t>ыли</w:t>
      </w:r>
      <w:r w:rsidR="00EC4B24">
        <w:rPr>
          <w:rFonts w:ascii="Times New Roman" w:hAnsi="Times New Roman"/>
          <w:sz w:val="28"/>
          <w:szCs w:val="28"/>
        </w:rPr>
        <w:t xml:space="preserve"> определены три уровня сформированности межличностной толерантности</w:t>
      </w:r>
      <w:r w:rsidR="00F80DF8" w:rsidRPr="00EA6477">
        <w:rPr>
          <w:rFonts w:ascii="Times New Roman" w:hAnsi="Times New Roman"/>
          <w:sz w:val="28"/>
          <w:szCs w:val="28"/>
        </w:rPr>
        <w:t>: высокий уровень – 8%, средний уровень – 65%, низкий уровень – 27</w:t>
      </w:r>
      <w:r w:rsidR="001617E5" w:rsidRPr="00EA6477">
        <w:rPr>
          <w:rFonts w:ascii="Times New Roman" w:hAnsi="Times New Roman"/>
          <w:sz w:val="28"/>
          <w:szCs w:val="28"/>
        </w:rPr>
        <w:t xml:space="preserve">%. </w:t>
      </w:r>
      <w:r w:rsidR="00365C89" w:rsidRPr="00EA6477">
        <w:rPr>
          <w:rFonts w:ascii="Times New Roman" w:hAnsi="Times New Roman"/>
          <w:sz w:val="28"/>
          <w:szCs w:val="28"/>
        </w:rPr>
        <w:t>Результаты мониторинга показали, что у детей недостаточно сформировано толерантное мышление в межличностной коммуникации со сверстниками.</w:t>
      </w:r>
    </w:p>
    <w:p w:rsidR="008C4FE3" w:rsidRPr="00EA6477" w:rsidRDefault="008C4FE3" w:rsidP="00EA6477">
      <w:pPr>
        <w:pStyle w:val="a3"/>
        <w:ind w:firstLine="567"/>
        <w:jc w:val="both"/>
        <w:rPr>
          <w:rFonts w:ascii="Times New Roman" w:hAnsi="Times New Roman"/>
          <w:sz w:val="28"/>
          <w:szCs w:val="28"/>
        </w:rPr>
      </w:pPr>
      <w:r w:rsidRPr="00EA6477">
        <w:rPr>
          <w:rFonts w:ascii="Times New Roman" w:hAnsi="Times New Roman"/>
          <w:sz w:val="28"/>
          <w:szCs w:val="28"/>
        </w:rPr>
        <w:t xml:space="preserve">Универсальность </w:t>
      </w:r>
      <w:r w:rsidR="00C1209F" w:rsidRPr="00EA6477">
        <w:rPr>
          <w:rFonts w:ascii="Times New Roman" w:hAnsi="Times New Roman"/>
          <w:sz w:val="28"/>
          <w:szCs w:val="28"/>
        </w:rPr>
        <w:t xml:space="preserve">межличностной </w:t>
      </w:r>
      <w:r w:rsidRPr="00EA6477">
        <w:rPr>
          <w:rFonts w:ascii="Times New Roman" w:hAnsi="Times New Roman"/>
          <w:sz w:val="28"/>
          <w:szCs w:val="28"/>
        </w:rPr>
        <w:t>толерантности проявляется в том, что сформировавшись в одной области социального опыта</w:t>
      </w:r>
      <w:r w:rsidR="00AD7C77" w:rsidRPr="00EA6477">
        <w:rPr>
          <w:rFonts w:ascii="Times New Roman" w:hAnsi="Times New Roman"/>
          <w:sz w:val="28"/>
          <w:szCs w:val="28"/>
        </w:rPr>
        <w:t xml:space="preserve">, </w:t>
      </w:r>
      <w:r w:rsidRPr="00EA6477">
        <w:rPr>
          <w:rFonts w:ascii="Times New Roman" w:hAnsi="Times New Roman"/>
          <w:sz w:val="28"/>
          <w:szCs w:val="28"/>
        </w:rPr>
        <w:t xml:space="preserve">она будет проявляться и в других областях жизнедеятельности, повышать общую адаптивность человека. </w:t>
      </w:r>
    </w:p>
    <w:p w:rsidR="008C4FE3" w:rsidRDefault="00EB7484" w:rsidP="00EA6477">
      <w:pPr>
        <w:pStyle w:val="a3"/>
        <w:ind w:firstLine="567"/>
        <w:jc w:val="both"/>
        <w:rPr>
          <w:rFonts w:ascii="Times New Roman" w:hAnsi="Times New Roman"/>
          <w:sz w:val="28"/>
          <w:szCs w:val="28"/>
        </w:rPr>
      </w:pPr>
      <w:r w:rsidRPr="00EA6477">
        <w:rPr>
          <w:rFonts w:ascii="Times New Roman" w:hAnsi="Times New Roman"/>
          <w:sz w:val="28"/>
          <w:szCs w:val="28"/>
        </w:rPr>
        <w:t>Однако</w:t>
      </w:r>
      <w:r w:rsidR="00A1591C" w:rsidRPr="00EA6477">
        <w:rPr>
          <w:rFonts w:ascii="Times New Roman" w:hAnsi="Times New Roman"/>
          <w:sz w:val="28"/>
          <w:szCs w:val="28"/>
        </w:rPr>
        <w:t xml:space="preserve"> на сегодняшний день</w:t>
      </w:r>
      <w:r w:rsidR="00A1591C">
        <w:rPr>
          <w:rFonts w:ascii="Times New Roman" w:hAnsi="Times New Roman"/>
          <w:sz w:val="28"/>
          <w:szCs w:val="28"/>
        </w:rPr>
        <w:t xml:space="preserve"> данное направление</w:t>
      </w:r>
      <w:r w:rsidR="006A16B5">
        <w:rPr>
          <w:rFonts w:ascii="Times New Roman" w:hAnsi="Times New Roman"/>
          <w:sz w:val="28"/>
          <w:szCs w:val="28"/>
        </w:rPr>
        <w:t xml:space="preserve">в теории и практике </w:t>
      </w:r>
      <w:r w:rsidR="006A16B5" w:rsidRPr="00C1209F">
        <w:rPr>
          <w:rFonts w:ascii="Times New Roman" w:hAnsi="Times New Roman"/>
          <w:sz w:val="28"/>
          <w:szCs w:val="28"/>
        </w:rPr>
        <w:t>дошкольного</w:t>
      </w:r>
      <w:r w:rsidR="008C4FE3" w:rsidRPr="00C1209F">
        <w:rPr>
          <w:rFonts w:ascii="Times New Roman" w:hAnsi="Times New Roman"/>
          <w:sz w:val="28"/>
          <w:szCs w:val="28"/>
        </w:rPr>
        <w:t xml:space="preserve"> образо</w:t>
      </w:r>
      <w:r w:rsidR="006A16B5" w:rsidRPr="00C1209F">
        <w:rPr>
          <w:rFonts w:ascii="Times New Roman" w:hAnsi="Times New Roman"/>
          <w:sz w:val="28"/>
          <w:szCs w:val="28"/>
        </w:rPr>
        <w:t xml:space="preserve">вания </w:t>
      </w:r>
      <w:r w:rsidR="00A1591C" w:rsidRPr="00C1209F">
        <w:rPr>
          <w:rFonts w:ascii="Times New Roman" w:hAnsi="Times New Roman"/>
          <w:sz w:val="28"/>
          <w:szCs w:val="28"/>
        </w:rPr>
        <w:t xml:space="preserve"> недостаточно изучено, что </w:t>
      </w:r>
      <w:r w:rsidR="008C4FE3" w:rsidRPr="00C1209F">
        <w:rPr>
          <w:rFonts w:ascii="Times New Roman" w:hAnsi="Times New Roman"/>
          <w:sz w:val="28"/>
          <w:szCs w:val="28"/>
        </w:rPr>
        <w:t xml:space="preserve"> определяет </w:t>
      </w:r>
      <w:r w:rsidR="008C4FE3" w:rsidRPr="00C348A9">
        <w:rPr>
          <w:rFonts w:ascii="Times New Roman" w:hAnsi="Times New Roman"/>
          <w:b/>
          <w:sz w:val="28"/>
          <w:szCs w:val="28"/>
        </w:rPr>
        <w:t>проблему</w:t>
      </w:r>
      <w:r w:rsidR="008C4FE3" w:rsidRPr="00EA6477">
        <w:rPr>
          <w:rFonts w:ascii="Times New Roman" w:hAnsi="Times New Roman"/>
          <w:sz w:val="28"/>
          <w:szCs w:val="28"/>
        </w:rPr>
        <w:t>,</w:t>
      </w:r>
      <w:r w:rsidR="008C4FE3" w:rsidRPr="00C1209F">
        <w:rPr>
          <w:rFonts w:ascii="Times New Roman" w:hAnsi="Times New Roman"/>
          <w:sz w:val="28"/>
          <w:szCs w:val="28"/>
        </w:rPr>
        <w:t xml:space="preserve"> которая заключается в </w:t>
      </w:r>
      <w:r w:rsidR="00C1209F" w:rsidRPr="00C1209F">
        <w:rPr>
          <w:rFonts w:ascii="Times New Roman" w:hAnsi="Times New Roman"/>
          <w:sz w:val="28"/>
          <w:szCs w:val="28"/>
        </w:rPr>
        <w:t>поиске эффективных средств и методов формирования межличностной толерантности у детей старшего дошкольного возраста.</w:t>
      </w:r>
    </w:p>
    <w:p w:rsidR="00BE5935" w:rsidRPr="00C348A9" w:rsidRDefault="00812E51" w:rsidP="00E25DC5">
      <w:pPr>
        <w:pStyle w:val="a3"/>
        <w:ind w:firstLine="567"/>
        <w:jc w:val="both"/>
        <w:rPr>
          <w:rFonts w:ascii="Times New Roman" w:hAnsi="Times New Roman"/>
          <w:sz w:val="28"/>
          <w:szCs w:val="28"/>
        </w:rPr>
      </w:pPr>
      <w:r w:rsidRPr="00C348A9">
        <w:rPr>
          <w:rFonts w:ascii="Times New Roman" w:hAnsi="Times New Roman"/>
          <w:sz w:val="28"/>
          <w:szCs w:val="28"/>
        </w:rPr>
        <w:t>Проанализировав результаты педагогических наблюдений, данных диагностики; методическую литературу, посвященную межличностным отношениям дошкольников; изучив вопросы воспитания детей средствами музыки, созданной на народной основе</w:t>
      </w:r>
      <w:r w:rsidR="00155624" w:rsidRPr="00C348A9">
        <w:rPr>
          <w:rFonts w:ascii="Times New Roman" w:hAnsi="Times New Roman"/>
          <w:sz w:val="28"/>
          <w:szCs w:val="28"/>
        </w:rPr>
        <w:t>,</w:t>
      </w:r>
      <w:r w:rsidRPr="00C348A9">
        <w:rPr>
          <w:rFonts w:ascii="Times New Roman" w:hAnsi="Times New Roman"/>
          <w:sz w:val="28"/>
          <w:szCs w:val="28"/>
        </w:rPr>
        <w:t xml:space="preserve"> было принято решение обратит</w:t>
      </w:r>
      <w:r w:rsidR="00155624" w:rsidRPr="00C348A9">
        <w:rPr>
          <w:rFonts w:ascii="Times New Roman" w:hAnsi="Times New Roman"/>
          <w:sz w:val="28"/>
          <w:szCs w:val="28"/>
        </w:rPr>
        <w:t>ь</w:t>
      </w:r>
      <w:r w:rsidRPr="00C348A9">
        <w:rPr>
          <w:rFonts w:ascii="Times New Roman" w:hAnsi="Times New Roman"/>
          <w:sz w:val="28"/>
          <w:szCs w:val="28"/>
        </w:rPr>
        <w:t xml:space="preserve">ся к музыкальному фольклору, </w:t>
      </w:r>
      <w:r w:rsidR="00155624" w:rsidRPr="00C348A9">
        <w:rPr>
          <w:rFonts w:ascii="Times New Roman" w:hAnsi="Times New Roman"/>
          <w:sz w:val="28"/>
          <w:szCs w:val="28"/>
        </w:rPr>
        <w:t xml:space="preserve">обладающему потенциалом развития </w:t>
      </w:r>
      <w:r w:rsidRPr="00C348A9">
        <w:rPr>
          <w:rFonts w:ascii="Times New Roman" w:hAnsi="Times New Roman"/>
          <w:sz w:val="28"/>
          <w:szCs w:val="28"/>
        </w:rPr>
        <w:t xml:space="preserve"> нравственных чувств, </w:t>
      </w:r>
      <w:r w:rsidR="00EA6477" w:rsidRPr="00C348A9">
        <w:rPr>
          <w:rFonts w:ascii="Times New Roman" w:hAnsi="Times New Roman"/>
          <w:sz w:val="28"/>
          <w:szCs w:val="28"/>
        </w:rPr>
        <w:t xml:space="preserve">межличностной толерантности </w:t>
      </w:r>
      <w:r w:rsidR="00155624" w:rsidRPr="00C348A9">
        <w:rPr>
          <w:rFonts w:ascii="Times New Roman" w:hAnsi="Times New Roman"/>
          <w:sz w:val="28"/>
          <w:szCs w:val="28"/>
        </w:rPr>
        <w:t xml:space="preserve"> дошкольников.</w:t>
      </w:r>
    </w:p>
    <w:p w:rsidR="00EA6477" w:rsidRPr="00C348A9" w:rsidRDefault="00EA6477" w:rsidP="00EA6477">
      <w:pPr>
        <w:pStyle w:val="a3"/>
        <w:ind w:firstLine="567"/>
        <w:jc w:val="both"/>
        <w:rPr>
          <w:rFonts w:ascii="Times New Roman" w:hAnsi="Times New Roman"/>
          <w:sz w:val="28"/>
          <w:szCs w:val="28"/>
        </w:rPr>
      </w:pPr>
    </w:p>
    <w:p w:rsidR="00F01872" w:rsidRDefault="00CD5EE3" w:rsidP="008A38D6">
      <w:pPr>
        <w:pStyle w:val="a3"/>
        <w:ind w:firstLine="567"/>
        <w:jc w:val="center"/>
        <w:rPr>
          <w:rFonts w:ascii="Times New Roman" w:hAnsi="Times New Roman"/>
          <w:b/>
          <w:sz w:val="28"/>
          <w:szCs w:val="28"/>
        </w:rPr>
      </w:pPr>
      <w:r w:rsidRPr="001044DB">
        <w:rPr>
          <w:rFonts w:ascii="Times New Roman" w:hAnsi="Times New Roman"/>
          <w:b/>
          <w:sz w:val="28"/>
          <w:szCs w:val="28"/>
        </w:rPr>
        <w:t>Актуальность опыта.</w:t>
      </w:r>
    </w:p>
    <w:p w:rsidR="00315847" w:rsidRPr="00315847" w:rsidRDefault="00534292" w:rsidP="00315847">
      <w:pPr>
        <w:spacing w:after="0" w:line="240" w:lineRule="auto"/>
        <w:ind w:firstLine="567"/>
        <w:jc w:val="both"/>
        <w:rPr>
          <w:rFonts w:ascii="Times New Roman" w:eastAsia="Times New Roman" w:hAnsi="Times New Roman" w:cs="Times New Roman"/>
          <w:color w:val="000000"/>
          <w:sz w:val="28"/>
          <w:szCs w:val="28"/>
        </w:rPr>
      </w:pPr>
      <w:r w:rsidRPr="00315847">
        <w:rPr>
          <w:rFonts w:ascii="Times New Roman" w:eastAsia="Times New Roman" w:hAnsi="Times New Roman" w:cs="Times New Roman"/>
          <w:color w:val="000000"/>
          <w:sz w:val="28"/>
          <w:szCs w:val="28"/>
        </w:rPr>
        <w:t>Формирование </w:t>
      </w:r>
      <w:r w:rsidR="00315847" w:rsidRPr="001C5C80">
        <w:rPr>
          <w:rFonts w:ascii="Times New Roman" w:eastAsia="Times New Roman" w:hAnsi="Times New Roman" w:cs="Times New Roman"/>
          <w:color w:val="000000"/>
          <w:sz w:val="28"/>
          <w:szCs w:val="28"/>
        </w:rPr>
        <w:t>толерантного</w:t>
      </w:r>
      <w:r w:rsidR="00315847" w:rsidRPr="00315847">
        <w:rPr>
          <w:rFonts w:ascii="Times New Roman" w:eastAsia="Times New Roman" w:hAnsi="Times New Roman" w:cs="Times New Roman"/>
          <w:color w:val="000000"/>
          <w:sz w:val="28"/>
          <w:szCs w:val="28"/>
        </w:rPr>
        <w:t xml:space="preserve"> сознания и поведения, воспитание миролюбия и взаимной терпимости в обществе стало сегодня насущной необходимостью. </w:t>
      </w:r>
      <w:r w:rsidR="00787C70" w:rsidRPr="00787C70">
        <w:rPr>
          <w:rFonts w:ascii="Times New Roman" w:eastAsia="Times New Roman" w:hAnsi="Times New Roman" w:cs="Times New Roman"/>
          <w:color w:val="000000"/>
          <w:sz w:val="28"/>
          <w:szCs w:val="28"/>
        </w:rPr>
        <w:t>Акту</w:t>
      </w:r>
      <w:r w:rsidR="00787C70">
        <w:rPr>
          <w:rFonts w:ascii="Times New Roman" w:eastAsia="Times New Roman" w:hAnsi="Times New Roman" w:cs="Times New Roman"/>
          <w:color w:val="000000"/>
          <w:sz w:val="28"/>
          <w:szCs w:val="28"/>
        </w:rPr>
        <w:t>альность воспитания межличностной толерантности</w:t>
      </w:r>
      <w:r w:rsidR="00787C70" w:rsidRPr="00787C70">
        <w:rPr>
          <w:rFonts w:ascii="Times New Roman" w:eastAsia="Times New Roman" w:hAnsi="Times New Roman" w:cs="Times New Roman"/>
          <w:color w:val="000000"/>
          <w:sz w:val="28"/>
          <w:szCs w:val="28"/>
        </w:rPr>
        <w:t xml:space="preserve"> у подрастающего поколения обусловлена спецификой современной ситуации, которая характеризуется динамичным развитием, лавинообразными темпами нарастания информации, противоречивостью точек зрения на одно и то же явление. В зависимости от мотивов, установок, представлений личности, поставленных целей, избранных способов взаимодействия и поведения конкретная ситуация может приобрести и конструктивный, и деструктивный характер</w:t>
      </w:r>
      <w:r w:rsidR="00787C70">
        <w:rPr>
          <w:rFonts w:ascii="Times New Roman" w:eastAsia="Times New Roman" w:hAnsi="Times New Roman" w:cs="Times New Roman"/>
          <w:color w:val="000000"/>
          <w:sz w:val="28"/>
          <w:szCs w:val="28"/>
        </w:rPr>
        <w:t>.</w:t>
      </w:r>
    </w:p>
    <w:p w:rsidR="001C5C80" w:rsidRDefault="00315847" w:rsidP="001C5C80">
      <w:pPr>
        <w:spacing w:after="0" w:line="240" w:lineRule="auto"/>
        <w:ind w:firstLine="567"/>
        <w:jc w:val="both"/>
        <w:rPr>
          <w:rFonts w:ascii="Times New Roman" w:eastAsia="Times New Roman" w:hAnsi="Times New Roman" w:cs="Times New Roman"/>
          <w:color w:val="000000"/>
          <w:sz w:val="28"/>
          <w:szCs w:val="28"/>
        </w:rPr>
      </w:pPr>
      <w:r w:rsidRPr="00315847">
        <w:rPr>
          <w:rFonts w:ascii="Times New Roman" w:eastAsia="Times New Roman" w:hAnsi="Times New Roman" w:cs="Times New Roman"/>
          <w:color w:val="000000"/>
          <w:sz w:val="28"/>
          <w:szCs w:val="28"/>
        </w:rPr>
        <w:t xml:space="preserve">В решении задач формирования толерантности </w:t>
      </w:r>
      <w:r w:rsidR="00787C70">
        <w:rPr>
          <w:rFonts w:ascii="Times New Roman" w:eastAsia="Times New Roman" w:hAnsi="Times New Roman" w:cs="Times New Roman"/>
          <w:color w:val="000000"/>
          <w:sz w:val="28"/>
          <w:szCs w:val="28"/>
        </w:rPr>
        <w:t xml:space="preserve">большая роль отводится </w:t>
      </w:r>
      <w:r w:rsidRPr="00315847">
        <w:rPr>
          <w:rFonts w:ascii="Times New Roman" w:eastAsia="Times New Roman" w:hAnsi="Times New Roman" w:cs="Times New Roman"/>
          <w:color w:val="000000"/>
          <w:sz w:val="28"/>
          <w:szCs w:val="28"/>
        </w:rPr>
        <w:t> </w:t>
      </w:r>
      <w:r w:rsidRPr="00534292">
        <w:rPr>
          <w:rFonts w:ascii="Times New Roman" w:eastAsia="Times New Roman" w:hAnsi="Times New Roman" w:cs="Times New Roman"/>
          <w:color w:val="000000"/>
          <w:sz w:val="28"/>
          <w:szCs w:val="28"/>
        </w:rPr>
        <w:t>дошкольному</w:t>
      </w:r>
      <w:r w:rsidRPr="00315847">
        <w:rPr>
          <w:rFonts w:ascii="Times New Roman" w:eastAsia="Times New Roman" w:hAnsi="Times New Roman" w:cs="Times New Roman"/>
          <w:color w:val="000000"/>
          <w:sz w:val="28"/>
          <w:szCs w:val="28"/>
        </w:rPr>
        <w:t> образованию и воспитанию как начальному этапу в </w:t>
      </w:r>
      <w:r w:rsidRPr="00534292">
        <w:rPr>
          <w:rFonts w:ascii="Times New Roman" w:eastAsia="Times New Roman" w:hAnsi="Times New Roman" w:cs="Times New Roman"/>
          <w:color w:val="000000"/>
          <w:sz w:val="28"/>
          <w:szCs w:val="28"/>
        </w:rPr>
        <w:t>нравственном</w:t>
      </w:r>
      <w:r w:rsidRPr="00315847">
        <w:rPr>
          <w:rFonts w:ascii="Times New Roman" w:eastAsia="Times New Roman" w:hAnsi="Times New Roman" w:cs="Times New Roman"/>
          <w:color w:val="000000"/>
          <w:sz w:val="28"/>
          <w:szCs w:val="28"/>
        </w:rPr>
        <w:t xml:space="preserve"> развитии ребенка. </w:t>
      </w:r>
      <w:r w:rsidR="001C5C80" w:rsidRPr="001C5C80">
        <w:rPr>
          <w:rFonts w:ascii="Times New Roman" w:eastAsia="Times New Roman" w:hAnsi="Times New Roman" w:cs="Times New Roman"/>
          <w:color w:val="000000"/>
          <w:sz w:val="28"/>
          <w:szCs w:val="28"/>
        </w:rPr>
        <w:t>В этом возрасте происходит формирование у детей навыков уважительного и доброжелательного поведения во время взаимоотношений с другими людьми, умение воспринимать окружающее как результат сотрудничес</w:t>
      </w:r>
      <w:r w:rsidR="000A72D9">
        <w:rPr>
          <w:rFonts w:ascii="Times New Roman" w:eastAsia="Times New Roman" w:hAnsi="Times New Roman" w:cs="Times New Roman"/>
          <w:color w:val="000000"/>
          <w:sz w:val="28"/>
          <w:szCs w:val="28"/>
        </w:rPr>
        <w:t>тва разных людей</w:t>
      </w:r>
      <w:r w:rsidR="001C5C80" w:rsidRPr="001C5C80">
        <w:rPr>
          <w:rFonts w:ascii="Times New Roman" w:eastAsia="Times New Roman" w:hAnsi="Times New Roman" w:cs="Times New Roman"/>
          <w:color w:val="000000"/>
          <w:sz w:val="28"/>
          <w:szCs w:val="28"/>
        </w:rPr>
        <w:t>.</w:t>
      </w:r>
    </w:p>
    <w:p w:rsidR="001C5C80" w:rsidRDefault="00E25DC5" w:rsidP="001A41B6">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 xml:space="preserve">Воспитание детей в духе толерантности сегодня отстает от реальных потребностей практики воспитания дошкольников и современных требований общества. </w:t>
      </w:r>
      <w:r w:rsidR="00AE155C">
        <w:rPr>
          <w:rFonts w:ascii="Times New Roman" w:eastAsia="Times New Roman" w:hAnsi="Times New Roman"/>
          <w:color w:val="000000"/>
          <w:sz w:val="28"/>
          <w:szCs w:val="28"/>
        </w:rPr>
        <w:t>Как показывают наблюдения, современные дети</w:t>
      </w:r>
      <w:r>
        <w:rPr>
          <w:rFonts w:ascii="Times New Roman" w:eastAsia="Times New Roman" w:hAnsi="Times New Roman"/>
          <w:color w:val="000000"/>
          <w:sz w:val="28"/>
          <w:szCs w:val="28"/>
        </w:rPr>
        <w:t xml:space="preserve"> замечают у себя больше достоинств, чем недостатков; способность к эмпатии </w:t>
      </w:r>
      <w:r>
        <w:rPr>
          <w:rFonts w:ascii="Times New Roman" w:eastAsia="Times New Roman" w:hAnsi="Times New Roman"/>
          <w:color w:val="000000"/>
          <w:sz w:val="28"/>
          <w:szCs w:val="28"/>
        </w:rPr>
        <w:lastRenderedPageBreak/>
        <w:t>у них практически не выражена; во всех проблемах чаще обвиняют окружающих, отмечается повышенная обидчивость, агрессивность, низкий уровень познавательного интереса к миру, к жизни, культуре.</w:t>
      </w:r>
      <w:r w:rsidR="006249ED">
        <w:rPr>
          <w:rFonts w:ascii="Times New Roman" w:eastAsia="Times New Roman" w:hAnsi="Times New Roman"/>
          <w:color w:val="000000"/>
          <w:sz w:val="28"/>
          <w:szCs w:val="28"/>
        </w:rPr>
        <w:t xml:space="preserve">  </w:t>
      </w:r>
      <w:r w:rsidR="001C5C80" w:rsidRPr="001C5C80">
        <w:rPr>
          <w:rFonts w:ascii="Times New Roman" w:eastAsia="Times New Roman" w:hAnsi="Times New Roman" w:cs="Times New Roman"/>
          <w:color w:val="000000"/>
          <w:sz w:val="28"/>
          <w:szCs w:val="28"/>
        </w:rPr>
        <w:t>Из-за неумения регулировать и контролировать свои желан</w:t>
      </w:r>
      <w:r w:rsidR="000A72D9">
        <w:rPr>
          <w:rFonts w:ascii="Times New Roman" w:eastAsia="Times New Roman" w:hAnsi="Times New Roman" w:cs="Times New Roman"/>
          <w:color w:val="000000"/>
          <w:sz w:val="28"/>
          <w:szCs w:val="28"/>
        </w:rPr>
        <w:t xml:space="preserve">ия и эмоции, взаимодействовать </w:t>
      </w:r>
      <w:r w:rsidR="001C5C80" w:rsidRPr="001C5C80">
        <w:rPr>
          <w:rFonts w:ascii="Times New Roman" w:eastAsia="Times New Roman" w:hAnsi="Times New Roman" w:cs="Times New Roman"/>
          <w:color w:val="000000"/>
          <w:sz w:val="28"/>
          <w:szCs w:val="28"/>
        </w:rPr>
        <w:t xml:space="preserve"> друг </w:t>
      </w:r>
      <w:r w:rsidR="000A72D9">
        <w:rPr>
          <w:rFonts w:ascii="Times New Roman" w:eastAsia="Times New Roman" w:hAnsi="Times New Roman" w:cs="Times New Roman"/>
          <w:color w:val="000000"/>
          <w:sz w:val="28"/>
          <w:szCs w:val="28"/>
        </w:rPr>
        <w:t xml:space="preserve">с </w:t>
      </w:r>
      <w:r w:rsidR="001C5C80" w:rsidRPr="001C5C80">
        <w:rPr>
          <w:rFonts w:ascii="Times New Roman" w:eastAsia="Times New Roman" w:hAnsi="Times New Roman" w:cs="Times New Roman"/>
          <w:color w:val="000000"/>
          <w:sz w:val="28"/>
          <w:szCs w:val="28"/>
        </w:rPr>
        <w:t xml:space="preserve">другом во время игр, между </w:t>
      </w:r>
      <w:r w:rsidR="00AE155C">
        <w:rPr>
          <w:rFonts w:ascii="Times New Roman" w:eastAsia="Times New Roman" w:hAnsi="Times New Roman" w:cs="Times New Roman"/>
          <w:color w:val="000000"/>
          <w:sz w:val="28"/>
          <w:szCs w:val="28"/>
        </w:rPr>
        <w:t>детьми</w:t>
      </w:r>
      <w:r w:rsidR="001C5C80" w:rsidRPr="001C5C80">
        <w:rPr>
          <w:rFonts w:ascii="Times New Roman" w:eastAsia="Times New Roman" w:hAnsi="Times New Roman" w:cs="Times New Roman"/>
          <w:color w:val="000000"/>
          <w:sz w:val="28"/>
          <w:szCs w:val="28"/>
        </w:rPr>
        <w:t xml:space="preserve"> нередко возникают конфликты, появляется интолерантное (проявления чрезмерной эмоциональности, агрессии, обидчивости) поведение.</w:t>
      </w:r>
    </w:p>
    <w:p w:rsidR="00AE155C" w:rsidRPr="00AE155C" w:rsidRDefault="00AE155C" w:rsidP="001A41B6">
      <w:pPr>
        <w:spacing w:after="0" w:line="240" w:lineRule="auto"/>
        <w:ind w:firstLine="567"/>
        <w:jc w:val="both"/>
        <w:rPr>
          <w:rFonts w:ascii="Times New Roman" w:hAnsi="Times New Roman"/>
          <w:sz w:val="28"/>
          <w:szCs w:val="28"/>
        </w:rPr>
      </w:pPr>
      <w:r w:rsidRPr="000D0FC4">
        <w:rPr>
          <w:rFonts w:ascii="Times New Roman" w:hAnsi="Times New Roman"/>
          <w:sz w:val="28"/>
          <w:szCs w:val="28"/>
        </w:rPr>
        <w:t xml:space="preserve">Наукой убедительно доказано, что </w:t>
      </w:r>
      <w:proofErr w:type="gramStart"/>
      <w:r w:rsidRPr="000D0FC4">
        <w:rPr>
          <w:rFonts w:ascii="Times New Roman" w:hAnsi="Times New Roman"/>
          <w:sz w:val="28"/>
          <w:szCs w:val="28"/>
        </w:rPr>
        <w:t>толерантными</w:t>
      </w:r>
      <w:proofErr w:type="gramEnd"/>
      <w:r w:rsidRPr="000D0FC4">
        <w:rPr>
          <w:rFonts w:ascii="Times New Roman" w:hAnsi="Times New Roman"/>
          <w:sz w:val="28"/>
          <w:szCs w:val="28"/>
        </w:rPr>
        <w:t xml:space="preserve"> не рождаются, это качество воспитывается. Очевидно, то, каким станет человек, миновав детство</w:t>
      </w:r>
      <w:r>
        <w:rPr>
          <w:rFonts w:ascii="Times New Roman" w:hAnsi="Times New Roman"/>
          <w:sz w:val="28"/>
          <w:szCs w:val="28"/>
        </w:rPr>
        <w:t>,</w:t>
      </w:r>
      <w:r w:rsidRPr="000D0FC4">
        <w:rPr>
          <w:rFonts w:ascii="Times New Roman" w:hAnsi="Times New Roman"/>
          <w:sz w:val="28"/>
          <w:szCs w:val="28"/>
        </w:rPr>
        <w:t xml:space="preserve"> зависит от его индивидуальных возможностей, задатков, семьи и того опыта, который ребенок получит в семье, от знаний и опыта, полученных в образовательных учреждениях, от его друзей и</w:t>
      </w:r>
      <w:r>
        <w:rPr>
          <w:rFonts w:ascii="Times New Roman" w:hAnsi="Times New Roman"/>
          <w:sz w:val="28"/>
          <w:szCs w:val="28"/>
        </w:rPr>
        <w:t xml:space="preserve"> среды, т.е. в целом общества. </w:t>
      </w:r>
    </w:p>
    <w:p w:rsidR="001C5C80" w:rsidRPr="00792655" w:rsidRDefault="000A72D9" w:rsidP="00BB54A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Межличностная т</w:t>
      </w:r>
      <w:r w:rsidR="00BE1F57" w:rsidRPr="00315847">
        <w:rPr>
          <w:rFonts w:ascii="Times New Roman" w:eastAsia="Times New Roman" w:hAnsi="Times New Roman" w:cs="Times New Roman"/>
          <w:color w:val="000000"/>
          <w:sz w:val="28"/>
          <w:szCs w:val="28"/>
        </w:rPr>
        <w:t>олерантность как комплексное качество личности формируется в различных</w:t>
      </w:r>
      <w:r w:rsidR="00BE1F57">
        <w:rPr>
          <w:rFonts w:ascii="Times New Roman" w:eastAsia="Times New Roman" w:hAnsi="Times New Roman" w:cs="Times New Roman"/>
          <w:color w:val="000000"/>
          <w:sz w:val="28"/>
          <w:szCs w:val="28"/>
        </w:rPr>
        <w:t xml:space="preserve"> видах детской деятельности</w:t>
      </w:r>
      <w:r w:rsidR="006B718F">
        <w:rPr>
          <w:rFonts w:ascii="Times New Roman" w:eastAsia="Times New Roman" w:hAnsi="Times New Roman" w:cs="Times New Roman"/>
          <w:color w:val="000000"/>
          <w:sz w:val="28"/>
          <w:szCs w:val="28"/>
        </w:rPr>
        <w:t xml:space="preserve">. </w:t>
      </w:r>
      <w:r w:rsidR="00BB54A9" w:rsidRPr="00792655">
        <w:rPr>
          <w:rFonts w:ascii="Times New Roman" w:eastAsia="Times New Roman" w:hAnsi="Times New Roman" w:cs="Times New Roman"/>
          <w:color w:val="000000"/>
          <w:sz w:val="28"/>
          <w:szCs w:val="28"/>
        </w:rPr>
        <w:t>Нами видится, что одним из наиболее эффективных средств развития толерантности дошкольников является музыкальная деятельность.</w:t>
      </w:r>
    </w:p>
    <w:p w:rsidR="000A72D9" w:rsidRDefault="00BB54A9" w:rsidP="00792655">
      <w:pPr>
        <w:spacing w:after="0" w:line="240" w:lineRule="auto"/>
        <w:ind w:firstLine="567"/>
        <w:jc w:val="both"/>
        <w:rPr>
          <w:rFonts w:ascii="Times New Roman" w:eastAsia="Times New Roman" w:hAnsi="Times New Roman" w:cs="Times New Roman"/>
          <w:color w:val="000000"/>
          <w:sz w:val="28"/>
          <w:szCs w:val="28"/>
        </w:rPr>
      </w:pPr>
      <w:r w:rsidRPr="00792655">
        <w:rPr>
          <w:rFonts w:ascii="Times New Roman" w:eastAsia="Times New Roman" w:hAnsi="Times New Roman" w:cs="Times New Roman"/>
          <w:color w:val="000000"/>
          <w:sz w:val="28"/>
          <w:szCs w:val="28"/>
        </w:rPr>
        <w:t>Музыка позволяет человеку лучше почувствовать его переживания, начать лучше понимать самого себя и окружающих, свое прошлое и настоящее. Это понимание тесно связано с процессом общения. Все важнейшие чувства – любовь, радость, гнев, печаль, восторг – находят выражение в отношениях с другими людьми. В процессе общения человек приучается смотреть на себя глазами другого человека.</w:t>
      </w:r>
      <w:r w:rsidR="00792655" w:rsidRPr="00792655">
        <w:rPr>
          <w:rFonts w:ascii="Times New Roman" w:eastAsia="Times New Roman" w:hAnsi="Times New Roman" w:cs="Times New Roman"/>
          <w:color w:val="000000"/>
          <w:sz w:val="28"/>
          <w:szCs w:val="28"/>
        </w:rPr>
        <w:t xml:space="preserve"> Наиболее полно и ярко эти личностные качества раскрываются в музыкальном фольклоре. </w:t>
      </w:r>
    </w:p>
    <w:p w:rsidR="00BB54A9" w:rsidRPr="00792655" w:rsidRDefault="00BB54A9" w:rsidP="00792655">
      <w:pPr>
        <w:spacing w:after="0" w:line="240" w:lineRule="auto"/>
        <w:ind w:firstLine="567"/>
        <w:jc w:val="both"/>
        <w:rPr>
          <w:rFonts w:ascii="Times New Roman" w:eastAsia="Times New Roman" w:hAnsi="Times New Roman" w:cs="Times New Roman"/>
          <w:color w:val="000000"/>
          <w:sz w:val="28"/>
          <w:szCs w:val="28"/>
        </w:rPr>
      </w:pPr>
      <w:r w:rsidRPr="00792655">
        <w:rPr>
          <w:rFonts w:ascii="Times New Roman" w:eastAsia="Times New Roman" w:hAnsi="Times New Roman" w:cs="Times New Roman"/>
          <w:color w:val="000000"/>
          <w:sz w:val="28"/>
          <w:szCs w:val="28"/>
        </w:rPr>
        <w:t>Приобщение детей к традиционной   народной   культуре способствует гармоничному формированию человеческой личности, способной ощущать свою историческую принадлежность к родному народу, жить в согласии с окружающим миром, населенным людьми разных национальностей, воспитанию толерантного отношения к окружающим. Народные традиции необходимы для разностороннего развития ребенка, формирования патриотических чувств, духовно-нравственных качеств,</w:t>
      </w:r>
      <w:r w:rsidR="00792655" w:rsidRPr="00792655">
        <w:rPr>
          <w:rFonts w:ascii="Times New Roman" w:eastAsia="Times New Roman" w:hAnsi="Times New Roman" w:cs="Times New Roman"/>
          <w:color w:val="000000"/>
          <w:sz w:val="28"/>
          <w:szCs w:val="28"/>
        </w:rPr>
        <w:t xml:space="preserve"> формирования межличностных отношений</w:t>
      </w:r>
      <w:r w:rsidRPr="00792655">
        <w:rPr>
          <w:rFonts w:ascii="Times New Roman" w:eastAsia="Times New Roman" w:hAnsi="Times New Roman" w:cs="Times New Roman"/>
          <w:color w:val="000000"/>
          <w:sz w:val="28"/>
          <w:szCs w:val="28"/>
        </w:rPr>
        <w:t>.</w:t>
      </w:r>
    </w:p>
    <w:p w:rsidR="00792655" w:rsidRPr="00792655" w:rsidRDefault="00BB54A9" w:rsidP="00B0379A">
      <w:pPr>
        <w:spacing w:after="0" w:line="240" w:lineRule="auto"/>
        <w:ind w:firstLine="567"/>
        <w:jc w:val="both"/>
        <w:rPr>
          <w:rFonts w:ascii="Times New Roman" w:eastAsia="Times New Roman" w:hAnsi="Times New Roman" w:cs="Times New Roman"/>
          <w:color w:val="000000"/>
          <w:sz w:val="28"/>
          <w:szCs w:val="28"/>
        </w:rPr>
      </w:pPr>
      <w:r w:rsidRPr="00792655">
        <w:rPr>
          <w:rFonts w:ascii="Times New Roman" w:eastAsia="Times New Roman" w:hAnsi="Times New Roman" w:cs="Times New Roman"/>
          <w:color w:val="000000"/>
          <w:sz w:val="28"/>
          <w:szCs w:val="28"/>
        </w:rPr>
        <w:t>Ценность фольклора заключается в том, что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 радость и в то же время любовно и мудро поучают ребенка, приобщают его к высокой моральной культуре своего народа.</w:t>
      </w:r>
    </w:p>
    <w:p w:rsidR="00BB54A9" w:rsidRPr="00B0379A" w:rsidRDefault="00B0379A" w:rsidP="00B0379A">
      <w:pPr>
        <w:spacing w:after="0" w:line="240" w:lineRule="auto"/>
        <w:ind w:firstLine="567"/>
        <w:jc w:val="both"/>
        <w:rPr>
          <w:rFonts w:ascii="Times New Roman" w:hAnsi="Times New Roman" w:cs="Times New Roman"/>
          <w:color w:val="FF0000"/>
          <w:sz w:val="28"/>
          <w:szCs w:val="28"/>
        </w:rPr>
      </w:pPr>
      <w:r>
        <w:rPr>
          <w:rFonts w:ascii="Times New Roman" w:eastAsia="Times New Roman" w:hAnsi="Times New Roman" w:cs="Times New Roman"/>
          <w:sz w:val="28"/>
          <w:szCs w:val="28"/>
        </w:rPr>
        <w:t>Но на сегодняшний день</w:t>
      </w:r>
      <w:r>
        <w:rPr>
          <w:rFonts w:ascii="Times New Roman" w:hAnsi="Times New Roman" w:cs="Times New Roman"/>
          <w:sz w:val="28"/>
          <w:szCs w:val="28"/>
        </w:rPr>
        <w:t xml:space="preserve">ощущается нехватка методических разработок по воспитанию </w:t>
      </w:r>
      <w:r w:rsidR="00C31296">
        <w:rPr>
          <w:rFonts w:ascii="Times New Roman" w:hAnsi="Times New Roman" w:cs="Times New Roman"/>
          <w:sz w:val="28"/>
          <w:szCs w:val="28"/>
        </w:rPr>
        <w:t xml:space="preserve">межличностной </w:t>
      </w:r>
      <w:r>
        <w:rPr>
          <w:rFonts w:ascii="Times New Roman" w:hAnsi="Times New Roman" w:cs="Times New Roman"/>
          <w:sz w:val="28"/>
          <w:szCs w:val="28"/>
        </w:rPr>
        <w:t>толерантности у дошкольников,</w:t>
      </w:r>
      <w:r w:rsidR="00BB54A9" w:rsidRPr="001044DB">
        <w:rPr>
          <w:rFonts w:ascii="Times New Roman" w:eastAsia="Times New Roman" w:hAnsi="Times New Roman" w:cs="Times New Roman"/>
          <w:sz w:val="28"/>
          <w:szCs w:val="28"/>
        </w:rPr>
        <w:t>жанр детского музыкального фоль</w:t>
      </w:r>
      <w:r>
        <w:rPr>
          <w:rFonts w:ascii="Times New Roman" w:eastAsia="Times New Roman" w:hAnsi="Times New Roman" w:cs="Times New Roman"/>
          <w:sz w:val="28"/>
          <w:szCs w:val="28"/>
        </w:rPr>
        <w:t>клора недостаточно изучен.</w:t>
      </w:r>
    </w:p>
    <w:p w:rsidR="00B0379A" w:rsidRDefault="00315847" w:rsidP="00315847">
      <w:pPr>
        <w:spacing w:after="0" w:line="240" w:lineRule="auto"/>
        <w:ind w:firstLine="567"/>
        <w:jc w:val="both"/>
        <w:rPr>
          <w:rFonts w:ascii="Times New Roman" w:eastAsia="Times New Roman" w:hAnsi="Times New Roman" w:cs="Times New Roman"/>
          <w:color w:val="000000"/>
          <w:sz w:val="28"/>
          <w:szCs w:val="28"/>
        </w:rPr>
      </w:pPr>
      <w:r w:rsidRPr="00315847">
        <w:rPr>
          <w:rFonts w:ascii="Times New Roman" w:eastAsia="Times New Roman" w:hAnsi="Times New Roman" w:cs="Times New Roman"/>
          <w:color w:val="000000"/>
          <w:sz w:val="28"/>
          <w:szCs w:val="28"/>
        </w:rPr>
        <w:t>Таким образом, суть проблемы формирования толерантности у детей старшег</w:t>
      </w:r>
      <w:r w:rsidR="00C31296">
        <w:rPr>
          <w:rFonts w:ascii="Times New Roman" w:eastAsia="Times New Roman" w:hAnsi="Times New Roman" w:cs="Times New Roman"/>
          <w:color w:val="000000"/>
          <w:sz w:val="28"/>
          <w:szCs w:val="28"/>
        </w:rPr>
        <w:t>о дошкольного возраста определяе</w:t>
      </w:r>
      <w:r w:rsidRPr="00315847">
        <w:rPr>
          <w:rFonts w:ascii="Times New Roman" w:eastAsia="Times New Roman" w:hAnsi="Times New Roman" w:cs="Times New Roman"/>
          <w:color w:val="000000"/>
          <w:sz w:val="28"/>
          <w:szCs w:val="28"/>
        </w:rPr>
        <w:t xml:space="preserve">т </w:t>
      </w:r>
      <w:r w:rsidRPr="00C31296">
        <w:rPr>
          <w:rFonts w:ascii="Times New Roman" w:eastAsia="Times New Roman" w:hAnsi="Times New Roman" w:cs="Times New Roman"/>
          <w:b/>
          <w:color w:val="000000"/>
          <w:sz w:val="28"/>
          <w:szCs w:val="28"/>
        </w:rPr>
        <w:t xml:space="preserve">противоречия </w:t>
      </w:r>
      <w:proofErr w:type="gramStart"/>
      <w:r w:rsidRPr="00315847">
        <w:rPr>
          <w:rFonts w:ascii="Times New Roman" w:eastAsia="Times New Roman" w:hAnsi="Times New Roman" w:cs="Times New Roman"/>
          <w:color w:val="000000"/>
          <w:sz w:val="28"/>
          <w:szCs w:val="28"/>
        </w:rPr>
        <w:t>между</w:t>
      </w:r>
      <w:proofErr w:type="gramEnd"/>
      <w:r w:rsidRPr="00315847">
        <w:rPr>
          <w:rFonts w:ascii="Times New Roman" w:eastAsia="Times New Roman" w:hAnsi="Times New Roman" w:cs="Times New Roman"/>
          <w:color w:val="000000"/>
          <w:sz w:val="28"/>
          <w:szCs w:val="28"/>
        </w:rPr>
        <w:t>:</w:t>
      </w:r>
    </w:p>
    <w:p w:rsidR="00B0379A" w:rsidRDefault="00B0379A" w:rsidP="0031584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315847" w:rsidRPr="00315847">
        <w:rPr>
          <w:rFonts w:ascii="Times New Roman" w:eastAsia="Times New Roman" w:hAnsi="Times New Roman" w:cs="Times New Roman"/>
          <w:color w:val="000000"/>
          <w:sz w:val="28"/>
          <w:szCs w:val="28"/>
        </w:rPr>
        <w:t>потребностью современного общества в личности, способной строить отношения с другими людьми на </w:t>
      </w:r>
      <w:r w:rsidR="00315847" w:rsidRPr="00B0379A">
        <w:rPr>
          <w:rFonts w:ascii="Times New Roman" w:eastAsia="Times New Roman" w:hAnsi="Times New Roman" w:cs="Times New Roman"/>
          <w:color w:val="000000"/>
          <w:sz w:val="28"/>
          <w:szCs w:val="28"/>
        </w:rPr>
        <w:t>толерантной</w:t>
      </w:r>
      <w:r w:rsidR="00315847" w:rsidRPr="00315847">
        <w:rPr>
          <w:rFonts w:ascii="Times New Roman" w:eastAsia="Times New Roman" w:hAnsi="Times New Roman" w:cs="Times New Roman"/>
          <w:color w:val="000000"/>
          <w:sz w:val="28"/>
          <w:szCs w:val="28"/>
        </w:rPr>
        <w:t xml:space="preserve"> основе, и недостаточным использованием потенциала дошкольного образовательного учреждения в формировании толерантности детей старшего дошкольного возраста; </w:t>
      </w:r>
    </w:p>
    <w:p w:rsidR="00315847" w:rsidRPr="00315847" w:rsidRDefault="00B0379A" w:rsidP="000A72D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15847" w:rsidRPr="00315847">
        <w:rPr>
          <w:rFonts w:ascii="Times New Roman" w:eastAsia="Times New Roman" w:hAnsi="Times New Roman" w:cs="Times New Roman"/>
          <w:color w:val="000000"/>
          <w:sz w:val="28"/>
          <w:szCs w:val="28"/>
        </w:rPr>
        <w:t xml:space="preserve">потенциальной </w:t>
      </w:r>
      <w:r w:rsidR="00F855F7">
        <w:rPr>
          <w:rFonts w:ascii="Times New Roman" w:eastAsia="Times New Roman" w:hAnsi="Times New Roman" w:cs="Times New Roman"/>
          <w:color w:val="000000"/>
          <w:sz w:val="28"/>
          <w:szCs w:val="28"/>
        </w:rPr>
        <w:t xml:space="preserve">возможностью музыкального фольклора </w:t>
      </w:r>
      <w:r w:rsidR="00315847" w:rsidRPr="00315847">
        <w:rPr>
          <w:rFonts w:ascii="Times New Roman" w:eastAsia="Times New Roman" w:hAnsi="Times New Roman" w:cs="Times New Roman"/>
          <w:color w:val="000000"/>
          <w:sz w:val="28"/>
          <w:szCs w:val="28"/>
        </w:rPr>
        <w:t xml:space="preserve"> в формировании </w:t>
      </w:r>
      <w:r w:rsidR="00C31296">
        <w:rPr>
          <w:rFonts w:ascii="Times New Roman" w:eastAsia="Times New Roman" w:hAnsi="Times New Roman" w:cs="Times New Roman"/>
          <w:color w:val="000000"/>
          <w:sz w:val="28"/>
          <w:szCs w:val="28"/>
        </w:rPr>
        <w:t xml:space="preserve">межличностной </w:t>
      </w:r>
      <w:r w:rsidR="00315847" w:rsidRPr="00315847">
        <w:rPr>
          <w:rFonts w:ascii="Times New Roman" w:eastAsia="Times New Roman" w:hAnsi="Times New Roman" w:cs="Times New Roman"/>
          <w:color w:val="000000"/>
          <w:sz w:val="28"/>
          <w:szCs w:val="28"/>
        </w:rPr>
        <w:t xml:space="preserve">толерантности детей старшего дошкольного возраста и </w:t>
      </w:r>
      <w:r>
        <w:rPr>
          <w:rFonts w:ascii="Times New Roman" w:eastAsia="Times New Roman" w:hAnsi="Times New Roman" w:cs="Times New Roman"/>
          <w:color w:val="000000"/>
          <w:sz w:val="28"/>
          <w:szCs w:val="28"/>
        </w:rPr>
        <w:t>отсу</w:t>
      </w:r>
      <w:r w:rsidR="000A72D9">
        <w:rPr>
          <w:rFonts w:ascii="Times New Roman" w:eastAsia="Times New Roman" w:hAnsi="Times New Roman" w:cs="Times New Roman"/>
          <w:color w:val="000000"/>
          <w:sz w:val="28"/>
          <w:szCs w:val="28"/>
        </w:rPr>
        <w:t>тствием методических разработок по данному направлению.</w:t>
      </w:r>
    </w:p>
    <w:p w:rsidR="000A72D9" w:rsidRDefault="000A72D9" w:rsidP="000A72D9">
      <w:pPr>
        <w:spacing w:after="0" w:line="240" w:lineRule="auto"/>
        <w:ind w:firstLine="567"/>
        <w:jc w:val="both"/>
        <w:rPr>
          <w:rFonts w:ascii="Times New Roman" w:hAnsi="Times New Roman"/>
          <w:sz w:val="28"/>
          <w:szCs w:val="28"/>
        </w:rPr>
      </w:pPr>
      <w:r>
        <w:rPr>
          <w:rFonts w:ascii="Times New Roman" w:hAnsi="Times New Roman"/>
          <w:sz w:val="28"/>
          <w:szCs w:val="28"/>
        </w:rPr>
        <w:t>Противоречия стали условием углубленного изучения данной проблемы  и обобщения актуального педагогического опыта работы.</w:t>
      </w:r>
    </w:p>
    <w:p w:rsidR="00C31296" w:rsidRDefault="00C31296" w:rsidP="00A313E3">
      <w:pPr>
        <w:pStyle w:val="a3"/>
        <w:ind w:firstLine="567"/>
        <w:jc w:val="center"/>
        <w:rPr>
          <w:rFonts w:ascii="Times New Roman" w:hAnsi="Times New Roman"/>
          <w:b/>
          <w:sz w:val="28"/>
          <w:szCs w:val="28"/>
        </w:rPr>
      </w:pPr>
    </w:p>
    <w:p w:rsidR="00B23F13" w:rsidRDefault="00B23F13" w:rsidP="00F01872">
      <w:pPr>
        <w:pStyle w:val="a3"/>
        <w:ind w:firstLine="567"/>
        <w:jc w:val="center"/>
        <w:rPr>
          <w:rFonts w:ascii="Times New Roman" w:hAnsi="Times New Roman"/>
          <w:b/>
          <w:sz w:val="28"/>
          <w:szCs w:val="28"/>
        </w:rPr>
      </w:pPr>
    </w:p>
    <w:p w:rsidR="00B23F13" w:rsidRDefault="00B23F13" w:rsidP="00F01872">
      <w:pPr>
        <w:pStyle w:val="a3"/>
        <w:ind w:firstLine="567"/>
        <w:jc w:val="center"/>
        <w:rPr>
          <w:rFonts w:ascii="Times New Roman" w:hAnsi="Times New Roman"/>
          <w:b/>
          <w:sz w:val="28"/>
          <w:szCs w:val="28"/>
        </w:rPr>
      </w:pPr>
    </w:p>
    <w:p w:rsidR="00F01872" w:rsidRDefault="00962CC7" w:rsidP="00F01872">
      <w:pPr>
        <w:pStyle w:val="a3"/>
        <w:ind w:firstLine="567"/>
        <w:jc w:val="center"/>
        <w:rPr>
          <w:rFonts w:ascii="Times New Roman" w:hAnsi="Times New Roman"/>
          <w:b/>
          <w:sz w:val="28"/>
          <w:szCs w:val="28"/>
        </w:rPr>
      </w:pPr>
      <w:r w:rsidRPr="001044DB">
        <w:rPr>
          <w:rFonts w:ascii="Times New Roman" w:hAnsi="Times New Roman"/>
          <w:b/>
          <w:sz w:val="28"/>
          <w:szCs w:val="28"/>
        </w:rPr>
        <w:t>Ведущая педагогическая идея опыта</w:t>
      </w:r>
    </w:p>
    <w:p w:rsidR="001A41B6" w:rsidRDefault="001A41B6" w:rsidP="00F01872">
      <w:pPr>
        <w:pStyle w:val="a3"/>
        <w:ind w:firstLine="567"/>
        <w:jc w:val="center"/>
        <w:rPr>
          <w:rFonts w:ascii="Times New Roman" w:hAnsi="Times New Roman"/>
          <w:b/>
          <w:sz w:val="28"/>
          <w:szCs w:val="28"/>
        </w:rPr>
      </w:pPr>
    </w:p>
    <w:p w:rsidR="00E7689F" w:rsidRPr="001044DB" w:rsidRDefault="00E7689F" w:rsidP="003E446B">
      <w:pPr>
        <w:pStyle w:val="a3"/>
        <w:ind w:firstLine="567"/>
        <w:jc w:val="both"/>
        <w:rPr>
          <w:rFonts w:ascii="Times New Roman" w:hAnsi="Times New Roman"/>
          <w:sz w:val="28"/>
          <w:szCs w:val="28"/>
        </w:rPr>
      </w:pPr>
      <w:r w:rsidRPr="001044DB">
        <w:rPr>
          <w:rFonts w:ascii="Times New Roman" w:hAnsi="Times New Roman"/>
          <w:sz w:val="28"/>
          <w:szCs w:val="28"/>
        </w:rPr>
        <w:t xml:space="preserve"> Ведущей педа</w:t>
      </w:r>
      <w:r w:rsidR="00A02EE8">
        <w:rPr>
          <w:rFonts w:ascii="Times New Roman" w:hAnsi="Times New Roman"/>
          <w:sz w:val="28"/>
          <w:szCs w:val="28"/>
        </w:rPr>
        <w:t>гогической идеей опыта является</w:t>
      </w:r>
      <w:r>
        <w:rPr>
          <w:rFonts w:ascii="Times New Roman" w:hAnsi="Times New Roman"/>
          <w:sz w:val="28"/>
          <w:szCs w:val="28"/>
        </w:rPr>
        <w:t xml:space="preserve"> формирования толерантного межличностного мышления старших дошкольников посредством </w:t>
      </w:r>
      <w:r w:rsidR="00C31296">
        <w:rPr>
          <w:rFonts w:ascii="Times New Roman" w:hAnsi="Times New Roman"/>
          <w:sz w:val="28"/>
          <w:szCs w:val="28"/>
        </w:rPr>
        <w:t xml:space="preserve"> ознакомления с музыкальным</w:t>
      </w:r>
      <w:r w:rsidR="003E446B" w:rsidRPr="001044DB">
        <w:rPr>
          <w:rFonts w:ascii="Times New Roman" w:hAnsi="Times New Roman"/>
          <w:sz w:val="28"/>
          <w:szCs w:val="28"/>
        </w:rPr>
        <w:t xml:space="preserve"> фольк</w:t>
      </w:r>
      <w:r w:rsidR="00C31296">
        <w:rPr>
          <w:rFonts w:ascii="Times New Roman" w:hAnsi="Times New Roman"/>
          <w:sz w:val="28"/>
          <w:szCs w:val="28"/>
        </w:rPr>
        <w:t>лором</w:t>
      </w:r>
      <w:r w:rsidR="003E446B" w:rsidRPr="001044DB">
        <w:rPr>
          <w:rFonts w:ascii="Times New Roman" w:hAnsi="Times New Roman"/>
          <w:sz w:val="28"/>
          <w:szCs w:val="28"/>
        </w:rPr>
        <w:t>.</w:t>
      </w:r>
    </w:p>
    <w:p w:rsidR="00E7689F" w:rsidRPr="001044DB" w:rsidRDefault="00E7689F" w:rsidP="00A313E3">
      <w:pPr>
        <w:pStyle w:val="a3"/>
        <w:ind w:firstLine="567"/>
        <w:jc w:val="center"/>
        <w:rPr>
          <w:rFonts w:ascii="Times New Roman" w:hAnsi="Times New Roman"/>
          <w:b/>
          <w:sz w:val="28"/>
          <w:szCs w:val="28"/>
        </w:rPr>
      </w:pPr>
    </w:p>
    <w:p w:rsidR="00F01872" w:rsidRDefault="00E942FE" w:rsidP="00F01872">
      <w:pPr>
        <w:pStyle w:val="a3"/>
        <w:ind w:firstLine="567"/>
        <w:jc w:val="center"/>
        <w:rPr>
          <w:rFonts w:ascii="Times New Roman" w:hAnsi="Times New Roman"/>
          <w:b/>
          <w:sz w:val="28"/>
          <w:szCs w:val="28"/>
        </w:rPr>
      </w:pPr>
      <w:r w:rsidRPr="00CD5EE3">
        <w:rPr>
          <w:rFonts w:ascii="Times New Roman" w:hAnsi="Times New Roman"/>
          <w:b/>
          <w:sz w:val="28"/>
          <w:szCs w:val="28"/>
        </w:rPr>
        <w:t>Длительность работынад опытом</w:t>
      </w:r>
    </w:p>
    <w:p w:rsidR="001A41B6" w:rsidRPr="00F01872" w:rsidRDefault="001A41B6" w:rsidP="00F01872">
      <w:pPr>
        <w:pStyle w:val="a3"/>
        <w:ind w:firstLine="567"/>
        <w:jc w:val="center"/>
        <w:rPr>
          <w:rFonts w:ascii="Times New Roman" w:hAnsi="Times New Roman"/>
          <w:b/>
          <w:sz w:val="28"/>
          <w:szCs w:val="28"/>
        </w:rPr>
      </w:pPr>
    </w:p>
    <w:p w:rsidR="00E942FE" w:rsidRPr="00CF22C1" w:rsidRDefault="00E942FE" w:rsidP="00A313E3">
      <w:pPr>
        <w:pStyle w:val="a3"/>
        <w:ind w:firstLine="567"/>
        <w:jc w:val="both"/>
        <w:rPr>
          <w:rFonts w:ascii="Times New Roman" w:hAnsi="Times New Roman"/>
          <w:sz w:val="28"/>
          <w:szCs w:val="28"/>
        </w:rPr>
      </w:pPr>
      <w:r w:rsidRPr="00CD5EE3">
        <w:rPr>
          <w:rFonts w:ascii="Times New Roman" w:hAnsi="Times New Roman"/>
          <w:sz w:val="28"/>
          <w:szCs w:val="28"/>
        </w:rPr>
        <w:t>Работа над опытом  о</w:t>
      </w:r>
      <w:r w:rsidR="00215AE1">
        <w:rPr>
          <w:rFonts w:ascii="Times New Roman" w:hAnsi="Times New Roman"/>
          <w:sz w:val="28"/>
          <w:szCs w:val="28"/>
        </w:rPr>
        <w:t>хватывает период с сентября 2014</w:t>
      </w:r>
      <w:r w:rsidRPr="00CD5EE3">
        <w:rPr>
          <w:rFonts w:ascii="Times New Roman" w:hAnsi="Times New Roman"/>
          <w:sz w:val="28"/>
          <w:szCs w:val="28"/>
        </w:rPr>
        <w:t xml:space="preserve"> года по </w:t>
      </w:r>
      <w:r w:rsidR="00215AE1">
        <w:rPr>
          <w:rFonts w:ascii="Times New Roman" w:hAnsi="Times New Roman"/>
          <w:sz w:val="28"/>
          <w:szCs w:val="28"/>
        </w:rPr>
        <w:t>май2017</w:t>
      </w:r>
      <w:r w:rsidRPr="00CF22C1">
        <w:rPr>
          <w:rFonts w:ascii="Times New Roman" w:hAnsi="Times New Roman"/>
          <w:sz w:val="28"/>
          <w:szCs w:val="28"/>
        </w:rPr>
        <w:t xml:space="preserve"> года. Работа в этом направлении проводилась  поэтапно.</w:t>
      </w:r>
    </w:p>
    <w:p w:rsidR="00427068" w:rsidRPr="005E4BB0" w:rsidRDefault="00E942FE" w:rsidP="005E4BB0">
      <w:pPr>
        <w:pStyle w:val="a3"/>
        <w:ind w:firstLine="567"/>
        <w:jc w:val="both"/>
        <w:rPr>
          <w:rFonts w:ascii="Times New Roman" w:hAnsi="Times New Roman"/>
          <w:sz w:val="28"/>
          <w:szCs w:val="28"/>
        </w:rPr>
      </w:pPr>
      <w:r w:rsidRPr="00CF22C1">
        <w:rPr>
          <w:rFonts w:ascii="Times New Roman" w:hAnsi="Times New Roman"/>
          <w:sz w:val="28"/>
          <w:szCs w:val="28"/>
          <w:lang w:val="en-US"/>
        </w:rPr>
        <w:t>I</w:t>
      </w:r>
      <w:r w:rsidR="00A9628B">
        <w:rPr>
          <w:rFonts w:ascii="Times New Roman" w:hAnsi="Times New Roman"/>
          <w:sz w:val="28"/>
          <w:szCs w:val="28"/>
        </w:rPr>
        <w:t xml:space="preserve"> этап </w:t>
      </w:r>
      <w:r w:rsidR="00C31296">
        <w:rPr>
          <w:rFonts w:ascii="Times New Roman" w:hAnsi="Times New Roman"/>
          <w:sz w:val="28"/>
          <w:szCs w:val="28"/>
        </w:rPr>
        <w:t>-</w:t>
      </w:r>
      <w:r w:rsidR="005E4BB0">
        <w:rPr>
          <w:rFonts w:ascii="Times New Roman" w:hAnsi="Times New Roman"/>
          <w:sz w:val="28"/>
          <w:szCs w:val="28"/>
        </w:rPr>
        <w:t xml:space="preserve"> аналитико-диагностический(</w:t>
      </w:r>
      <w:r w:rsidR="00215AE1">
        <w:rPr>
          <w:rFonts w:ascii="Times New Roman" w:hAnsi="Times New Roman"/>
          <w:sz w:val="28"/>
          <w:szCs w:val="28"/>
        </w:rPr>
        <w:t xml:space="preserve">с сентября 2014 </w:t>
      </w:r>
      <w:r w:rsidRPr="00CF22C1">
        <w:rPr>
          <w:rFonts w:ascii="Times New Roman" w:hAnsi="Times New Roman"/>
          <w:sz w:val="28"/>
          <w:szCs w:val="28"/>
        </w:rPr>
        <w:t>г</w:t>
      </w:r>
      <w:r w:rsidR="00427068" w:rsidRPr="00CF22C1">
        <w:rPr>
          <w:rFonts w:ascii="Times New Roman" w:hAnsi="Times New Roman"/>
          <w:sz w:val="28"/>
          <w:szCs w:val="28"/>
        </w:rPr>
        <w:t>ода</w:t>
      </w:r>
      <w:r w:rsidRPr="00CF22C1">
        <w:rPr>
          <w:rFonts w:ascii="Times New Roman" w:hAnsi="Times New Roman"/>
          <w:sz w:val="28"/>
          <w:szCs w:val="28"/>
        </w:rPr>
        <w:t xml:space="preserve"> по </w:t>
      </w:r>
      <w:r w:rsidR="00215AE1">
        <w:rPr>
          <w:rFonts w:ascii="Times New Roman" w:hAnsi="Times New Roman"/>
          <w:sz w:val="28"/>
          <w:szCs w:val="28"/>
        </w:rPr>
        <w:t>ноябрь 2014</w:t>
      </w:r>
      <w:r w:rsidR="005E4BB0">
        <w:rPr>
          <w:rFonts w:ascii="Times New Roman" w:hAnsi="Times New Roman"/>
          <w:sz w:val="28"/>
          <w:szCs w:val="28"/>
        </w:rPr>
        <w:t xml:space="preserve"> года) -</w:t>
      </w:r>
      <w:r w:rsidR="00427068" w:rsidRPr="00CF22C1">
        <w:rPr>
          <w:rFonts w:ascii="Times New Roman" w:hAnsi="Times New Roman"/>
          <w:sz w:val="28"/>
          <w:szCs w:val="28"/>
        </w:rPr>
        <w:t xml:space="preserve"> обнаружение проблемы, подбор и разработку диагностического материала, </w:t>
      </w:r>
      <w:r w:rsidR="00215AE1">
        <w:rPr>
          <w:rFonts w:ascii="Times New Roman" w:hAnsi="Times New Roman"/>
          <w:sz w:val="28"/>
          <w:szCs w:val="28"/>
        </w:rPr>
        <w:t xml:space="preserve">определение особенности проявления </w:t>
      </w:r>
      <w:r w:rsidR="005E4BB0">
        <w:rPr>
          <w:rFonts w:ascii="Times New Roman" w:hAnsi="Times New Roman"/>
          <w:sz w:val="28"/>
          <w:szCs w:val="28"/>
        </w:rPr>
        <w:t xml:space="preserve">межличностной </w:t>
      </w:r>
      <w:r w:rsidR="00215AE1">
        <w:rPr>
          <w:rFonts w:ascii="Times New Roman" w:hAnsi="Times New Roman"/>
          <w:sz w:val="28"/>
          <w:szCs w:val="28"/>
        </w:rPr>
        <w:t xml:space="preserve">толерантности у </w:t>
      </w:r>
      <w:r w:rsidR="005E4BB0">
        <w:rPr>
          <w:rFonts w:ascii="Times New Roman" w:hAnsi="Times New Roman"/>
          <w:sz w:val="28"/>
          <w:szCs w:val="28"/>
        </w:rPr>
        <w:t xml:space="preserve">старших </w:t>
      </w:r>
      <w:r w:rsidR="00215AE1">
        <w:rPr>
          <w:rFonts w:ascii="Times New Roman" w:hAnsi="Times New Roman"/>
          <w:sz w:val="28"/>
          <w:szCs w:val="28"/>
        </w:rPr>
        <w:t>дошкольников.</w:t>
      </w:r>
      <w:r w:rsidR="00427068" w:rsidRPr="00CF22C1">
        <w:rPr>
          <w:rFonts w:ascii="Times New Roman" w:hAnsi="Times New Roman"/>
          <w:sz w:val="28"/>
          <w:szCs w:val="28"/>
        </w:rPr>
        <w:t xml:space="preserve"> И</w:t>
      </w:r>
      <w:r w:rsidRPr="00CF22C1">
        <w:rPr>
          <w:rFonts w:ascii="Times New Roman" w:hAnsi="Times New Roman"/>
          <w:sz w:val="28"/>
          <w:szCs w:val="28"/>
        </w:rPr>
        <w:t xml:space="preserve">зучение и подбор </w:t>
      </w:r>
      <w:r w:rsidR="008E7512">
        <w:rPr>
          <w:rFonts w:ascii="Times New Roman" w:hAnsi="Times New Roman"/>
          <w:sz w:val="28"/>
          <w:szCs w:val="28"/>
        </w:rPr>
        <w:t xml:space="preserve">репертуара, детского </w:t>
      </w:r>
      <w:r w:rsidR="00D46176">
        <w:rPr>
          <w:rFonts w:ascii="Times New Roman" w:hAnsi="Times New Roman"/>
          <w:sz w:val="28"/>
          <w:szCs w:val="28"/>
        </w:rPr>
        <w:t>музыкального</w:t>
      </w:r>
      <w:r w:rsidR="008E7512">
        <w:rPr>
          <w:rFonts w:ascii="Times New Roman" w:hAnsi="Times New Roman"/>
          <w:sz w:val="28"/>
          <w:szCs w:val="28"/>
        </w:rPr>
        <w:t xml:space="preserve"> фольклора.</w:t>
      </w:r>
      <w:r w:rsidR="00D06909">
        <w:rPr>
          <w:rFonts w:ascii="Times New Roman" w:hAnsi="Times New Roman"/>
          <w:sz w:val="28"/>
          <w:szCs w:val="28"/>
        </w:rPr>
        <w:t xml:space="preserve"> </w:t>
      </w:r>
      <w:r w:rsidR="00E31D00" w:rsidRPr="00515CAC">
        <w:rPr>
          <w:rFonts w:ascii="Times New Roman" w:hAnsi="Times New Roman"/>
          <w:b/>
          <w:sz w:val="28"/>
          <w:szCs w:val="28"/>
        </w:rPr>
        <w:t>(Приложение №1)</w:t>
      </w:r>
    </w:p>
    <w:p w:rsidR="00427068" w:rsidRPr="00CF22C1" w:rsidRDefault="00427068" w:rsidP="00A313E3">
      <w:pPr>
        <w:pStyle w:val="a3"/>
        <w:ind w:firstLine="567"/>
        <w:jc w:val="both"/>
        <w:rPr>
          <w:rFonts w:ascii="Times New Roman" w:hAnsi="Times New Roman"/>
          <w:sz w:val="28"/>
          <w:szCs w:val="28"/>
        </w:rPr>
      </w:pPr>
      <w:r w:rsidRPr="00CF22C1">
        <w:rPr>
          <w:rFonts w:ascii="Times New Roman" w:hAnsi="Times New Roman"/>
          <w:sz w:val="28"/>
          <w:szCs w:val="28"/>
          <w:lang w:val="en-US"/>
        </w:rPr>
        <w:t>II</w:t>
      </w:r>
      <w:r w:rsidR="005E4BB0">
        <w:rPr>
          <w:rFonts w:ascii="Times New Roman" w:hAnsi="Times New Roman"/>
          <w:sz w:val="28"/>
          <w:szCs w:val="28"/>
        </w:rPr>
        <w:t xml:space="preserve"> этап </w:t>
      </w:r>
      <w:r w:rsidR="00FD1AA3">
        <w:rPr>
          <w:rFonts w:ascii="Times New Roman" w:hAnsi="Times New Roman"/>
          <w:sz w:val="28"/>
          <w:szCs w:val="28"/>
        </w:rPr>
        <w:t>–</w:t>
      </w:r>
      <w:r w:rsidR="005E4BB0">
        <w:rPr>
          <w:rFonts w:ascii="Times New Roman" w:hAnsi="Times New Roman"/>
          <w:sz w:val="28"/>
          <w:szCs w:val="28"/>
        </w:rPr>
        <w:t xml:space="preserve"> практический</w:t>
      </w:r>
      <w:r w:rsidR="007C4399">
        <w:rPr>
          <w:rFonts w:ascii="Times New Roman" w:hAnsi="Times New Roman"/>
          <w:sz w:val="28"/>
          <w:szCs w:val="28"/>
        </w:rPr>
        <w:t xml:space="preserve"> </w:t>
      </w:r>
      <w:r w:rsidR="005E4BB0">
        <w:rPr>
          <w:rFonts w:ascii="Times New Roman" w:hAnsi="Times New Roman"/>
          <w:sz w:val="28"/>
          <w:szCs w:val="28"/>
        </w:rPr>
        <w:t>(</w:t>
      </w:r>
      <w:r w:rsidR="00D4099B">
        <w:rPr>
          <w:rFonts w:ascii="Times New Roman" w:hAnsi="Times New Roman"/>
          <w:sz w:val="28"/>
          <w:szCs w:val="28"/>
        </w:rPr>
        <w:t xml:space="preserve">с </w:t>
      </w:r>
      <w:r w:rsidR="008E7512">
        <w:rPr>
          <w:rFonts w:ascii="Times New Roman" w:hAnsi="Times New Roman"/>
          <w:sz w:val="28"/>
          <w:szCs w:val="28"/>
        </w:rPr>
        <w:t xml:space="preserve">ноября 2014 года по </w:t>
      </w:r>
      <w:proofErr w:type="gramStart"/>
      <w:r w:rsidR="008E7512">
        <w:rPr>
          <w:rFonts w:ascii="Times New Roman" w:hAnsi="Times New Roman"/>
          <w:sz w:val="28"/>
          <w:szCs w:val="28"/>
        </w:rPr>
        <w:t>май  2017</w:t>
      </w:r>
      <w:proofErr w:type="gramEnd"/>
      <w:r w:rsidR="005E4BB0">
        <w:rPr>
          <w:rFonts w:ascii="Times New Roman" w:hAnsi="Times New Roman"/>
          <w:sz w:val="28"/>
          <w:szCs w:val="28"/>
        </w:rPr>
        <w:t xml:space="preserve"> года).</w:t>
      </w:r>
    </w:p>
    <w:p w:rsidR="004D0A62" w:rsidRPr="00CF22C1" w:rsidRDefault="00E942FE" w:rsidP="00A313E3">
      <w:pPr>
        <w:pStyle w:val="a3"/>
        <w:ind w:firstLine="567"/>
        <w:jc w:val="both"/>
        <w:rPr>
          <w:rFonts w:ascii="Times New Roman" w:hAnsi="Times New Roman"/>
          <w:sz w:val="28"/>
          <w:szCs w:val="28"/>
          <w:bdr w:val="none" w:sz="0" w:space="0" w:color="auto" w:frame="1"/>
        </w:rPr>
      </w:pPr>
      <w:r w:rsidRPr="00CF22C1">
        <w:rPr>
          <w:rFonts w:ascii="Times New Roman" w:hAnsi="Times New Roman"/>
          <w:sz w:val="28"/>
          <w:szCs w:val="28"/>
        </w:rPr>
        <w:t xml:space="preserve">На втором этапе </w:t>
      </w:r>
      <w:r w:rsidR="00427068" w:rsidRPr="00CF22C1">
        <w:rPr>
          <w:rFonts w:ascii="Times New Roman" w:hAnsi="Times New Roman"/>
          <w:sz w:val="28"/>
          <w:szCs w:val="28"/>
        </w:rPr>
        <w:t xml:space="preserve"> была разработана и внедрена система работы по раскрытию и формированию у ребёнка нравственных  качеств личности</w:t>
      </w:r>
      <w:r w:rsidR="002828AB">
        <w:rPr>
          <w:rFonts w:ascii="Times New Roman" w:hAnsi="Times New Roman"/>
          <w:sz w:val="28"/>
          <w:szCs w:val="28"/>
        </w:rPr>
        <w:t xml:space="preserve"> – толерантности, терпимости</w:t>
      </w:r>
      <w:r w:rsidR="004D0A62" w:rsidRPr="00CF22C1">
        <w:rPr>
          <w:rFonts w:ascii="Times New Roman" w:hAnsi="Times New Roman"/>
          <w:sz w:val="28"/>
          <w:szCs w:val="28"/>
        </w:rPr>
        <w:t xml:space="preserve">, </w:t>
      </w:r>
      <w:r w:rsidR="00417A63">
        <w:rPr>
          <w:rFonts w:ascii="Times New Roman" w:hAnsi="Times New Roman"/>
          <w:sz w:val="28"/>
          <w:szCs w:val="28"/>
        </w:rPr>
        <w:t>п</w:t>
      </w:r>
      <w:r w:rsidR="00933B33">
        <w:rPr>
          <w:rFonts w:ascii="Times New Roman" w:hAnsi="Times New Roman"/>
          <w:sz w:val="28"/>
          <w:szCs w:val="28"/>
        </w:rPr>
        <w:t>риобщения</w:t>
      </w:r>
      <w:r w:rsidR="00520BC8">
        <w:rPr>
          <w:rFonts w:ascii="Times New Roman" w:hAnsi="Times New Roman"/>
          <w:sz w:val="28"/>
          <w:szCs w:val="28"/>
        </w:rPr>
        <w:t xml:space="preserve"> к традициям своего народа</w:t>
      </w:r>
      <w:r w:rsidR="002828AB">
        <w:rPr>
          <w:rFonts w:ascii="Times New Roman" w:hAnsi="Times New Roman"/>
          <w:sz w:val="28"/>
          <w:szCs w:val="28"/>
        </w:rPr>
        <w:t>, обогащение музыкального опыта дошкольников</w:t>
      </w:r>
      <w:r w:rsidR="005E4BB0">
        <w:rPr>
          <w:rFonts w:ascii="Times New Roman" w:hAnsi="Times New Roman"/>
          <w:sz w:val="28"/>
          <w:szCs w:val="28"/>
        </w:rPr>
        <w:t xml:space="preserve"> на основе детского музыкального</w:t>
      </w:r>
      <w:r w:rsidR="002828AB">
        <w:rPr>
          <w:rFonts w:ascii="Times New Roman" w:hAnsi="Times New Roman"/>
          <w:sz w:val="28"/>
          <w:szCs w:val="28"/>
        </w:rPr>
        <w:t xml:space="preserve"> фольклора.</w:t>
      </w:r>
      <w:r w:rsidR="00163DCB">
        <w:rPr>
          <w:rFonts w:ascii="Times New Roman" w:hAnsi="Times New Roman"/>
          <w:sz w:val="28"/>
          <w:szCs w:val="28"/>
        </w:rPr>
        <w:t xml:space="preserve"> </w:t>
      </w:r>
      <w:r w:rsidR="00C50477">
        <w:rPr>
          <w:rFonts w:ascii="Times New Roman" w:hAnsi="Times New Roman"/>
          <w:sz w:val="28"/>
          <w:szCs w:val="28"/>
        </w:rPr>
        <w:t xml:space="preserve">Разрабатывались картотеки малых фольклорных жанров: песен, потешек, прибауток, частушек, хороводных игр. </w:t>
      </w:r>
      <w:r w:rsidR="00CE2AA0" w:rsidRPr="00902EDB">
        <w:rPr>
          <w:rFonts w:ascii="Times New Roman" w:hAnsi="Times New Roman"/>
          <w:sz w:val="28"/>
          <w:szCs w:val="28"/>
        </w:rPr>
        <w:t>Совместная</w:t>
      </w:r>
      <w:r w:rsidR="005E4BB0" w:rsidRPr="00902EDB">
        <w:rPr>
          <w:rFonts w:ascii="Times New Roman" w:hAnsi="Times New Roman"/>
          <w:sz w:val="28"/>
          <w:szCs w:val="28"/>
        </w:rPr>
        <w:t xml:space="preserve"> деятельность педагога с детьми осуществлялась на основе р</w:t>
      </w:r>
      <w:r w:rsidR="00E31D00" w:rsidRPr="00902EDB">
        <w:rPr>
          <w:rFonts w:ascii="Times New Roman" w:hAnsi="Times New Roman"/>
          <w:sz w:val="28"/>
          <w:szCs w:val="28"/>
        </w:rPr>
        <w:t>азработан</w:t>
      </w:r>
      <w:r w:rsidR="005E4BB0" w:rsidRPr="00902EDB">
        <w:rPr>
          <w:rFonts w:ascii="Times New Roman" w:hAnsi="Times New Roman"/>
          <w:sz w:val="28"/>
          <w:szCs w:val="28"/>
        </w:rPr>
        <w:t>ного</w:t>
      </w:r>
      <w:r w:rsidR="00E31D00" w:rsidRPr="00902EDB">
        <w:rPr>
          <w:rFonts w:ascii="Times New Roman" w:hAnsi="Times New Roman"/>
          <w:sz w:val="28"/>
          <w:szCs w:val="28"/>
        </w:rPr>
        <w:t xml:space="preserve"> план</w:t>
      </w:r>
      <w:r w:rsidR="005E4BB0" w:rsidRPr="00902EDB">
        <w:rPr>
          <w:rFonts w:ascii="Times New Roman" w:hAnsi="Times New Roman"/>
          <w:sz w:val="28"/>
          <w:szCs w:val="28"/>
        </w:rPr>
        <w:t>а</w:t>
      </w:r>
      <w:r w:rsidR="00E31D00" w:rsidRPr="00902EDB">
        <w:rPr>
          <w:rFonts w:ascii="Times New Roman" w:hAnsi="Times New Roman"/>
          <w:sz w:val="28"/>
          <w:szCs w:val="28"/>
        </w:rPr>
        <w:t xml:space="preserve"> образовательной деятельности по ознакомлению старших дошкольников с </w:t>
      </w:r>
      <w:r w:rsidR="005E4BB0" w:rsidRPr="00902EDB">
        <w:rPr>
          <w:rFonts w:ascii="Times New Roman" w:hAnsi="Times New Roman"/>
          <w:sz w:val="28"/>
          <w:szCs w:val="28"/>
        </w:rPr>
        <w:t>музыкальным фольклором</w:t>
      </w:r>
      <w:r w:rsidR="00E31D00" w:rsidRPr="00902EDB">
        <w:rPr>
          <w:rFonts w:ascii="Times New Roman" w:hAnsi="Times New Roman"/>
          <w:sz w:val="28"/>
          <w:szCs w:val="28"/>
        </w:rPr>
        <w:t>.</w:t>
      </w:r>
      <w:r w:rsidR="00C50477" w:rsidRPr="00902EDB">
        <w:rPr>
          <w:rFonts w:ascii="Times New Roman" w:hAnsi="Times New Roman"/>
          <w:sz w:val="28"/>
          <w:szCs w:val="28"/>
        </w:rPr>
        <w:t xml:space="preserve"> Разрабатывалась система совместных досугов, консультация для родителей воспитанников (законных представителей).</w:t>
      </w:r>
      <w:r w:rsidR="00E31D00">
        <w:rPr>
          <w:rFonts w:ascii="Times New Roman" w:hAnsi="Times New Roman"/>
          <w:sz w:val="28"/>
          <w:szCs w:val="28"/>
        </w:rPr>
        <w:t xml:space="preserve"> (</w:t>
      </w:r>
      <w:r w:rsidR="00E31D00" w:rsidRPr="00E31D00">
        <w:rPr>
          <w:rFonts w:ascii="Times New Roman" w:hAnsi="Times New Roman"/>
          <w:b/>
          <w:sz w:val="28"/>
          <w:szCs w:val="28"/>
        </w:rPr>
        <w:t xml:space="preserve">Приложение </w:t>
      </w:r>
      <w:r w:rsidR="00E31D00">
        <w:rPr>
          <w:rFonts w:ascii="Times New Roman" w:hAnsi="Times New Roman"/>
          <w:b/>
          <w:sz w:val="28"/>
          <w:szCs w:val="28"/>
        </w:rPr>
        <w:t>2)</w:t>
      </w:r>
    </w:p>
    <w:p w:rsidR="000E288C" w:rsidRPr="00CF22C1" w:rsidRDefault="004D0A62" w:rsidP="00A313E3">
      <w:pPr>
        <w:pStyle w:val="a3"/>
        <w:ind w:firstLine="567"/>
        <w:jc w:val="both"/>
        <w:rPr>
          <w:rFonts w:ascii="Times New Roman" w:hAnsi="Times New Roman"/>
          <w:sz w:val="28"/>
          <w:szCs w:val="28"/>
        </w:rPr>
      </w:pPr>
      <w:proofErr w:type="gramStart"/>
      <w:r w:rsidRPr="00CF22C1">
        <w:rPr>
          <w:rFonts w:ascii="Times New Roman" w:hAnsi="Times New Roman"/>
          <w:sz w:val="28"/>
          <w:szCs w:val="28"/>
          <w:bdr w:val="none" w:sz="0" w:space="0" w:color="auto" w:frame="1"/>
          <w:lang w:val="en-US"/>
        </w:rPr>
        <w:t>III</w:t>
      </w:r>
      <w:r w:rsidR="00A9628B">
        <w:rPr>
          <w:rFonts w:ascii="Times New Roman" w:hAnsi="Times New Roman"/>
          <w:sz w:val="28"/>
          <w:szCs w:val="28"/>
          <w:bdr w:val="none" w:sz="0" w:space="0" w:color="auto" w:frame="1"/>
        </w:rPr>
        <w:t xml:space="preserve"> этап - </w:t>
      </w:r>
      <w:r w:rsidR="00CE2AA0">
        <w:rPr>
          <w:rFonts w:ascii="Times New Roman" w:hAnsi="Times New Roman"/>
          <w:sz w:val="28"/>
          <w:szCs w:val="28"/>
          <w:bdr w:val="none" w:sz="0" w:space="0" w:color="auto" w:frame="1"/>
        </w:rPr>
        <w:t>аналитико</w:t>
      </w:r>
      <w:r w:rsidR="00A9628B">
        <w:rPr>
          <w:rFonts w:ascii="Times New Roman" w:hAnsi="Times New Roman"/>
          <w:sz w:val="28"/>
          <w:szCs w:val="28"/>
          <w:bdr w:val="none" w:sz="0" w:space="0" w:color="auto" w:frame="1"/>
        </w:rPr>
        <w:t>-</w:t>
      </w:r>
      <w:r w:rsidR="00CE2AA0">
        <w:rPr>
          <w:rFonts w:ascii="Times New Roman" w:hAnsi="Times New Roman"/>
          <w:sz w:val="28"/>
          <w:szCs w:val="28"/>
          <w:bdr w:val="none" w:sz="0" w:space="0" w:color="auto" w:frame="1"/>
        </w:rPr>
        <w:t xml:space="preserve"> обобщающий</w:t>
      </w:r>
      <w:r w:rsidR="00D06909">
        <w:rPr>
          <w:rFonts w:ascii="Times New Roman" w:hAnsi="Times New Roman"/>
          <w:sz w:val="28"/>
          <w:szCs w:val="28"/>
          <w:bdr w:val="none" w:sz="0" w:space="0" w:color="auto" w:frame="1"/>
        </w:rPr>
        <w:t xml:space="preserve"> </w:t>
      </w:r>
      <w:r w:rsidR="00CE2AA0">
        <w:rPr>
          <w:rFonts w:ascii="Times New Roman" w:hAnsi="Times New Roman"/>
          <w:sz w:val="28"/>
          <w:szCs w:val="28"/>
          <w:bdr w:val="none" w:sz="0" w:space="0" w:color="auto" w:frame="1"/>
        </w:rPr>
        <w:t>(апрель</w:t>
      </w:r>
      <w:r w:rsidR="002828AB">
        <w:rPr>
          <w:rFonts w:ascii="Times New Roman" w:hAnsi="Times New Roman"/>
          <w:sz w:val="28"/>
          <w:szCs w:val="28"/>
          <w:bdr w:val="none" w:sz="0" w:space="0" w:color="auto" w:frame="1"/>
        </w:rPr>
        <w:t xml:space="preserve"> 2017</w:t>
      </w:r>
      <w:r w:rsidRPr="00CF22C1">
        <w:rPr>
          <w:rFonts w:ascii="Times New Roman" w:hAnsi="Times New Roman"/>
          <w:sz w:val="28"/>
          <w:szCs w:val="28"/>
          <w:bdr w:val="none" w:sz="0" w:space="0" w:color="auto" w:frame="1"/>
        </w:rPr>
        <w:t xml:space="preserve"> г</w:t>
      </w:r>
      <w:r w:rsidR="00A8715D">
        <w:rPr>
          <w:rFonts w:ascii="Times New Roman" w:hAnsi="Times New Roman"/>
          <w:sz w:val="28"/>
          <w:szCs w:val="28"/>
          <w:bdr w:val="none" w:sz="0" w:space="0" w:color="auto" w:frame="1"/>
        </w:rPr>
        <w:t>ода -</w:t>
      </w:r>
      <w:r w:rsidR="00CE2AA0">
        <w:rPr>
          <w:rFonts w:ascii="Times New Roman" w:hAnsi="Times New Roman"/>
          <w:sz w:val="28"/>
          <w:szCs w:val="28"/>
          <w:bdr w:val="none" w:sz="0" w:space="0" w:color="auto" w:frame="1"/>
        </w:rPr>
        <w:t xml:space="preserve"> май 2017 года).</w:t>
      </w:r>
      <w:proofErr w:type="gramEnd"/>
    </w:p>
    <w:p w:rsidR="004D0A62" w:rsidRDefault="00E942FE" w:rsidP="00A313E3">
      <w:pPr>
        <w:pStyle w:val="a3"/>
        <w:ind w:firstLine="567"/>
        <w:jc w:val="both"/>
        <w:rPr>
          <w:rFonts w:ascii="Times New Roman" w:hAnsi="Times New Roman"/>
          <w:sz w:val="28"/>
          <w:szCs w:val="28"/>
        </w:rPr>
      </w:pPr>
      <w:r w:rsidRPr="00CF22C1">
        <w:rPr>
          <w:rFonts w:ascii="Times New Roman" w:hAnsi="Times New Roman"/>
          <w:sz w:val="28"/>
          <w:szCs w:val="28"/>
        </w:rPr>
        <w:t xml:space="preserve">На третьем этапе устанавливалась динамика </w:t>
      </w:r>
      <w:r w:rsidR="002828AB">
        <w:rPr>
          <w:rFonts w:ascii="Times New Roman" w:hAnsi="Times New Roman"/>
          <w:sz w:val="28"/>
          <w:szCs w:val="28"/>
        </w:rPr>
        <w:t xml:space="preserve">формирования </w:t>
      </w:r>
      <w:r w:rsidR="00D46176">
        <w:rPr>
          <w:rFonts w:ascii="Times New Roman" w:hAnsi="Times New Roman"/>
          <w:sz w:val="28"/>
          <w:szCs w:val="28"/>
        </w:rPr>
        <w:t>межличностной</w:t>
      </w:r>
      <w:r w:rsidR="002828AB">
        <w:rPr>
          <w:rFonts w:ascii="Times New Roman" w:hAnsi="Times New Roman"/>
          <w:sz w:val="28"/>
          <w:szCs w:val="28"/>
        </w:rPr>
        <w:t xml:space="preserve"> толерантности</w:t>
      </w:r>
      <w:r w:rsidR="00CE2AA0">
        <w:rPr>
          <w:rFonts w:ascii="Times New Roman" w:hAnsi="Times New Roman"/>
          <w:sz w:val="28"/>
          <w:szCs w:val="28"/>
        </w:rPr>
        <w:t xml:space="preserve"> у старших дошкольников</w:t>
      </w:r>
      <w:r w:rsidRPr="00CF22C1">
        <w:rPr>
          <w:rFonts w:ascii="Times New Roman" w:hAnsi="Times New Roman"/>
          <w:sz w:val="28"/>
          <w:szCs w:val="28"/>
        </w:rPr>
        <w:t xml:space="preserve">, </w:t>
      </w:r>
      <w:r w:rsidR="00D4099B">
        <w:rPr>
          <w:rFonts w:ascii="Times New Roman" w:hAnsi="Times New Roman"/>
          <w:sz w:val="28"/>
          <w:szCs w:val="28"/>
        </w:rPr>
        <w:t xml:space="preserve">подводились </w:t>
      </w:r>
      <w:proofErr w:type="gramStart"/>
      <w:r w:rsidR="00D4099B">
        <w:rPr>
          <w:rFonts w:ascii="Times New Roman" w:hAnsi="Times New Roman"/>
          <w:sz w:val="28"/>
          <w:szCs w:val="28"/>
        </w:rPr>
        <w:t>итоги</w:t>
      </w:r>
      <w:proofErr w:type="gramEnd"/>
      <w:r w:rsidR="00D4099B">
        <w:rPr>
          <w:rFonts w:ascii="Times New Roman" w:hAnsi="Times New Roman"/>
          <w:sz w:val="28"/>
          <w:szCs w:val="28"/>
        </w:rPr>
        <w:t xml:space="preserve"> и определялась эффективность</w:t>
      </w:r>
      <w:r w:rsidRPr="00CF22C1">
        <w:rPr>
          <w:rFonts w:ascii="Times New Roman" w:hAnsi="Times New Roman"/>
          <w:sz w:val="28"/>
          <w:szCs w:val="28"/>
        </w:rPr>
        <w:t xml:space="preserve"> работ</w:t>
      </w:r>
      <w:r w:rsidR="00D4099B">
        <w:rPr>
          <w:rFonts w:ascii="Times New Roman" w:hAnsi="Times New Roman"/>
          <w:sz w:val="28"/>
          <w:szCs w:val="28"/>
        </w:rPr>
        <w:t>ы в данном направлении</w:t>
      </w:r>
      <w:r w:rsidRPr="00CF22C1">
        <w:rPr>
          <w:rFonts w:ascii="Times New Roman" w:hAnsi="Times New Roman"/>
          <w:sz w:val="28"/>
          <w:szCs w:val="28"/>
        </w:rPr>
        <w:t>.</w:t>
      </w:r>
      <w:r w:rsidR="004D0A62" w:rsidRPr="00CF22C1">
        <w:rPr>
          <w:rFonts w:ascii="Times New Roman" w:hAnsi="Times New Roman"/>
          <w:sz w:val="28"/>
          <w:szCs w:val="28"/>
        </w:rPr>
        <w:t xml:space="preserve"> Диагностика </w:t>
      </w:r>
      <w:r w:rsidR="004D0A62" w:rsidRPr="00CF22C1">
        <w:rPr>
          <w:rFonts w:ascii="Times New Roman" w:hAnsi="Times New Roman"/>
          <w:sz w:val="28"/>
          <w:szCs w:val="28"/>
        </w:rPr>
        <w:lastRenderedPageBreak/>
        <w:t>на заключительном этапе доказала успешность выбранных методов, приёмов, форм работы для</w:t>
      </w:r>
      <w:r w:rsidR="004D0A62" w:rsidRPr="00CD5EE3">
        <w:rPr>
          <w:rFonts w:ascii="Times New Roman" w:hAnsi="Times New Roman"/>
          <w:sz w:val="28"/>
          <w:szCs w:val="28"/>
        </w:rPr>
        <w:t xml:space="preserve"> решения обозначенной педагогической проблемы.</w:t>
      </w:r>
    </w:p>
    <w:p w:rsidR="006264DB" w:rsidRPr="00CD5EE3" w:rsidRDefault="006264DB" w:rsidP="00A313E3">
      <w:pPr>
        <w:pStyle w:val="a3"/>
        <w:ind w:firstLine="567"/>
        <w:rPr>
          <w:rFonts w:ascii="Times New Roman" w:hAnsi="Times New Roman"/>
          <w:sz w:val="28"/>
          <w:szCs w:val="28"/>
        </w:rPr>
      </w:pPr>
    </w:p>
    <w:p w:rsidR="004D0A62" w:rsidRDefault="004D0A62" w:rsidP="00A313E3">
      <w:pPr>
        <w:pStyle w:val="a3"/>
        <w:ind w:firstLine="567"/>
        <w:jc w:val="center"/>
        <w:rPr>
          <w:rFonts w:ascii="Times New Roman" w:hAnsi="Times New Roman"/>
          <w:b/>
          <w:sz w:val="28"/>
          <w:szCs w:val="28"/>
        </w:rPr>
      </w:pPr>
      <w:r w:rsidRPr="00CD5EE3">
        <w:rPr>
          <w:rFonts w:ascii="Times New Roman" w:hAnsi="Times New Roman"/>
          <w:b/>
          <w:sz w:val="28"/>
          <w:szCs w:val="28"/>
        </w:rPr>
        <w:t>Диапазон опыта</w:t>
      </w:r>
    </w:p>
    <w:p w:rsidR="008A38D6" w:rsidRPr="00CD5EE3" w:rsidRDefault="008A38D6" w:rsidP="00A313E3">
      <w:pPr>
        <w:pStyle w:val="a3"/>
        <w:ind w:firstLine="567"/>
        <w:jc w:val="center"/>
        <w:rPr>
          <w:rFonts w:ascii="Times New Roman" w:hAnsi="Times New Roman"/>
          <w:b/>
          <w:sz w:val="28"/>
          <w:szCs w:val="28"/>
        </w:rPr>
      </w:pPr>
    </w:p>
    <w:p w:rsidR="00227145" w:rsidRDefault="004D0A62" w:rsidP="00A313E3">
      <w:pPr>
        <w:pStyle w:val="a3"/>
        <w:ind w:firstLine="567"/>
        <w:jc w:val="both"/>
        <w:rPr>
          <w:rFonts w:ascii="Times New Roman" w:hAnsi="Times New Roman"/>
          <w:sz w:val="28"/>
          <w:szCs w:val="28"/>
        </w:rPr>
      </w:pPr>
      <w:r w:rsidRPr="00CD5EE3">
        <w:rPr>
          <w:rFonts w:ascii="Times New Roman" w:hAnsi="Times New Roman"/>
          <w:sz w:val="28"/>
          <w:szCs w:val="28"/>
        </w:rPr>
        <w:t xml:space="preserve">Диапазон опыта представлен единой системой работы по </w:t>
      </w:r>
      <w:r w:rsidR="004E6E26">
        <w:rPr>
          <w:rFonts w:ascii="Times New Roman" w:hAnsi="Times New Roman"/>
          <w:sz w:val="28"/>
          <w:szCs w:val="28"/>
        </w:rPr>
        <w:t xml:space="preserve">воспитанию </w:t>
      </w:r>
      <w:r w:rsidR="00D46176">
        <w:rPr>
          <w:rFonts w:ascii="Times New Roman" w:hAnsi="Times New Roman"/>
          <w:sz w:val="28"/>
          <w:szCs w:val="28"/>
        </w:rPr>
        <w:t xml:space="preserve">межличностной </w:t>
      </w:r>
      <w:r w:rsidR="004E6E26">
        <w:rPr>
          <w:rFonts w:ascii="Times New Roman" w:hAnsi="Times New Roman"/>
          <w:sz w:val="28"/>
          <w:szCs w:val="28"/>
        </w:rPr>
        <w:t>толерантности</w:t>
      </w:r>
      <w:r w:rsidRPr="00CD5EE3">
        <w:rPr>
          <w:rFonts w:ascii="Times New Roman" w:hAnsi="Times New Roman"/>
          <w:sz w:val="28"/>
          <w:szCs w:val="28"/>
        </w:rPr>
        <w:t xml:space="preserve"> у детей </w:t>
      </w:r>
      <w:r w:rsidR="00E07AA2">
        <w:rPr>
          <w:rFonts w:ascii="Times New Roman" w:hAnsi="Times New Roman"/>
          <w:sz w:val="28"/>
          <w:szCs w:val="28"/>
        </w:rPr>
        <w:t xml:space="preserve">старшего </w:t>
      </w:r>
      <w:r w:rsidRPr="00CD5EE3">
        <w:rPr>
          <w:rFonts w:ascii="Times New Roman" w:hAnsi="Times New Roman"/>
          <w:sz w:val="28"/>
          <w:szCs w:val="28"/>
        </w:rPr>
        <w:t xml:space="preserve">дошкольного возраста </w:t>
      </w:r>
      <w:r w:rsidR="004E6E26">
        <w:rPr>
          <w:rFonts w:ascii="Times New Roman" w:hAnsi="Times New Roman"/>
          <w:sz w:val="28"/>
          <w:szCs w:val="28"/>
        </w:rPr>
        <w:t>средствами</w:t>
      </w:r>
      <w:r w:rsidR="006E762A">
        <w:rPr>
          <w:rFonts w:ascii="Times New Roman" w:hAnsi="Times New Roman"/>
          <w:sz w:val="28"/>
          <w:szCs w:val="28"/>
        </w:rPr>
        <w:t xml:space="preserve"> музыкального</w:t>
      </w:r>
      <w:r w:rsidR="004E6E26">
        <w:rPr>
          <w:rFonts w:ascii="Times New Roman" w:hAnsi="Times New Roman"/>
          <w:sz w:val="28"/>
          <w:szCs w:val="28"/>
        </w:rPr>
        <w:t xml:space="preserve"> фольклора.</w:t>
      </w:r>
    </w:p>
    <w:p w:rsidR="006264DB" w:rsidRPr="00CD5EE3" w:rsidRDefault="006264DB" w:rsidP="00A313E3">
      <w:pPr>
        <w:pStyle w:val="a3"/>
        <w:ind w:firstLine="567"/>
        <w:rPr>
          <w:rFonts w:ascii="Times New Roman" w:hAnsi="Times New Roman"/>
          <w:sz w:val="28"/>
          <w:szCs w:val="28"/>
        </w:rPr>
      </w:pPr>
    </w:p>
    <w:p w:rsidR="002B3CA4" w:rsidRDefault="002B3CA4" w:rsidP="00D06EC3">
      <w:pPr>
        <w:pStyle w:val="a3"/>
        <w:ind w:firstLine="567"/>
        <w:jc w:val="center"/>
        <w:rPr>
          <w:rFonts w:ascii="Times New Roman" w:hAnsi="Times New Roman"/>
          <w:b/>
          <w:sz w:val="28"/>
          <w:szCs w:val="28"/>
        </w:rPr>
      </w:pPr>
    </w:p>
    <w:p w:rsidR="002B3CA4" w:rsidRDefault="002B3CA4" w:rsidP="00D06EC3">
      <w:pPr>
        <w:pStyle w:val="a3"/>
        <w:ind w:firstLine="567"/>
        <w:jc w:val="center"/>
        <w:rPr>
          <w:rFonts w:ascii="Times New Roman" w:hAnsi="Times New Roman"/>
          <w:b/>
          <w:sz w:val="28"/>
          <w:szCs w:val="28"/>
        </w:rPr>
      </w:pPr>
    </w:p>
    <w:p w:rsidR="008A38D6" w:rsidRDefault="008A38D6" w:rsidP="00D06EC3">
      <w:pPr>
        <w:pStyle w:val="a3"/>
        <w:ind w:firstLine="567"/>
        <w:jc w:val="center"/>
        <w:rPr>
          <w:rFonts w:ascii="Times New Roman" w:hAnsi="Times New Roman"/>
          <w:b/>
          <w:sz w:val="28"/>
          <w:szCs w:val="28"/>
        </w:rPr>
      </w:pPr>
    </w:p>
    <w:p w:rsidR="00DA0D85" w:rsidRDefault="00DA0D85" w:rsidP="00D06EC3">
      <w:pPr>
        <w:pStyle w:val="a3"/>
        <w:ind w:firstLine="567"/>
        <w:jc w:val="center"/>
        <w:rPr>
          <w:rFonts w:ascii="Times New Roman" w:hAnsi="Times New Roman"/>
          <w:b/>
          <w:sz w:val="28"/>
          <w:szCs w:val="28"/>
        </w:rPr>
      </w:pPr>
    </w:p>
    <w:p w:rsidR="0011131D" w:rsidRDefault="00B5595D" w:rsidP="00D06EC3">
      <w:pPr>
        <w:pStyle w:val="a3"/>
        <w:ind w:firstLine="567"/>
        <w:jc w:val="center"/>
        <w:rPr>
          <w:rFonts w:ascii="Times New Roman" w:hAnsi="Times New Roman"/>
          <w:b/>
          <w:sz w:val="28"/>
          <w:szCs w:val="28"/>
        </w:rPr>
      </w:pPr>
      <w:r w:rsidRPr="00CD5EE3">
        <w:rPr>
          <w:rFonts w:ascii="Times New Roman" w:hAnsi="Times New Roman"/>
          <w:b/>
          <w:sz w:val="28"/>
          <w:szCs w:val="28"/>
        </w:rPr>
        <w:t>Теоретическая база опыта</w:t>
      </w:r>
    </w:p>
    <w:p w:rsidR="00E07AA2" w:rsidRDefault="00E07AA2" w:rsidP="00E07AA2">
      <w:pPr>
        <w:pStyle w:val="a3"/>
        <w:ind w:firstLine="567"/>
        <w:jc w:val="both"/>
        <w:rPr>
          <w:rFonts w:ascii="Times New Roman" w:hAnsi="Times New Roman"/>
          <w:sz w:val="28"/>
          <w:szCs w:val="28"/>
        </w:rPr>
      </w:pPr>
      <w:r w:rsidRPr="00E07AA2">
        <w:rPr>
          <w:rFonts w:ascii="Times New Roman" w:hAnsi="Times New Roman"/>
          <w:sz w:val="28"/>
          <w:szCs w:val="28"/>
        </w:rPr>
        <w:t xml:space="preserve">В </w:t>
      </w:r>
      <w:r>
        <w:rPr>
          <w:rFonts w:ascii="Times New Roman" w:hAnsi="Times New Roman"/>
          <w:sz w:val="28"/>
          <w:szCs w:val="28"/>
        </w:rPr>
        <w:t>ходе обобщения актуального педагогического опыта использовалась следующая теоретическая терминология:</w:t>
      </w:r>
    </w:p>
    <w:p w:rsidR="00832830" w:rsidRDefault="00E07AA2" w:rsidP="00832830">
      <w:pPr>
        <w:pStyle w:val="a3"/>
        <w:ind w:firstLine="567"/>
        <w:jc w:val="both"/>
        <w:rPr>
          <w:rFonts w:ascii="Times New Roman" w:hAnsi="Times New Roman"/>
          <w:sz w:val="28"/>
          <w:szCs w:val="28"/>
        </w:rPr>
      </w:pPr>
      <w:r w:rsidRPr="00E07AA2">
        <w:rPr>
          <w:rFonts w:ascii="Times New Roman" w:hAnsi="Times New Roman"/>
          <w:b/>
          <w:sz w:val="28"/>
          <w:szCs w:val="28"/>
        </w:rPr>
        <w:t>Толерантность</w:t>
      </w:r>
      <w:r w:rsidR="00D46176">
        <w:rPr>
          <w:rFonts w:ascii="Times New Roman" w:hAnsi="Times New Roman"/>
          <w:sz w:val="28"/>
          <w:szCs w:val="28"/>
        </w:rPr>
        <w:t xml:space="preserve"> - с</w:t>
      </w:r>
      <w:r w:rsidR="00832830" w:rsidRPr="00832830">
        <w:rPr>
          <w:rFonts w:ascii="Times New Roman" w:hAnsi="Times New Roman"/>
          <w:sz w:val="28"/>
          <w:szCs w:val="28"/>
        </w:rPr>
        <w:t xml:space="preserve">лово «толерантность» вошло в мировую практику благодаря международному документу, принятому 16 ноября 1995 года во Франции - «Декларации принципов толерантности», который был подписан многими государствами, членами ЮНЕСКО, в том числе и Российской Федерацией. Толерантность провозглашена в ней как «уважение, принятие и правильное понимание богатого многообразия культур мира, форм самовыражения и способов проявления человеческой индивидуальности». </w:t>
      </w:r>
    </w:p>
    <w:p w:rsidR="00C033CD" w:rsidRPr="00FB2995" w:rsidRDefault="00C033CD" w:rsidP="00C033CD">
      <w:pPr>
        <w:pStyle w:val="a3"/>
        <w:ind w:firstLine="567"/>
        <w:jc w:val="both"/>
        <w:rPr>
          <w:rFonts w:ascii="Times New Roman" w:hAnsi="Times New Roman"/>
          <w:sz w:val="28"/>
          <w:szCs w:val="28"/>
        </w:rPr>
      </w:pPr>
      <w:r w:rsidRPr="00C033CD">
        <w:rPr>
          <w:rFonts w:ascii="Times New Roman" w:hAnsi="Times New Roman"/>
          <w:b/>
          <w:sz w:val="28"/>
          <w:szCs w:val="28"/>
        </w:rPr>
        <w:t>Межличностная толерантность</w:t>
      </w:r>
      <w:r>
        <w:rPr>
          <w:rFonts w:ascii="Times New Roman" w:hAnsi="Times New Roman"/>
          <w:sz w:val="28"/>
          <w:szCs w:val="28"/>
        </w:rPr>
        <w:t xml:space="preserve">  -</w:t>
      </w:r>
      <w:r w:rsidRPr="00C033CD">
        <w:rPr>
          <w:rFonts w:ascii="Times New Roman" w:hAnsi="Times New Roman"/>
          <w:sz w:val="28"/>
          <w:szCs w:val="28"/>
        </w:rPr>
        <w:t xml:space="preserve"> это тот вид толерантности, который возникает и проявляется при взаимодействии, общении отдельных личностей, то есть в системе межличностных отношений.</w:t>
      </w:r>
      <w:r w:rsidR="00291B56">
        <w:rPr>
          <w:rFonts w:ascii="Times New Roman" w:hAnsi="Times New Roman"/>
          <w:sz w:val="28"/>
          <w:szCs w:val="28"/>
        </w:rPr>
        <w:t xml:space="preserve"> </w:t>
      </w:r>
      <w:r w:rsidRPr="00C033CD">
        <w:rPr>
          <w:rFonts w:ascii="Times New Roman" w:hAnsi="Times New Roman"/>
          <w:sz w:val="28"/>
          <w:szCs w:val="28"/>
        </w:rPr>
        <w:t>Межличностные толерантные отношения имеют эмоциональную основу, они возникают и складываются на основе определенных эмоций, чувств и переживаний, рождающихся у людей по отношению друг к другу.</w:t>
      </w:r>
      <w:r w:rsidR="00291B56">
        <w:rPr>
          <w:rFonts w:ascii="Times New Roman" w:hAnsi="Times New Roman"/>
          <w:sz w:val="28"/>
          <w:szCs w:val="28"/>
        </w:rPr>
        <w:t xml:space="preserve"> </w:t>
      </w:r>
      <w:r w:rsidRPr="00C033CD">
        <w:rPr>
          <w:rFonts w:ascii="Times New Roman" w:hAnsi="Times New Roman"/>
          <w:sz w:val="28"/>
          <w:szCs w:val="28"/>
        </w:rPr>
        <w:t>С.Л. Братченко полагает, что среди разнообразных видов и форм толерантности основанием общей толерантности человека является именно межличностная толерантность. Она включает, прежде всего, такие ценности, как уважение другого человека, значимость  прав и свобод, равноправия</w:t>
      </w:r>
      <w:r w:rsidR="00FB2995" w:rsidRPr="00FB2995">
        <w:rPr>
          <w:rFonts w:ascii="Times New Roman" w:hAnsi="Times New Roman"/>
          <w:sz w:val="28"/>
          <w:szCs w:val="28"/>
        </w:rPr>
        <w:t xml:space="preserve"> [3</w:t>
      </w:r>
      <w:r w:rsidR="00B5411F" w:rsidRPr="00FB2995">
        <w:rPr>
          <w:rFonts w:ascii="Times New Roman" w:hAnsi="Times New Roman"/>
          <w:sz w:val="28"/>
          <w:szCs w:val="28"/>
        </w:rPr>
        <w:t>].</w:t>
      </w:r>
    </w:p>
    <w:p w:rsidR="000C2C41" w:rsidRDefault="000C2C41" w:rsidP="00A8715D">
      <w:pPr>
        <w:pStyle w:val="a3"/>
        <w:ind w:firstLine="567"/>
        <w:jc w:val="both"/>
        <w:rPr>
          <w:rFonts w:ascii="Times New Roman" w:hAnsi="Times New Roman"/>
          <w:sz w:val="28"/>
          <w:szCs w:val="28"/>
        </w:rPr>
      </w:pPr>
      <w:r w:rsidRPr="00E07AA2">
        <w:rPr>
          <w:rFonts w:ascii="Times New Roman" w:hAnsi="Times New Roman"/>
          <w:b/>
          <w:sz w:val="28"/>
          <w:szCs w:val="28"/>
        </w:rPr>
        <w:t>Фольклор</w:t>
      </w:r>
      <w:r w:rsidR="00002D27">
        <w:rPr>
          <w:rFonts w:ascii="Times New Roman" w:hAnsi="Times New Roman"/>
          <w:b/>
          <w:sz w:val="28"/>
          <w:szCs w:val="28"/>
        </w:rPr>
        <w:t xml:space="preserve"> </w:t>
      </w:r>
      <w:r w:rsidR="003343A7">
        <w:rPr>
          <w:rFonts w:ascii="Arial" w:hAnsi="Arial" w:cs="Arial"/>
          <w:color w:val="222222"/>
          <w:sz w:val="21"/>
          <w:szCs w:val="21"/>
        </w:rPr>
        <w:t>(</w:t>
      </w:r>
      <w:hyperlink r:id="rId8" w:tooltip="Английский язык" w:history="1">
        <w:r w:rsidR="003343A7" w:rsidRPr="003343A7">
          <w:rPr>
            <w:rFonts w:ascii="Times New Roman" w:hAnsi="Times New Roman"/>
            <w:sz w:val="28"/>
            <w:szCs w:val="28"/>
          </w:rPr>
          <w:t>англ.</w:t>
        </w:r>
      </w:hyperlink>
      <w:r w:rsidR="003343A7" w:rsidRPr="003343A7">
        <w:rPr>
          <w:rFonts w:ascii="Times New Roman" w:hAnsi="Times New Roman"/>
          <w:sz w:val="28"/>
          <w:szCs w:val="28"/>
        </w:rPr>
        <w:t> folk-lore</w:t>
      </w:r>
      <w:r w:rsidR="003343A7">
        <w:rPr>
          <w:rFonts w:ascii="Times New Roman" w:hAnsi="Times New Roman"/>
          <w:sz w:val="28"/>
          <w:szCs w:val="28"/>
        </w:rPr>
        <w:t> - «народная мудрость») -</w:t>
      </w:r>
      <w:r w:rsidR="003343A7" w:rsidRPr="003343A7">
        <w:rPr>
          <w:rFonts w:ascii="Times New Roman" w:hAnsi="Times New Roman"/>
          <w:sz w:val="28"/>
          <w:szCs w:val="28"/>
        </w:rPr>
        <w:t xml:space="preserve"> устное словесное и музыкальное народное творчество</w:t>
      </w:r>
      <w:r w:rsidR="003343A7">
        <w:rPr>
          <w:rFonts w:ascii="Times New Roman" w:hAnsi="Times New Roman"/>
          <w:sz w:val="28"/>
          <w:szCs w:val="28"/>
        </w:rPr>
        <w:t xml:space="preserve">. </w:t>
      </w:r>
      <w:r w:rsidR="003343A7" w:rsidRPr="003343A7">
        <w:rPr>
          <w:rFonts w:ascii="Times New Roman" w:hAnsi="Times New Roman"/>
          <w:sz w:val="28"/>
          <w:szCs w:val="28"/>
        </w:rPr>
        <w:t>В более широком смысле кроме словесных жанров, сюда включают все народное творчество, проявления духовной (а иногда и</w:t>
      </w:r>
      <w:r w:rsidR="003343A7">
        <w:rPr>
          <w:rFonts w:ascii="Times New Roman" w:hAnsi="Times New Roman"/>
          <w:sz w:val="28"/>
          <w:szCs w:val="28"/>
        </w:rPr>
        <w:t xml:space="preserve"> материальной) культуры народа -</w:t>
      </w:r>
      <w:r w:rsidR="003343A7" w:rsidRPr="003343A7">
        <w:rPr>
          <w:rFonts w:ascii="Times New Roman" w:hAnsi="Times New Roman"/>
          <w:sz w:val="28"/>
          <w:szCs w:val="28"/>
        </w:rPr>
        <w:t xml:space="preserve"> язык, верования, обряды, ремёсла</w:t>
      </w:r>
      <w:r w:rsidR="00835F9E">
        <w:rPr>
          <w:rFonts w:ascii="Times New Roman" w:hAnsi="Times New Roman"/>
          <w:sz w:val="28"/>
          <w:szCs w:val="28"/>
        </w:rPr>
        <w:t>.</w:t>
      </w:r>
    </w:p>
    <w:p w:rsidR="000C2C41" w:rsidRPr="00E07AA2" w:rsidRDefault="000C2C41" w:rsidP="000C2C41">
      <w:pPr>
        <w:pStyle w:val="a3"/>
        <w:ind w:firstLine="567"/>
        <w:jc w:val="both"/>
        <w:rPr>
          <w:rFonts w:ascii="Times New Roman" w:hAnsi="Times New Roman"/>
          <w:sz w:val="28"/>
          <w:szCs w:val="28"/>
        </w:rPr>
      </w:pPr>
      <w:r w:rsidRPr="00E07AA2">
        <w:rPr>
          <w:rFonts w:ascii="Times New Roman" w:hAnsi="Times New Roman"/>
          <w:b/>
          <w:sz w:val="28"/>
          <w:szCs w:val="28"/>
        </w:rPr>
        <w:t>Музыкальный фольклор</w:t>
      </w:r>
      <w:r>
        <w:rPr>
          <w:rFonts w:ascii="Times New Roman" w:hAnsi="Times New Roman"/>
          <w:sz w:val="28"/>
          <w:szCs w:val="28"/>
        </w:rPr>
        <w:t xml:space="preserve"> - </w:t>
      </w:r>
      <w:r w:rsidR="00835F9E" w:rsidRPr="005C3C61">
        <w:rPr>
          <w:rFonts w:ascii="Times New Roman" w:hAnsi="Times New Roman"/>
          <w:sz w:val="28"/>
          <w:szCs w:val="28"/>
        </w:rPr>
        <w:t>это народные песни и танцы, былины и инструментальные наигрыши. В отличие от профессиональной музыки, фольклор не знает авторства. Произведение живет в устной традиции, передается от одного исполнителя к</w:t>
      </w:r>
      <w:r w:rsidR="005C3C61" w:rsidRPr="005C3C61">
        <w:rPr>
          <w:rFonts w:ascii="Times New Roman" w:hAnsi="Times New Roman"/>
          <w:sz w:val="28"/>
          <w:szCs w:val="28"/>
        </w:rPr>
        <w:t xml:space="preserve"> другому, подчас видоизменяется, в нем неразрывно связано – музыка, пение, движение и еще игра на доступных народных инструментах.</w:t>
      </w:r>
    </w:p>
    <w:p w:rsidR="00C033CD" w:rsidRPr="00F01872" w:rsidRDefault="00724ADC" w:rsidP="00280B70">
      <w:pPr>
        <w:pStyle w:val="a3"/>
        <w:ind w:firstLine="567"/>
        <w:jc w:val="both"/>
        <w:rPr>
          <w:rFonts w:ascii="Times New Roman" w:hAnsi="Times New Roman"/>
          <w:sz w:val="28"/>
          <w:szCs w:val="28"/>
        </w:rPr>
      </w:pPr>
      <w:r w:rsidRPr="00F01872">
        <w:rPr>
          <w:rFonts w:ascii="Times New Roman" w:hAnsi="Times New Roman"/>
          <w:sz w:val="28"/>
          <w:szCs w:val="28"/>
        </w:rPr>
        <w:lastRenderedPageBreak/>
        <w:t xml:space="preserve">В дошкольном возрасте происходит активное усвоение ребенком знаний о мире, о взаимоотношениях между людьми, знакомство с социальными ролями и ценностями общества (Л.С. Выготский, А.В. Запорожец, </w:t>
      </w:r>
      <w:r w:rsidR="00280B70">
        <w:rPr>
          <w:rFonts w:ascii="Times New Roman" w:hAnsi="Times New Roman"/>
          <w:sz w:val="28"/>
          <w:szCs w:val="28"/>
        </w:rPr>
        <w:t xml:space="preserve">            </w:t>
      </w:r>
      <w:r w:rsidRPr="00F01872">
        <w:rPr>
          <w:rFonts w:ascii="Times New Roman" w:hAnsi="Times New Roman"/>
          <w:sz w:val="28"/>
          <w:szCs w:val="28"/>
        </w:rPr>
        <w:t>Н.Н. Поддъяков, Ш. Амонашвили и другие). Д.Б. Эльконин отмечал особую ответственность дошкольного периода детства в том, что в течение его происходит интенсивная ориентировка ребенка в социальных отношениях между людьми, в трудовых функциях, общественных мо</w:t>
      </w:r>
      <w:r w:rsidR="00FB2995">
        <w:rPr>
          <w:rFonts w:ascii="Times New Roman" w:hAnsi="Times New Roman"/>
          <w:sz w:val="28"/>
          <w:szCs w:val="28"/>
        </w:rPr>
        <w:t xml:space="preserve">тивах и задачах их </w:t>
      </w:r>
      <w:r w:rsidR="00FB2995" w:rsidRPr="00FB2995">
        <w:rPr>
          <w:rFonts w:ascii="Times New Roman" w:hAnsi="Times New Roman"/>
          <w:sz w:val="28"/>
          <w:szCs w:val="28"/>
        </w:rPr>
        <w:t>деятельности [1</w:t>
      </w:r>
      <w:r w:rsidR="00291B56">
        <w:rPr>
          <w:rFonts w:ascii="Times New Roman" w:hAnsi="Times New Roman"/>
          <w:sz w:val="28"/>
          <w:szCs w:val="28"/>
        </w:rPr>
        <w:t>3</w:t>
      </w:r>
      <w:r w:rsidR="00B5411F" w:rsidRPr="00FB2995">
        <w:rPr>
          <w:rFonts w:ascii="Times New Roman" w:hAnsi="Times New Roman"/>
          <w:sz w:val="28"/>
          <w:szCs w:val="28"/>
        </w:rPr>
        <w:t>].</w:t>
      </w:r>
    </w:p>
    <w:p w:rsidR="0033477B" w:rsidRPr="00F01872" w:rsidRDefault="0033477B" w:rsidP="00C033CD">
      <w:pPr>
        <w:pStyle w:val="a3"/>
        <w:ind w:firstLine="567"/>
        <w:jc w:val="both"/>
        <w:rPr>
          <w:rFonts w:ascii="Times New Roman" w:hAnsi="Times New Roman"/>
          <w:sz w:val="28"/>
          <w:szCs w:val="28"/>
        </w:rPr>
      </w:pPr>
      <w:r w:rsidRPr="00F01872">
        <w:rPr>
          <w:rFonts w:ascii="Times New Roman" w:hAnsi="Times New Roman"/>
          <w:sz w:val="28"/>
          <w:szCs w:val="28"/>
        </w:rPr>
        <w:t xml:space="preserve">В дошкольном возрасте создаются наиболее благоприятные условия для нравственного развития детей. В этот период </w:t>
      </w:r>
      <w:r w:rsidR="00A8715D" w:rsidRPr="00F01872">
        <w:rPr>
          <w:rFonts w:ascii="Times New Roman" w:hAnsi="Times New Roman"/>
          <w:sz w:val="28"/>
          <w:szCs w:val="28"/>
        </w:rPr>
        <w:t>д</w:t>
      </w:r>
      <w:r w:rsidRPr="00F01872">
        <w:rPr>
          <w:rFonts w:ascii="Times New Roman" w:hAnsi="Times New Roman"/>
          <w:sz w:val="28"/>
          <w:szCs w:val="28"/>
        </w:rPr>
        <w:t xml:space="preserve">ошкольник постигает мир человеческих отношений, открывает законы, по которым строится взаимодействие людей, то есть нормы поведения. </w:t>
      </w:r>
      <w:proofErr w:type="gramStart"/>
      <w:r w:rsidRPr="00F01872">
        <w:rPr>
          <w:rFonts w:ascii="Times New Roman" w:hAnsi="Times New Roman"/>
          <w:sz w:val="28"/>
          <w:szCs w:val="28"/>
        </w:rPr>
        <w:t>Стремясь</w:t>
      </w:r>
      <w:proofErr w:type="gramEnd"/>
      <w:r w:rsidRPr="00F01872">
        <w:rPr>
          <w:rFonts w:ascii="Times New Roman" w:hAnsi="Times New Roman"/>
          <w:sz w:val="28"/>
          <w:szCs w:val="28"/>
        </w:rPr>
        <w:t xml:space="preserve"> стать взрослым, дошкольник подчиняет свои действия общественным нормам и правилам поведения.</w:t>
      </w:r>
    </w:p>
    <w:p w:rsidR="00F76F92" w:rsidRDefault="000C2C41" w:rsidP="00F76F92">
      <w:pPr>
        <w:pStyle w:val="a3"/>
        <w:ind w:firstLine="567"/>
        <w:jc w:val="both"/>
        <w:rPr>
          <w:rFonts w:ascii="Times New Roman" w:hAnsi="Times New Roman"/>
          <w:sz w:val="28"/>
          <w:szCs w:val="28"/>
        </w:rPr>
      </w:pPr>
      <w:r w:rsidRPr="000C2C41">
        <w:rPr>
          <w:rFonts w:ascii="Times New Roman" w:hAnsi="Times New Roman"/>
          <w:sz w:val="28"/>
          <w:szCs w:val="28"/>
        </w:rPr>
        <w:t>Своё отношение к иному человеку начинает формироваться у ребёнка примерно с 4-х лет, основываясь на элементарных проявлениях общечеловеческих чувств. Проявления отношений осмеяние, передразнивание, опасения и т.д., в основе ко</w:t>
      </w:r>
      <w:r>
        <w:rPr>
          <w:rFonts w:ascii="Times New Roman" w:hAnsi="Times New Roman"/>
          <w:sz w:val="28"/>
          <w:szCs w:val="28"/>
        </w:rPr>
        <w:t xml:space="preserve">торых лежат следующие факторы: детская непосредственность; ограниченный жизненный опыт; </w:t>
      </w:r>
      <w:r w:rsidRPr="000C2C41">
        <w:rPr>
          <w:rFonts w:ascii="Times New Roman" w:hAnsi="Times New Roman"/>
          <w:sz w:val="28"/>
          <w:szCs w:val="28"/>
        </w:rPr>
        <w:t xml:space="preserve"> детская бестактность и т.д. </w:t>
      </w:r>
    </w:p>
    <w:p w:rsidR="000C2C41" w:rsidRPr="00F01872" w:rsidRDefault="00260A79" w:rsidP="00F76F92">
      <w:pPr>
        <w:pStyle w:val="a3"/>
        <w:ind w:firstLine="567"/>
        <w:jc w:val="both"/>
        <w:rPr>
          <w:rFonts w:ascii="Times New Roman" w:hAnsi="Times New Roman"/>
          <w:sz w:val="28"/>
          <w:szCs w:val="28"/>
        </w:rPr>
      </w:pPr>
      <w:r w:rsidRPr="00F01872">
        <w:rPr>
          <w:rFonts w:ascii="Times New Roman" w:hAnsi="Times New Roman"/>
          <w:sz w:val="28"/>
          <w:szCs w:val="28"/>
        </w:rPr>
        <w:t>Данные психолого-педагогических исследований показывают, что шестой год жизни является сензитивным для формирования нравственных ориентиров ребёнка. Именно в этом возрасте осмысливаются и усваиваются моральные установки, идеалы нравственного поведения, развиваются способы отношения к себе, другим людям, природе и культуре (Л.И.Божович, Е.И.Исаев, В.С.Мухина, В.И.Слободчиков и др.). Л.С.Выготский доказал, что основные факторы психического развития ребёнка связаны с его социальными отношениями, характер которых определяет протекание его индивидуальной или совместной деятельности. У ребёнка 6-го года жизни формируется опыт выражения отношения к миру, которое может иметь различную модальность, поэтому воспитание толерантности</w:t>
      </w:r>
      <w:r w:rsidR="00163DCB">
        <w:rPr>
          <w:rFonts w:ascii="Times New Roman" w:hAnsi="Times New Roman"/>
          <w:sz w:val="28"/>
          <w:szCs w:val="28"/>
        </w:rPr>
        <w:t xml:space="preserve"> </w:t>
      </w:r>
      <w:r w:rsidRPr="00F01872">
        <w:rPr>
          <w:rFonts w:ascii="Times New Roman" w:hAnsi="Times New Roman"/>
          <w:sz w:val="28"/>
          <w:szCs w:val="28"/>
        </w:rPr>
        <w:t>у детей дошкольного возраста является актуальной проблемой</w:t>
      </w:r>
      <w:r w:rsidR="00FB2995">
        <w:rPr>
          <w:rFonts w:ascii="Times New Roman" w:hAnsi="Times New Roman"/>
          <w:sz w:val="28"/>
          <w:szCs w:val="28"/>
        </w:rPr>
        <w:t xml:space="preserve"> </w:t>
      </w:r>
      <w:r w:rsidR="00FB2995" w:rsidRPr="00FB2995">
        <w:rPr>
          <w:rFonts w:ascii="Times New Roman" w:hAnsi="Times New Roman"/>
          <w:sz w:val="28"/>
          <w:szCs w:val="28"/>
        </w:rPr>
        <w:t>[6</w:t>
      </w:r>
      <w:r w:rsidR="00B5411F" w:rsidRPr="00FB2995">
        <w:rPr>
          <w:rFonts w:ascii="Times New Roman" w:hAnsi="Times New Roman"/>
          <w:sz w:val="28"/>
          <w:szCs w:val="28"/>
        </w:rPr>
        <w:t>].</w:t>
      </w:r>
    </w:p>
    <w:p w:rsidR="002B3CA4" w:rsidRDefault="00D27461" w:rsidP="00F01872">
      <w:pPr>
        <w:pStyle w:val="a3"/>
        <w:ind w:firstLine="567"/>
        <w:jc w:val="both"/>
        <w:rPr>
          <w:rFonts w:ascii="Times New Roman" w:hAnsi="Times New Roman"/>
          <w:sz w:val="28"/>
          <w:szCs w:val="28"/>
        </w:rPr>
      </w:pPr>
      <w:r w:rsidRPr="00F01872">
        <w:rPr>
          <w:rFonts w:ascii="Times New Roman" w:hAnsi="Times New Roman"/>
          <w:sz w:val="28"/>
          <w:szCs w:val="28"/>
        </w:rPr>
        <w:t>Механизмом, позволяющим включить народную педагогику в с</w:t>
      </w:r>
      <w:r w:rsidR="00953D0A">
        <w:rPr>
          <w:rFonts w:ascii="Times New Roman" w:hAnsi="Times New Roman"/>
          <w:sz w:val="28"/>
          <w:szCs w:val="28"/>
        </w:rPr>
        <w:t>овременный воспитательно-образовательны</w:t>
      </w:r>
      <w:r w:rsidR="00B5411F">
        <w:rPr>
          <w:rFonts w:ascii="Times New Roman" w:hAnsi="Times New Roman"/>
          <w:sz w:val="28"/>
          <w:szCs w:val="28"/>
        </w:rPr>
        <w:t>й</w:t>
      </w:r>
      <w:r w:rsidRPr="00F01872">
        <w:rPr>
          <w:rFonts w:ascii="Times New Roman" w:hAnsi="Times New Roman"/>
          <w:sz w:val="28"/>
          <w:szCs w:val="28"/>
        </w:rPr>
        <w:t xml:space="preserve"> процесс дошкольного образования, а в частности в воспитание межличностной толерантности, являются народные традиции. «Народные традиции являются эффективным средством нравс</w:t>
      </w:r>
      <w:r w:rsidR="00280B70">
        <w:rPr>
          <w:rFonts w:ascii="Times New Roman" w:hAnsi="Times New Roman"/>
          <w:sz w:val="28"/>
          <w:szCs w:val="28"/>
        </w:rPr>
        <w:t>твенного развития дошкольников»</w:t>
      </w:r>
      <w:r w:rsidRPr="00280B70">
        <w:rPr>
          <w:rFonts w:ascii="Times New Roman" w:hAnsi="Times New Roman"/>
          <w:sz w:val="28"/>
          <w:szCs w:val="28"/>
        </w:rPr>
        <w:t>.</w:t>
      </w:r>
      <w:r w:rsidRPr="00F01872">
        <w:rPr>
          <w:rFonts w:ascii="Times New Roman" w:hAnsi="Times New Roman"/>
          <w:sz w:val="28"/>
          <w:szCs w:val="28"/>
        </w:rPr>
        <w:t xml:space="preserve"> «Воспитание на народных традициях способствует развитию культуры поведения, взаимопонимания, формированию веротерпимости, межличностной толерантности</w:t>
      </w:r>
      <w:r w:rsidRPr="00280B70">
        <w:rPr>
          <w:rFonts w:ascii="Times New Roman" w:hAnsi="Times New Roman"/>
          <w:sz w:val="28"/>
          <w:szCs w:val="28"/>
        </w:rPr>
        <w:t xml:space="preserve">» </w:t>
      </w:r>
      <w:r w:rsidR="00280B70" w:rsidRPr="00280B70">
        <w:rPr>
          <w:rFonts w:ascii="Times New Roman" w:hAnsi="Times New Roman"/>
          <w:sz w:val="28"/>
          <w:szCs w:val="28"/>
        </w:rPr>
        <w:t>[9</w:t>
      </w:r>
      <w:r w:rsidRPr="00280B70">
        <w:rPr>
          <w:rFonts w:ascii="Times New Roman" w:hAnsi="Times New Roman"/>
          <w:sz w:val="28"/>
          <w:szCs w:val="28"/>
        </w:rPr>
        <w:t>].</w:t>
      </w:r>
      <w:r w:rsidR="002B3CA4" w:rsidRPr="00F01872">
        <w:rPr>
          <w:rFonts w:ascii="Times New Roman" w:hAnsi="Times New Roman"/>
          <w:sz w:val="28"/>
          <w:szCs w:val="28"/>
        </w:rPr>
        <w:t xml:space="preserve"> Ведущим компонентом народной культуры, имеющим большое воспитательное значение, является музыкальный фольклор. </w:t>
      </w:r>
    </w:p>
    <w:p w:rsidR="00107BDC" w:rsidRPr="00F8726F" w:rsidRDefault="00107BDC" w:rsidP="00F8726F">
      <w:pPr>
        <w:pStyle w:val="a3"/>
        <w:ind w:firstLine="567"/>
        <w:jc w:val="both"/>
        <w:rPr>
          <w:rFonts w:ascii="Times New Roman" w:hAnsi="Times New Roman"/>
          <w:sz w:val="28"/>
          <w:szCs w:val="28"/>
        </w:rPr>
      </w:pPr>
      <w:r w:rsidRPr="00F8726F">
        <w:rPr>
          <w:rFonts w:ascii="Times New Roman" w:hAnsi="Times New Roman"/>
          <w:sz w:val="28"/>
          <w:szCs w:val="28"/>
        </w:rPr>
        <w:t xml:space="preserve">В основе педагогического опыта лежит концепция комплексного изучения фольклора, становление которой связано с именами  музыкантов – </w:t>
      </w:r>
      <w:r w:rsidRPr="00F8726F">
        <w:rPr>
          <w:rFonts w:ascii="Times New Roman" w:hAnsi="Times New Roman"/>
          <w:sz w:val="28"/>
          <w:szCs w:val="28"/>
        </w:rPr>
        <w:lastRenderedPageBreak/>
        <w:t>этнографов А.В.Рудневой, П.А.Флоренского, а также современные исследования детского фольклора Т.И.Калужникова. Используется программа М.С.Жирова и O.Я.Жировой «Азбука русского фольклора в дошкольных образовательных и досуговых учреждениях», основанная на региональных традициях народной художественной культуры Белгородчины.</w:t>
      </w:r>
    </w:p>
    <w:p w:rsidR="0068105A" w:rsidRDefault="0068105A" w:rsidP="00F01872">
      <w:pPr>
        <w:pStyle w:val="a3"/>
        <w:ind w:firstLine="567"/>
        <w:jc w:val="both"/>
        <w:rPr>
          <w:rFonts w:ascii="Times New Roman" w:hAnsi="Times New Roman"/>
          <w:sz w:val="28"/>
          <w:szCs w:val="28"/>
        </w:rPr>
      </w:pPr>
      <w:r>
        <w:rPr>
          <w:rFonts w:ascii="Times New Roman" w:hAnsi="Times New Roman"/>
          <w:sz w:val="28"/>
          <w:szCs w:val="28"/>
        </w:rPr>
        <w:t xml:space="preserve">Многочисленные исследования показали, что </w:t>
      </w:r>
      <w:r w:rsidRPr="00F01872">
        <w:rPr>
          <w:rFonts w:ascii="Times New Roman" w:hAnsi="Times New Roman"/>
          <w:sz w:val="28"/>
          <w:szCs w:val="28"/>
        </w:rPr>
        <w:t>музыкальный фольклор</w:t>
      </w:r>
      <w:r>
        <w:rPr>
          <w:rFonts w:ascii="Times New Roman" w:hAnsi="Times New Roman"/>
          <w:sz w:val="28"/>
          <w:szCs w:val="28"/>
        </w:rPr>
        <w:t xml:space="preserve"> является видом деятельности, интересным для детей дошкольного возраста. Фольклор увлекает детей яркими поэтическими образами, вызывает у них положительные эмоции, укрепляет жизнерадостное восприятие жизни, помогает понять, что хорошо и что дурно, что красиво и что некрасиво. Фольклор дает им самые главные и простые понятия о жизни, о людях. Он отражает общеинтересное, насущное, то, что затрагивает всех и каждого: труд человека, его взаимоотношения с природой, жизнь в коллективе. Музыкальный детский фольклор чрезвычайно богат и разнообразен по тематике, музыкальному строю, композиции, характеру исполнения.</w:t>
      </w:r>
    </w:p>
    <w:p w:rsidR="00F01872" w:rsidRDefault="00F01872" w:rsidP="00F01872">
      <w:pPr>
        <w:pStyle w:val="a3"/>
        <w:ind w:firstLine="567"/>
        <w:jc w:val="both"/>
        <w:rPr>
          <w:rFonts w:ascii="Times New Roman" w:hAnsi="Times New Roman"/>
          <w:sz w:val="28"/>
          <w:szCs w:val="28"/>
        </w:rPr>
      </w:pPr>
      <w:r w:rsidRPr="003B5120">
        <w:rPr>
          <w:rFonts w:ascii="Times New Roman" w:hAnsi="Times New Roman"/>
          <w:sz w:val="28"/>
          <w:szCs w:val="28"/>
        </w:rPr>
        <w:t xml:space="preserve">В научной литературе толерантность рассматривается, прежде всего, как уважение и признание равенства, отказ от доминирования и насилия, признание многообразия человеческой культуры, норм, верований и отказ от сведения этого многообразия к единению или к преобладанию какой-то одной точки зрения. Толерантность предполагает готовность принять </w:t>
      </w:r>
      <w:r>
        <w:rPr>
          <w:rFonts w:ascii="Times New Roman" w:hAnsi="Times New Roman"/>
          <w:sz w:val="28"/>
          <w:szCs w:val="28"/>
        </w:rPr>
        <w:t xml:space="preserve">других такими, какие они есть, </w:t>
      </w:r>
      <w:r w:rsidRPr="003B5120">
        <w:rPr>
          <w:rFonts w:ascii="Times New Roman" w:hAnsi="Times New Roman"/>
          <w:sz w:val="28"/>
          <w:szCs w:val="28"/>
        </w:rPr>
        <w:t xml:space="preserve"> взаимодейство</w:t>
      </w:r>
      <w:r>
        <w:rPr>
          <w:rFonts w:ascii="Times New Roman" w:hAnsi="Times New Roman"/>
          <w:sz w:val="28"/>
          <w:szCs w:val="28"/>
        </w:rPr>
        <w:t>вать с ними на основе согласия и взаимности (А.Г. Асмолов).</w:t>
      </w:r>
    </w:p>
    <w:p w:rsidR="00F01872" w:rsidRPr="00F01872" w:rsidRDefault="00F01872" w:rsidP="00F01872">
      <w:pPr>
        <w:pStyle w:val="a3"/>
        <w:ind w:firstLine="567"/>
        <w:jc w:val="both"/>
        <w:rPr>
          <w:rFonts w:ascii="Times New Roman" w:hAnsi="Times New Roman"/>
          <w:sz w:val="28"/>
          <w:szCs w:val="28"/>
        </w:rPr>
      </w:pPr>
      <w:bookmarkStart w:id="0" w:name="788"/>
      <w:r w:rsidRPr="00F01872">
        <w:rPr>
          <w:rFonts w:ascii="Times New Roman" w:hAnsi="Times New Roman"/>
          <w:sz w:val="28"/>
          <w:szCs w:val="28"/>
        </w:rPr>
        <w:t>Взаимосвязь слова, музыки, театрального действия и танцевальных дви</w:t>
      </w:r>
      <w:r>
        <w:rPr>
          <w:rFonts w:ascii="Times New Roman" w:hAnsi="Times New Roman"/>
          <w:sz w:val="28"/>
          <w:szCs w:val="28"/>
        </w:rPr>
        <w:t>жений в элементах музыкального</w:t>
      </w:r>
      <w:r w:rsidRPr="00F01872">
        <w:rPr>
          <w:rFonts w:ascii="Times New Roman" w:hAnsi="Times New Roman"/>
          <w:sz w:val="28"/>
          <w:szCs w:val="28"/>
        </w:rPr>
        <w:t xml:space="preserve"> фольклора позволяет задействовать воспринимающую, эмоционально-чувственную и двигательную сферы ребёнка, что создаёт прекрасные возможности для комплексного решения многих задач </w:t>
      </w:r>
      <w:r>
        <w:rPr>
          <w:rFonts w:ascii="Times New Roman" w:hAnsi="Times New Roman"/>
          <w:sz w:val="28"/>
          <w:szCs w:val="28"/>
        </w:rPr>
        <w:t>воспитания межличностной толерантности старших дошкольников.</w:t>
      </w:r>
    </w:p>
    <w:bookmarkEnd w:id="0"/>
    <w:p w:rsidR="00D27461" w:rsidRPr="00F01872" w:rsidRDefault="00D27461" w:rsidP="00F01872">
      <w:pPr>
        <w:pStyle w:val="a3"/>
        <w:ind w:firstLine="567"/>
        <w:jc w:val="both"/>
        <w:rPr>
          <w:rFonts w:ascii="Times New Roman" w:hAnsi="Times New Roman"/>
          <w:sz w:val="28"/>
          <w:szCs w:val="28"/>
        </w:rPr>
      </w:pPr>
    </w:p>
    <w:p w:rsidR="00E07AA2" w:rsidRPr="00D06909" w:rsidRDefault="0069596C" w:rsidP="00D06909">
      <w:pPr>
        <w:pStyle w:val="a3"/>
        <w:ind w:firstLine="567"/>
        <w:jc w:val="center"/>
        <w:rPr>
          <w:rFonts w:ascii="Times New Roman" w:hAnsi="Times New Roman"/>
          <w:b/>
          <w:sz w:val="28"/>
          <w:szCs w:val="28"/>
        </w:rPr>
      </w:pPr>
      <w:r w:rsidRPr="00CD5EE3">
        <w:rPr>
          <w:rFonts w:ascii="Times New Roman" w:hAnsi="Times New Roman"/>
          <w:b/>
          <w:sz w:val="28"/>
          <w:szCs w:val="28"/>
        </w:rPr>
        <w:t>Новизна опыта</w:t>
      </w:r>
    </w:p>
    <w:p w:rsidR="00227145" w:rsidRPr="00CD5EE3" w:rsidRDefault="00A9628B" w:rsidP="00A313E3">
      <w:pPr>
        <w:pStyle w:val="a3"/>
        <w:ind w:firstLine="567"/>
        <w:jc w:val="both"/>
        <w:rPr>
          <w:rFonts w:ascii="Times New Roman" w:hAnsi="Times New Roman"/>
          <w:sz w:val="28"/>
          <w:szCs w:val="28"/>
        </w:rPr>
      </w:pPr>
      <w:r w:rsidRPr="00A9628B">
        <w:rPr>
          <w:rFonts w:ascii="Times New Roman" w:hAnsi="Times New Roman"/>
          <w:sz w:val="28"/>
          <w:szCs w:val="28"/>
        </w:rPr>
        <w:t xml:space="preserve">Новизна опыта заключается в </w:t>
      </w:r>
      <w:r w:rsidR="001872FC">
        <w:rPr>
          <w:rFonts w:ascii="Times New Roman" w:hAnsi="Times New Roman"/>
          <w:sz w:val="28"/>
          <w:szCs w:val="28"/>
        </w:rPr>
        <w:t>использовании в образовательной деятельности педагога с детьми старшего дошкольного возраста музыкального фольклора на основах традиций русского народа как средства формирования межличностной толерантности</w:t>
      </w:r>
      <w:r w:rsidR="00817851">
        <w:rPr>
          <w:rFonts w:ascii="Times New Roman" w:hAnsi="Times New Roman"/>
          <w:sz w:val="28"/>
          <w:szCs w:val="28"/>
        </w:rPr>
        <w:t xml:space="preserve"> у </w:t>
      </w:r>
      <w:r w:rsidR="001872FC">
        <w:rPr>
          <w:rFonts w:ascii="Times New Roman" w:hAnsi="Times New Roman"/>
          <w:sz w:val="28"/>
          <w:szCs w:val="28"/>
        </w:rPr>
        <w:t>дошкольников.</w:t>
      </w:r>
    </w:p>
    <w:p w:rsidR="00720FCC" w:rsidRPr="00CD5EE3" w:rsidRDefault="00720FCC" w:rsidP="00F01872">
      <w:pPr>
        <w:pStyle w:val="a3"/>
        <w:ind w:firstLine="567"/>
        <w:jc w:val="both"/>
        <w:rPr>
          <w:rFonts w:ascii="Times New Roman" w:hAnsi="Times New Roman"/>
          <w:sz w:val="28"/>
          <w:szCs w:val="28"/>
        </w:rPr>
      </w:pPr>
    </w:p>
    <w:p w:rsidR="00071A5B" w:rsidRPr="00CD5EE3" w:rsidRDefault="00071A5B" w:rsidP="00A313E3">
      <w:pPr>
        <w:pStyle w:val="a3"/>
        <w:ind w:firstLine="567"/>
        <w:jc w:val="center"/>
        <w:rPr>
          <w:rFonts w:ascii="Times New Roman" w:hAnsi="Times New Roman"/>
          <w:b/>
          <w:sz w:val="28"/>
          <w:szCs w:val="28"/>
        </w:rPr>
      </w:pPr>
      <w:r w:rsidRPr="00CD5EE3">
        <w:rPr>
          <w:rFonts w:ascii="Times New Roman" w:hAnsi="Times New Roman"/>
          <w:b/>
          <w:sz w:val="28"/>
          <w:szCs w:val="28"/>
        </w:rPr>
        <w:t>Характеристика условий,</w:t>
      </w:r>
    </w:p>
    <w:p w:rsidR="00720FCC" w:rsidRDefault="00071A5B" w:rsidP="00A313E3">
      <w:pPr>
        <w:pStyle w:val="a3"/>
        <w:ind w:firstLine="567"/>
        <w:jc w:val="center"/>
        <w:rPr>
          <w:rFonts w:ascii="Times New Roman" w:hAnsi="Times New Roman"/>
          <w:b/>
          <w:sz w:val="28"/>
          <w:szCs w:val="28"/>
        </w:rPr>
      </w:pPr>
      <w:r w:rsidRPr="00CD5EE3">
        <w:rPr>
          <w:rFonts w:ascii="Times New Roman" w:hAnsi="Times New Roman"/>
          <w:b/>
          <w:sz w:val="28"/>
          <w:szCs w:val="28"/>
        </w:rPr>
        <w:t xml:space="preserve">в </w:t>
      </w:r>
      <w:proofErr w:type="gramStart"/>
      <w:r w:rsidRPr="00CD5EE3">
        <w:rPr>
          <w:rFonts w:ascii="Times New Roman" w:hAnsi="Times New Roman"/>
          <w:b/>
          <w:sz w:val="28"/>
          <w:szCs w:val="28"/>
        </w:rPr>
        <w:t>которых</w:t>
      </w:r>
      <w:proofErr w:type="gramEnd"/>
      <w:r w:rsidRPr="00CD5EE3">
        <w:rPr>
          <w:rFonts w:ascii="Times New Roman" w:hAnsi="Times New Roman"/>
          <w:b/>
          <w:sz w:val="28"/>
          <w:szCs w:val="28"/>
        </w:rPr>
        <w:t xml:space="preserve"> возможно применение данного опыта</w:t>
      </w:r>
    </w:p>
    <w:p w:rsidR="00150D7F" w:rsidRPr="00CD5EE3" w:rsidRDefault="00150D7F" w:rsidP="00A313E3">
      <w:pPr>
        <w:pStyle w:val="a3"/>
        <w:ind w:firstLine="567"/>
        <w:jc w:val="center"/>
        <w:rPr>
          <w:rFonts w:ascii="Times New Roman" w:hAnsi="Times New Roman"/>
          <w:b/>
          <w:sz w:val="28"/>
          <w:szCs w:val="28"/>
        </w:rPr>
      </w:pPr>
    </w:p>
    <w:p w:rsidR="00227145" w:rsidRDefault="00360824" w:rsidP="00A313E3">
      <w:pPr>
        <w:pStyle w:val="a3"/>
        <w:ind w:firstLine="567"/>
        <w:jc w:val="both"/>
        <w:rPr>
          <w:rFonts w:ascii="Times New Roman" w:hAnsi="Times New Roman"/>
          <w:sz w:val="28"/>
          <w:szCs w:val="28"/>
        </w:rPr>
      </w:pPr>
      <w:r>
        <w:rPr>
          <w:rFonts w:ascii="Times New Roman" w:hAnsi="Times New Roman"/>
          <w:sz w:val="28"/>
          <w:szCs w:val="28"/>
        </w:rPr>
        <w:t>Данный опыт может быть реализован в дошкольных образовательных учреждениях музыкальными руководителями и воспитателями в совместной образовательной деятельности со старшими дошкольниками, в организации сотрудничества педагогов и родителей в деле воспитания толерантной, гармонично развитой личности.</w:t>
      </w:r>
    </w:p>
    <w:p w:rsidR="006264DB" w:rsidRPr="00CD5EE3" w:rsidRDefault="006264DB" w:rsidP="00A313E3">
      <w:pPr>
        <w:pStyle w:val="a3"/>
        <w:ind w:firstLine="567"/>
        <w:rPr>
          <w:rFonts w:ascii="Times New Roman" w:hAnsi="Times New Roman"/>
          <w:sz w:val="28"/>
          <w:szCs w:val="28"/>
        </w:rPr>
      </w:pPr>
    </w:p>
    <w:p w:rsidR="00F01872" w:rsidRDefault="008A38D6" w:rsidP="00A313E3">
      <w:pPr>
        <w:pStyle w:val="a3"/>
        <w:ind w:firstLine="567"/>
        <w:jc w:val="center"/>
        <w:rPr>
          <w:rFonts w:ascii="Times New Roman" w:hAnsi="Times New Roman"/>
          <w:b/>
          <w:sz w:val="28"/>
          <w:szCs w:val="28"/>
        </w:rPr>
      </w:pPr>
      <w:r>
        <w:rPr>
          <w:rFonts w:ascii="Times New Roman" w:hAnsi="Times New Roman"/>
          <w:b/>
          <w:sz w:val="28"/>
          <w:szCs w:val="28"/>
        </w:rPr>
        <w:lastRenderedPageBreak/>
        <w:t xml:space="preserve">РАЗДЕЛ </w:t>
      </w:r>
      <w:r w:rsidR="005F6944">
        <w:rPr>
          <w:rFonts w:ascii="Times New Roman" w:hAnsi="Times New Roman"/>
          <w:b/>
          <w:sz w:val="28"/>
          <w:szCs w:val="28"/>
          <w:lang w:val="en-US"/>
        </w:rPr>
        <w:t>II</w:t>
      </w:r>
      <w:r w:rsidR="005F6944">
        <w:rPr>
          <w:rFonts w:ascii="Times New Roman" w:hAnsi="Times New Roman"/>
          <w:b/>
          <w:sz w:val="28"/>
          <w:szCs w:val="28"/>
        </w:rPr>
        <w:t>.</w:t>
      </w:r>
    </w:p>
    <w:p w:rsidR="000860C2" w:rsidRDefault="008A38D6" w:rsidP="00A313E3">
      <w:pPr>
        <w:pStyle w:val="a3"/>
        <w:ind w:firstLine="567"/>
        <w:jc w:val="center"/>
        <w:rPr>
          <w:rFonts w:ascii="Times New Roman" w:hAnsi="Times New Roman"/>
          <w:b/>
          <w:sz w:val="28"/>
          <w:szCs w:val="28"/>
        </w:rPr>
      </w:pPr>
      <w:r w:rsidRPr="00460902">
        <w:rPr>
          <w:rFonts w:ascii="Times New Roman" w:hAnsi="Times New Roman"/>
          <w:b/>
          <w:sz w:val="28"/>
          <w:szCs w:val="28"/>
        </w:rPr>
        <w:t>ТЕХНОЛОГИЯ ОПЫТА</w:t>
      </w:r>
    </w:p>
    <w:p w:rsidR="00150D7F" w:rsidRDefault="00150D7F" w:rsidP="00A313E3">
      <w:pPr>
        <w:pStyle w:val="a3"/>
        <w:ind w:firstLine="567"/>
        <w:jc w:val="center"/>
        <w:rPr>
          <w:rFonts w:ascii="Times New Roman" w:hAnsi="Times New Roman"/>
          <w:b/>
          <w:sz w:val="28"/>
          <w:szCs w:val="28"/>
        </w:rPr>
      </w:pPr>
    </w:p>
    <w:p w:rsidR="008A38D6" w:rsidRDefault="000860C2" w:rsidP="00A313E3">
      <w:pPr>
        <w:pStyle w:val="a3"/>
        <w:ind w:firstLine="567"/>
        <w:jc w:val="both"/>
        <w:rPr>
          <w:rFonts w:ascii="Times New Roman" w:hAnsi="Times New Roman"/>
          <w:b/>
          <w:bCs/>
          <w:iCs/>
          <w:sz w:val="28"/>
          <w:szCs w:val="28"/>
        </w:rPr>
      </w:pPr>
      <w:r w:rsidRPr="00062D8F">
        <w:rPr>
          <w:rFonts w:ascii="Times New Roman" w:hAnsi="Times New Roman"/>
          <w:b/>
          <w:bCs/>
          <w:iCs/>
          <w:sz w:val="28"/>
          <w:szCs w:val="28"/>
        </w:rPr>
        <w:t>Цель:</w:t>
      </w:r>
      <w:r>
        <w:rPr>
          <w:rFonts w:ascii="Times New Roman" w:hAnsi="Times New Roman"/>
          <w:b/>
          <w:bCs/>
          <w:i/>
          <w:iCs/>
          <w:sz w:val="28"/>
          <w:szCs w:val="28"/>
        </w:rPr>
        <w:t> </w:t>
      </w:r>
      <w:r w:rsidR="008A38D6" w:rsidRPr="008A38D6">
        <w:rPr>
          <w:rFonts w:ascii="Times New Roman" w:hAnsi="Times New Roman"/>
          <w:bCs/>
          <w:iCs/>
          <w:kern w:val="24"/>
          <w:sz w:val="28"/>
          <w:szCs w:val="28"/>
        </w:rPr>
        <w:t>Формирование межличностной толерантности у детей старшего дошкольного возраста средствами музыкального фольклора</w:t>
      </w:r>
      <w:r w:rsidR="008A38D6">
        <w:rPr>
          <w:rFonts w:ascii="Times New Roman" w:hAnsi="Times New Roman"/>
          <w:b/>
          <w:bCs/>
          <w:iCs/>
          <w:sz w:val="28"/>
          <w:szCs w:val="28"/>
        </w:rPr>
        <w:t>.</w:t>
      </w:r>
    </w:p>
    <w:p w:rsidR="00E51C2C" w:rsidRPr="00C412A1" w:rsidRDefault="00E51C2C" w:rsidP="00E51C2C">
      <w:pPr>
        <w:spacing w:after="0" w:line="240" w:lineRule="auto"/>
        <w:ind w:firstLine="720"/>
        <w:jc w:val="both"/>
        <w:rPr>
          <w:rFonts w:ascii="Times New Roman" w:hAnsi="Times New Roman" w:cs="Times New Roman"/>
          <w:b/>
          <w:bCs/>
          <w:sz w:val="28"/>
          <w:szCs w:val="28"/>
        </w:rPr>
      </w:pPr>
      <w:r w:rsidRPr="00C412A1">
        <w:rPr>
          <w:rFonts w:ascii="Times New Roman" w:hAnsi="Times New Roman" w:cs="Times New Roman"/>
          <w:sz w:val="28"/>
          <w:szCs w:val="28"/>
        </w:rPr>
        <w:t xml:space="preserve">Для достижения выбранной цели автором опыта определены следующие </w:t>
      </w:r>
      <w:r w:rsidRPr="00C412A1">
        <w:rPr>
          <w:rFonts w:ascii="Times New Roman" w:hAnsi="Times New Roman" w:cs="Times New Roman"/>
          <w:b/>
          <w:bCs/>
          <w:sz w:val="28"/>
          <w:szCs w:val="28"/>
        </w:rPr>
        <w:t>задачи:</w:t>
      </w:r>
    </w:p>
    <w:p w:rsidR="00E51C2C" w:rsidRPr="00844184" w:rsidRDefault="00844184" w:rsidP="00E51C2C">
      <w:pPr>
        <w:kinsoku w:val="0"/>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E51C2C" w:rsidRPr="00844184">
        <w:rPr>
          <w:rFonts w:ascii="Times New Roman" w:hAnsi="Times New Roman" w:cs="Times New Roman"/>
          <w:b/>
          <w:sz w:val="28"/>
          <w:szCs w:val="28"/>
        </w:rPr>
        <w:t>Задачи, решаемые в работе педагога с детьми:</w:t>
      </w:r>
    </w:p>
    <w:p w:rsidR="00E51C2C" w:rsidRPr="00844184" w:rsidRDefault="00E51C2C" w:rsidP="00844184">
      <w:pPr>
        <w:spacing w:after="0" w:line="240" w:lineRule="auto"/>
        <w:ind w:firstLine="567"/>
        <w:jc w:val="both"/>
        <w:rPr>
          <w:rFonts w:ascii="Times New Roman" w:hAnsi="Times New Roman"/>
          <w:sz w:val="28"/>
          <w:szCs w:val="28"/>
        </w:rPr>
      </w:pPr>
      <w:r w:rsidRPr="00C92C60">
        <w:rPr>
          <w:rFonts w:ascii="Times New Roman" w:hAnsi="Times New Roman" w:cs="Times New Roman"/>
          <w:sz w:val="28"/>
          <w:szCs w:val="28"/>
        </w:rPr>
        <w:t>1.1</w:t>
      </w:r>
      <w:r w:rsidRPr="00844184">
        <w:rPr>
          <w:rFonts w:ascii="Times New Roman" w:hAnsi="Times New Roman"/>
          <w:sz w:val="28"/>
          <w:szCs w:val="28"/>
        </w:rPr>
        <w:t>.</w:t>
      </w:r>
      <w:r w:rsidR="00844184" w:rsidRPr="00844184">
        <w:rPr>
          <w:rFonts w:ascii="Times New Roman" w:hAnsi="Times New Roman"/>
          <w:sz w:val="28"/>
          <w:szCs w:val="28"/>
        </w:rPr>
        <w:t xml:space="preserve">Воспитывать  </w:t>
      </w:r>
      <w:r w:rsidR="00101976" w:rsidRPr="00844184">
        <w:rPr>
          <w:rFonts w:ascii="Times New Roman" w:hAnsi="Times New Roman"/>
          <w:sz w:val="28"/>
          <w:szCs w:val="28"/>
        </w:rPr>
        <w:t>у детей толерантное поведение, внутреннюю и внешнюю правовую культуру</w:t>
      </w:r>
      <w:r w:rsidR="00844184">
        <w:rPr>
          <w:rFonts w:ascii="Times New Roman" w:hAnsi="Times New Roman"/>
          <w:sz w:val="28"/>
          <w:szCs w:val="28"/>
        </w:rPr>
        <w:t>.</w:t>
      </w:r>
    </w:p>
    <w:p w:rsidR="00E51C2C" w:rsidRPr="00844184" w:rsidRDefault="00E51C2C" w:rsidP="00844184">
      <w:pPr>
        <w:spacing w:after="0" w:line="240" w:lineRule="auto"/>
        <w:ind w:firstLine="567"/>
        <w:jc w:val="both"/>
        <w:rPr>
          <w:rFonts w:ascii="Times New Roman" w:hAnsi="Times New Roman"/>
          <w:sz w:val="28"/>
          <w:szCs w:val="28"/>
        </w:rPr>
      </w:pPr>
      <w:r w:rsidRPr="00844184">
        <w:rPr>
          <w:rFonts w:ascii="Times New Roman" w:hAnsi="Times New Roman"/>
          <w:sz w:val="28"/>
          <w:szCs w:val="28"/>
        </w:rPr>
        <w:t xml:space="preserve">1.2. </w:t>
      </w:r>
      <w:r w:rsidR="00844184" w:rsidRPr="00844184">
        <w:rPr>
          <w:rFonts w:ascii="Times New Roman" w:hAnsi="Times New Roman"/>
          <w:sz w:val="28"/>
          <w:szCs w:val="28"/>
        </w:rPr>
        <w:t xml:space="preserve">Развивать </w:t>
      </w:r>
      <w:r w:rsidR="00101976" w:rsidRPr="00844184">
        <w:rPr>
          <w:rFonts w:ascii="Times New Roman" w:hAnsi="Times New Roman"/>
          <w:sz w:val="28"/>
          <w:szCs w:val="28"/>
        </w:rPr>
        <w:t>у детей старшего дошкольного возраста умение видеть и понимать другого человека, проявлять сопереживание, сочувствие к людям</w:t>
      </w:r>
      <w:r w:rsidRPr="00844184">
        <w:rPr>
          <w:rFonts w:ascii="Times New Roman" w:hAnsi="Times New Roman"/>
          <w:sz w:val="28"/>
          <w:szCs w:val="28"/>
        </w:rPr>
        <w:t>.</w:t>
      </w:r>
    </w:p>
    <w:p w:rsidR="00101976" w:rsidRPr="00844184" w:rsidRDefault="00101976" w:rsidP="00844184">
      <w:pPr>
        <w:spacing w:after="0" w:line="240" w:lineRule="auto"/>
        <w:ind w:firstLine="567"/>
        <w:jc w:val="both"/>
        <w:rPr>
          <w:rFonts w:ascii="Times New Roman" w:hAnsi="Times New Roman"/>
          <w:sz w:val="28"/>
          <w:szCs w:val="28"/>
        </w:rPr>
      </w:pPr>
      <w:r w:rsidRPr="00844184">
        <w:rPr>
          <w:rFonts w:ascii="Times New Roman" w:hAnsi="Times New Roman"/>
          <w:sz w:val="28"/>
          <w:szCs w:val="28"/>
        </w:rPr>
        <w:t xml:space="preserve">1.3. </w:t>
      </w:r>
      <w:r w:rsidR="00844184" w:rsidRPr="00844184">
        <w:rPr>
          <w:rFonts w:ascii="Times New Roman" w:hAnsi="Times New Roman"/>
          <w:sz w:val="28"/>
          <w:szCs w:val="28"/>
        </w:rPr>
        <w:t xml:space="preserve">Формировать </w:t>
      </w:r>
      <w:r w:rsidRPr="00844184">
        <w:rPr>
          <w:rFonts w:ascii="Times New Roman" w:hAnsi="Times New Roman"/>
          <w:sz w:val="28"/>
          <w:szCs w:val="28"/>
        </w:rPr>
        <w:t>у детей миропонимание, устойчивый  интерес к русским народным традициям на основе музыкального фольклора.</w:t>
      </w:r>
    </w:p>
    <w:p w:rsidR="00101976" w:rsidRPr="00844184" w:rsidRDefault="00101976" w:rsidP="00844184">
      <w:pPr>
        <w:spacing w:after="0" w:line="240" w:lineRule="auto"/>
        <w:ind w:firstLine="567"/>
        <w:jc w:val="both"/>
        <w:rPr>
          <w:rFonts w:ascii="Times New Roman" w:hAnsi="Times New Roman"/>
          <w:sz w:val="28"/>
          <w:szCs w:val="28"/>
        </w:rPr>
      </w:pPr>
      <w:r w:rsidRPr="00844184">
        <w:rPr>
          <w:rFonts w:ascii="Times New Roman" w:hAnsi="Times New Roman"/>
          <w:sz w:val="28"/>
          <w:szCs w:val="28"/>
        </w:rPr>
        <w:t xml:space="preserve">1.4. </w:t>
      </w:r>
      <w:r w:rsidR="00844184" w:rsidRPr="00844184">
        <w:rPr>
          <w:rFonts w:ascii="Times New Roman" w:hAnsi="Times New Roman"/>
          <w:sz w:val="28"/>
          <w:szCs w:val="28"/>
        </w:rPr>
        <w:t xml:space="preserve">Закреплять </w:t>
      </w:r>
      <w:r w:rsidRPr="00844184">
        <w:rPr>
          <w:rFonts w:ascii="Times New Roman" w:hAnsi="Times New Roman"/>
          <w:sz w:val="28"/>
          <w:szCs w:val="28"/>
        </w:rPr>
        <w:t>нравственные представления, навыки социально приемлемого поведения</w:t>
      </w:r>
    </w:p>
    <w:p w:rsidR="00E51C2C" w:rsidRPr="00844184" w:rsidRDefault="00844184" w:rsidP="00844184">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w:t>
      </w:r>
      <w:r w:rsidR="00E51C2C" w:rsidRPr="00844184">
        <w:rPr>
          <w:rFonts w:ascii="Times New Roman" w:hAnsi="Times New Roman"/>
          <w:b/>
          <w:sz w:val="28"/>
          <w:szCs w:val="28"/>
        </w:rPr>
        <w:t>Задачи, решаемые в работе педагога с родителями:</w:t>
      </w:r>
    </w:p>
    <w:p w:rsidR="00E51C2C" w:rsidRPr="00C92C60" w:rsidRDefault="00E51C2C" w:rsidP="00E51C2C">
      <w:pPr>
        <w:kinsoku w:val="0"/>
        <w:overflowPunct w:val="0"/>
        <w:autoSpaceDE w:val="0"/>
        <w:spacing w:after="0" w:line="240" w:lineRule="auto"/>
        <w:ind w:firstLine="709"/>
        <w:jc w:val="both"/>
        <w:rPr>
          <w:rFonts w:ascii="Times New Roman" w:hAnsi="Times New Roman" w:cs="Times New Roman"/>
          <w:sz w:val="28"/>
          <w:szCs w:val="28"/>
        </w:rPr>
      </w:pPr>
      <w:r w:rsidRPr="00C92C60">
        <w:rPr>
          <w:rFonts w:ascii="Times New Roman" w:hAnsi="Times New Roman" w:cs="Times New Roman"/>
          <w:sz w:val="28"/>
          <w:szCs w:val="28"/>
        </w:rPr>
        <w:t xml:space="preserve">2.1. Познакомить родителей (законных представителей) </w:t>
      </w:r>
      <w:r>
        <w:rPr>
          <w:rFonts w:ascii="Times New Roman" w:hAnsi="Times New Roman" w:cs="Times New Roman"/>
          <w:sz w:val="28"/>
          <w:szCs w:val="28"/>
        </w:rPr>
        <w:t xml:space="preserve">воспитанников с воспитательными возможностями </w:t>
      </w:r>
      <w:r w:rsidR="00101976">
        <w:rPr>
          <w:rFonts w:ascii="Times New Roman" w:hAnsi="Times New Roman" w:cs="Times New Roman"/>
          <w:sz w:val="28"/>
          <w:szCs w:val="28"/>
        </w:rPr>
        <w:t>музыкального фольклора</w:t>
      </w:r>
      <w:r w:rsidRPr="00C92C60">
        <w:rPr>
          <w:rFonts w:ascii="Times New Roman" w:hAnsi="Times New Roman" w:cs="Times New Roman"/>
          <w:sz w:val="28"/>
          <w:szCs w:val="28"/>
        </w:rPr>
        <w:t xml:space="preserve"> посредств</w:t>
      </w:r>
      <w:r w:rsidR="00844184">
        <w:rPr>
          <w:rFonts w:ascii="Times New Roman" w:hAnsi="Times New Roman" w:cs="Times New Roman"/>
          <w:sz w:val="28"/>
          <w:szCs w:val="28"/>
        </w:rPr>
        <w:t>ом консультаций и совместных досугов</w:t>
      </w:r>
      <w:r>
        <w:rPr>
          <w:rFonts w:ascii="Times New Roman" w:hAnsi="Times New Roman" w:cs="Times New Roman"/>
          <w:sz w:val="28"/>
          <w:szCs w:val="28"/>
        </w:rPr>
        <w:t>.</w:t>
      </w:r>
    </w:p>
    <w:p w:rsidR="00E51C2C" w:rsidRDefault="00E51C2C" w:rsidP="00E51C2C">
      <w:pPr>
        <w:kinsoku w:val="0"/>
        <w:overflowPunct w:val="0"/>
        <w:autoSpaceDE w:val="0"/>
        <w:spacing w:after="0" w:line="240" w:lineRule="auto"/>
        <w:ind w:firstLine="709"/>
        <w:jc w:val="both"/>
        <w:rPr>
          <w:rFonts w:ascii="Times New Roman" w:hAnsi="Times New Roman" w:cs="Times New Roman"/>
          <w:sz w:val="28"/>
          <w:szCs w:val="28"/>
        </w:rPr>
      </w:pPr>
      <w:r w:rsidRPr="00C92C60">
        <w:rPr>
          <w:rFonts w:ascii="Times New Roman" w:hAnsi="Times New Roman" w:cs="Times New Roman"/>
          <w:sz w:val="28"/>
          <w:szCs w:val="28"/>
        </w:rPr>
        <w:t xml:space="preserve">2.2. </w:t>
      </w:r>
      <w:r w:rsidR="00101976" w:rsidRPr="00844184">
        <w:rPr>
          <w:rFonts w:ascii="Times New Roman" w:hAnsi="Times New Roman" w:cs="Times New Roman"/>
          <w:sz w:val="28"/>
          <w:szCs w:val="28"/>
        </w:rPr>
        <w:t xml:space="preserve">Организовать </w:t>
      </w:r>
      <w:r w:rsidR="00844184" w:rsidRPr="00844184">
        <w:rPr>
          <w:rFonts w:ascii="Times New Roman" w:hAnsi="Times New Roman" w:cs="Times New Roman"/>
          <w:sz w:val="28"/>
          <w:szCs w:val="28"/>
        </w:rPr>
        <w:t>фольклорные праздники совместно с семьями воспитанников</w:t>
      </w:r>
      <w:r w:rsidR="00101976" w:rsidRPr="00844184">
        <w:rPr>
          <w:rFonts w:ascii="Times New Roman" w:hAnsi="Times New Roman" w:cs="Times New Roman"/>
          <w:sz w:val="28"/>
          <w:szCs w:val="28"/>
        </w:rPr>
        <w:t>.</w:t>
      </w:r>
    </w:p>
    <w:p w:rsidR="00B04F62" w:rsidRDefault="00B04F62" w:rsidP="00E51C2C">
      <w:pPr>
        <w:kinsoku w:val="0"/>
        <w:overflowPunct w:val="0"/>
        <w:autoSpaceDE w:val="0"/>
        <w:spacing w:after="0" w:line="240" w:lineRule="auto"/>
        <w:ind w:firstLine="709"/>
        <w:jc w:val="both"/>
        <w:rPr>
          <w:rFonts w:ascii="Times New Roman" w:hAnsi="Times New Roman" w:cs="Times New Roman"/>
          <w:sz w:val="28"/>
          <w:szCs w:val="28"/>
        </w:rPr>
      </w:pPr>
    </w:p>
    <w:p w:rsidR="00B04F62" w:rsidRDefault="00B04F62" w:rsidP="00B04F62">
      <w:pPr>
        <w:kinsoku w:val="0"/>
        <w:overflowPunct w:val="0"/>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образования и средства достижения цели</w:t>
      </w:r>
    </w:p>
    <w:p w:rsidR="00B04F62" w:rsidRPr="00B04F62" w:rsidRDefault="00B04F62" w:rsidP="00B04F62">
      <w:pPr>
        <w:kinsoku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Практический материал опыта представлен системой методических материалов по развитию межличностной толерантности у старших</w:t>
      </w:r>
      <w:r w:rsidR="008F4210">
        <w:rPr>
          <w:rFonts w:ascii="Times New Roman" w:hAnsi="Times New Roman" w:cs="Times New Roman"/>
          <w:sz w:val="28"/>
          <w:szCs w:val="28"/>
        </w:rPr>
        <w:t xml:space="preserve"> дошкольников на основе </w:t>
      </w:r>
      <w:r>
        <w:rPr>
          <w:rFonts w:ascii="Times New Roman" w:hAnsi="Times New Roman" w:cs="Times New Roman"/>
          <w:sz w:val="28"/>
          <w:szCs w:val="28"/>
        </w:rPr>
        <w:t xml:space="preserve"> музыкального фольклора.</w:t>
      </w:r>
    </w:p>
    <w:p w:rsidR="006C1156" w:rsidRPr="005240FE" w:rsidRDefault="008F4210" w:rsidP="008F4210">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При организации педагогической деятельности автор опыта опирался на следующие </w:t>
      </w:r>
      <w:r w:rsidR="006C1156" w:rsidRPr="005240FE">
        <w:rPr>
          <w:rFonts w:ascii="Times New Roman" w:hAnsi="Times New Roman"/>
          <w:bCs/>
          <w:sz w:val="28"/>
          <w:szCs w:val="28"/>
        </w:rPr>
        <w:t xml:space="preserve"> принципы:</w:t>
      </w:r>
    </w:p>
    <w:p w:rsidR="006C1156" w:rsidRPr="005240FE" w:rsidRDefault="006C1156" w:rsidP="00A313E3">
      <w:pPr>
        <w:spacing w:after="0" w:line="240" w:lineRule="auto"/>
        <w:ind w:firstLine="567"/>
        <w:jc w:val="both"/>
        <w:rPr>
          <w:rFonts w:ascii="Times New Roman" w:hAnsi="Times New Roman"/>
          <w:sz w:val="28"/>
          <w:szCs w:val="28"/>
        </w:rPr>
      </w:pPr>
      <w:r w:rsidRPr="005240FE">
        <w:rPr>
          <w:rFonts w:ascii="Times New Roman" w:hAnsi="Times New Roman"/>
          <w:sz w:val="28"/>
          <w:szCs w:val="28"/>
        </w:rPr>
        <w:t>1. Принцип субъективности. Требует опоры на самостоятельную активность ребенка, стимулирования его самовоспитания, сознательного поведения в отношениях с другими людьми.</w:t>
      </w:r>
    </w:p>
    <w:p w:rsidR="006C1156" w:rsidRPr="005240FE" w:rsidRDefault="006C1156" w:rsidP="00A313E3">
      <w:pPr>
        <w:spacing w:after="0" w:line="240" w:lineRule="auto"/>
        <w:ind w:firstLine="567"/>
        <w:jc w:val="both"/>
        <w:rPr>
          <w:rFonts w:ascii="Times New Roman" w:hAnsi="Times New Roman"/>
          <w:sz w:val="28"/>
          <w:szCs w:val="28"/>
        </w:rPr>
      </w:pPr>
      <w:r w:rsidRPr="005240FE">
        <w:rPr>
          <w:rFonts w:ascii="Times New Roman" w:hAnsi="Times New Roman"/>
          <w:sz w:val="28"/>
          <w:szCs w:val="28"/>
        </w:rPr>
        <w:t xml:space="preserve">2. Принцип адекватности. Требует соответствия содержания и средств воспитания, </w:t>
      </w:r>
      <w:proofErr w:type="gramStart"/>
      <w:r w:rsidRPr="005240FE">
        <w:rPr>
          <w:rFonts w:ascii="Times New Roman" w:hAnsi="Times New Roman"/>
          <w:sz w:val="28"/>
          <w:szCs w:val="28"/>
        </w:rPr>
        <w:t>ориентирован</w:t>
      </w:r>
      <w:proofErr w:type="gramEnd"/>
      <w:r w:rsidRPr="005240FE">
        <w:rPr>
          <w:rFonts w:ascii="Times New Roman" w:hAnsi="Times New Roman"/>
          <w:sz w:val="28"/>
          <w:szCs w:val="28"/>
        </w:rPr>
        <w:t xml:space="preserve"> на реальные отношения, складывающиеся между детьми, родителями, педагогами.</w:t>
      </w:r>
    </w:p>
    <w:p w:rsidR="006C1156" w:rsidRPr="005240FE" w:rsidRDefault="006C1156" w:rsidP="00A313E3">
      <w:pPr>
        <w:spacing w:after="0" w:line="240" w:lineRule="auto"/>
        <w:ind w:firstLine="567"/>
        <w:jc w:val="both"/>
        <w:rPr>
          <w:rFonts w:ascii="Times New Roman" w:hAnsi="Times New Roman"/>
          <w:sz w:val="28"/>
          <w:szCs w:val="28"/>
        </w:rPr>
      </w:pPr>
      <w:r w:rsidRPr="005240FE">
        <w:rPr>
          <w:rFonts w:ascii="Times New Roman" w:hAnsi="Times New Roman"/>
          <w:sz w:val="28"/>
          <w:szCs w:val="28"/>
        </w:rPr>
        <w:t>3. Принцип рефлексивной позиции. Предполагает ориентацию на формирование у детей осознанной устойчивой системы отношений к значимой для него проблеме, вопросу, проявляющихся в соответствующем поведении и поступках.</w:t>
      </w:r>
    </w:p>
    <w:p w:rsidR="006C1156" w:rsidRPr="005240FE" w:rsidRDefault="006C1156" w:rsidP="00A313E3">
      <w:pPr>
        <w:spacing w:after="0" w:line="240" w:lineRule="auto"/>
        <w:ind w:firstLine="567"/>
        <w:jc w:val="both"/>
        <w:rPr>
          <w:rFonts w:ascii="Times New Roman" w:hAnsi="Times New Roman"/>
          <w:sz w:val="28"/>
          <w:szCs w:val="28"/>
        </w:rPr>
      </w:pPr>
      <w:r w:rsidRPr="005240FE">
        <w:rPr>
          <w:rFonts w:ascii="Times New Roman" w:hAnsi="Times New Roman"/>
          <w:sz w:val="28"/>
          <w:szCs w:val="28"/>
        </w:rPr>
        <w:t>4. Принцип индивидуализации. Предполагает определение индивидуального подхода при воспитании сознания и поведения.</w:t>
      </w:r>
    </w:p>
    <w:p w:rsidR="006C1156" w:rsidRPr="005240FE" w:rsidRDefault="006C1156" w:rsidP="00A313E3">
      <w:pPr>
        <w:spacing w:after="0" w:line="240" w:lineRule="auto"/>
        <w:ind w:firstLine="567"/>
        <w:jc w:val="both"/>
        <w:rPr>
          <w:rFonts w:ascii="Times New Roman" w:hAnsi="Times New Roman"/>
          <w:sz w:val="28"/>
          <w:szCs w:val="28"/>
        </w:rPr>
      </w:pPr>
      <w:r w:rsidRPr="005240FE">
        <w:rPr>
          <w:rFonts w:ascii="Times New Roman" w:hAnsi="Times New Roman"/>
          <w:sz w:val="28"/>
          <w:szCs w:val="28"/>
        </w:rPr>
        <w:t xml:space="preserve">5. Принцип создания толерантной среды. Требует формирования в детском саду гуманистических отношений, основывающихся на праве </w:t>
      </w:r>
      <w:r w:rsidRPr="005240FE">
        <w:rPr>
          <w:rFonts w:ascii="Times New Roman" w:hAnsi="Times New Roman"/>
          <w:sz w:val="28"/>
          <w:szCs w:val="28"/>
        </w:rPr>
        <w:lastRenderedPageBreak/>
        <w:t>каждого иметь своеобразное отношение к окружающей среде, самореализацию в разных формах</w:t>
      </w:r>
    </w:p>
    <w:p w:rsidR="006C1156" w:rsidRPr="005240FE" w:rsidRDefault="006C1156" w:rsidP="00A313E3">
      <w:pPr>
        <w:spacing w:after="0" w:line="240" w:lineRule="auto"/>
        <w:ind w:firstLine="567"/>
        <w:jc w:val="both"/>
        <w:rPr>
          <w:rFonts w:ascii="Times New Roman" w:hAnsi="Times New Roman"/>
          <w:b/>
          <w:sz w:val="28"/>
          <w:szCs w:val="28"/>
        </w:rPr>
      </w:pPr>
      <w:r w:rsidRPr="001D36F4">
        <w:rPr>
          <w:rFonts w:ascii="Times New Roman" w:hAnsi="Times New Roman"/>
          <w:sz w:val="24"/>
          <w:szCs w:val="24"/>
        </w:rPr>
        <w:t> </w:t>
      </w:r>
      <w:r w:rsidRPr="005240FE">
        <w:rPr>
          <w:rFonts w:ascii="Times New Roman" w:hAnsi="Times New Roman"/>
          <w:b/>
          <w:bCs/>
          <w:sz w:val="28"/>
          <w:szCs w:val="28"/>
        </w:rPr>
        <w:t>Принципы содержания работы:</w:t>
      </w:r>
    </w:p>
    <w:p w:rsidR="006C1156" w:rsidRPr="005240FE" w:rsidRDefault="005240FE" w:rsidP="00080171">
      <w:pPr>
        <w:spacing w:after="0" w:line="240" w:lineRule="auto"/>
        <w:jc w:val="both"/>
        <w:rPr>
          <w:rFonts w:ascii="Times New Roman" w:hAnsi="Times New Roman"/>
          <w:sz w:val="28"/>
          <w:szCs w:val="28"/>
        </w:rPr>
      </w:pPr>
      <w:r>
        <w:rPr>
          <w:rFonts w:ascii="Times New Roman" w:hAnsi="Times New Roman" w:cs="Times New Roman"/>
          <w:sz w:val="24"/>
          <w:szCs w:val="24"/>
        </w:rPr>
        <w:t xml:space="preserve">- </w:t>
      </w:r>
      <w:r w:rsidR="006C1156" w:rsidRPr="005240FE">
        <w:rPr>
          <w:rFonts w:ascii="Times New Roman" w:hAnsi="Times New Roman"/>
          <w:sz w:val="28"/>
          <w:szCs w:val="28"/>
        </w:rPr>
        <w:t>комплексно- тем</w:t>
      </w:r>
      <w:r w:rsidRPr="005240FE">
        <w:rPr>
          <w:rFonts w:ascii="Times New Roman" w:hAnsi="Times New Roman"/>
          <w:sz w:val="28"/>
          <w:szCs w:val="28"/>
        </w:rPr>
        <w:t>атический подход к планированию,</w:t>
      </w:r>
    </w:p>
    <w:p w:rsidR="006C1156" w:rsidRPr="005240FE" w:rsidRDefault="005240FE" w:rsidP="00080171">
      <w:pPr>
        <w:spacing w:after="0" w:line="240" w:lineRule="auto"/>
        <w:jc w:val="both"/>
        <w:rPr>
          <w:rFonts w:ascii="Times New Roman" w:hAnsi="Times New Roman"/>
          <w:sz w:val="28"/>
          <w:szCs w:val="28"/>
        </w:rPr>
      </w:pPr>
      <w:r w:rsidRPr="005240FE">
        <w:rPr>
          <w:rFonts w:ascii="Times New Roman" w:hAnsi="Times New Roman"/>
          <w:sz w:val="28"/>
          <w:szCs w:val="28"/>
        </w:rPr>
        <w:t>-личностно-</w:t>
      </w:r>
      <w:r w:rsidR="006C1156" w:rsidRPr="005240FE">
        <w:rPr>
          <w:rFonts w:ascii="Times New Roman" w:hAnsi="Times New Roman"/>
          <w:sz w:val="28"/>
          <w:szCs w:val="28"/>
        </w:rPr>
        <w:t>ориентированное взаимодействие участников</w:t>
      </w:r>
      <w:r w:rsidR="00D06909">
        <w:rPr>
          <w:rFonts w:ascii="Times New Roman" w:hAnsi="Times New Roman"/>
          <w:sz w:val="28"/>
          <w:szCs w:val="28"/>
        </w:rPr>
        <w:t xml:space="preserve"> </w:t>
      </w:r>
      <w:r w:rsidRPr="005240FE">
        <w:rPr>
          <w:rFonts w:ascii="Times New Roman" w:hAnsi="Times New Roman"/>
          <w:sz w:val="28"/>
          <w:szCs w:val="28"/>
        </w:rPr>
        <w:t>воспитательно-образовательного процесса,</w:t>
      </w:r>
    </w:p>
    <w:p w:rsidR="005240FE" w:rsidRPr="005240FE" w:rsidRDefault="005240FE" w:rsidP="00080171">
      <w:pPr>
        <w:spacing w:after="0" w:line="240" w:lineRule="auto"/>
        <w:jc w:val="both"/>
        <w:rPr>
          <w:rFonts w:ascii="Times New Roman" w:hAnsi="Times New Roman"/>
          <w:sz w:val="28"/>
          <w:szCs w:val="28"/>
        </w:rPr>
      </w:pPr>
      <w:r w:rsidRPr="005240FE">
        <w:rPr>
          <w:rFonts w:ascii="Times New Roman" w:hAnsi="Times New Roman"/>
          <w:sz w:val="28"/>
          <w:szCs w:val="28"/>
        </w:rPr>
        <w:t>- инте</w:t>
      </w:r>
      <w:r w:rsidR="00B30911">
        <w:rPr>
          <w:rFonts w:ascii="Times New Roman" w:hAnsi="Times New Roman"/>
          <w:sz w:val="28"/>
          <w:szCs w:val="28"/>
        </w:rPr>
        <w:t>грация образовательных областей,</w:t>
      </w:r>
    </w:p>
    <w:p w:rsidR="006C1156" w:rsidRPr="005240FE" w:rsidRDefault="00080171" w:rsidP="00080171">
      <w:pPr>
        <w:spacing w:after="0" w:line="240" w:lineRule="auto"/>
        <w:jc w:val="both"/>
        <w:rPr>
          <w:rFonts w:ascii="Times New Roman" w:hAnsi="Times New Roman"/>
          <w:sz w:val="28"/>
          <w:szCs w:val="28"/>
        </w:rPr>
      </w:pPr>
      <w:r>
        <w:rPr>
          <w:rFonts w:ascii="Times New Roman" w:hAnsi="Times New Roman"/>
          <w:sz w:val="28"/>
          <w:szCs w:val="28"/>
        </w:rPr>
        <w:t>-</w:t>
      </w:r>
      <w:r w:rsidR="006C1156" w:rsidRPr="005240FE">
        <w:rPr>
          <w:rFonts w:ascii="Times New Roman" w:hAnsi="Times New Roman"/>
          <w:sz w:val="28"/>
          <w:szCs w:val="28"/>
        </w:rPr>
        <w:t xml:space="preserve">использование форм работы с детьми, соответствующих </w:t>
      </w:r>
      <w:r w:rsidR="005240FE" w:rsidRPr="005240FE">
        <w:rPr>
          <w:rFonts w:ascii="Times New Roman" w:hAnsi="Times New Roman"/>
          <w:sz w:val="28"/>
          <w:szCs w:val="28"/>
        </w:rPr>
        <w:t>возрастной    группе,</w:t>
      </w:r>
      <w:r w:rsidR="006C1156" w:rsidRPr="005240FE">
        <w:rPr>
          <w:rFonts w:ascii="Times New Roman" w:hAnsi="Times New Roman"/>
          <w:sz w:val="28"/>
          <w:szCs w:val="28"/>
        </w:rPr>
        <w:t></w:t>
      </w:r>
    </w:p>
    <w:p w:rsidR="00BB3923" w:rsidRPr="005240FE" w:rsidRDefault="00080171" w:rsidP="00080171">
      <w:pPr>
        <w:spacing w:after="0" w:line="240" w:lineRule="auto"/>
        <w:jc w:val="both"/>
        <w:rPr>
          <w:rFonts w:ascii="Times New Roman" w:hAnsi="Times New Roman"/>
          <w:sz w:val="28"/>
          <w:szCs w:val="28"/>
        </w:rPr>
      </w:pPr>
      <w:r>
        <w:rPr>
          <w:rFonts w:ascii="Times New Roman" w:hAnsi="Times New Roman"/>
          <w:sz w:val="28"/>
          <w:szCs w:val="28"/>
        </w:rPr>
        <w:t>-</w:t>
      </w:r>
      <w:r w:rsidR="006C1156" w:rsidRPr="005240FE">
        <w:rPr>
          <w:rFonts w:ascii="Times New Roman" w:hAnsi="Times New Roman"/>
          <w:sz w:val="28"/>
          <w:szCs w:val="28"/>
        </w:rPr>
        <w:t xml:space="preserve">построение развивающей </w:t>
      </w:r>
      <w:r w:rsidR="005240FE" w:rsidRPr="005240FE">
        <w:rPr>
          <w:rFonts w:ascii="Times New Roman" w:hAnsi="Times New Roman"/>
          <w:sz w:val="28"/>
          <w:szCs w:val="28"/>
        </w:rPr>
        <w:t xml:space="preserve">предметно-пространственной </w:t>
      </w:r>
      <w:r w:rsidR="006C1156" w:rsidRPr="005240FE">
        <w:rPr>
          <w:rFonts w:ascii="Times New Roman" w:hAnsi="Times New Roman"/>
          <w:sz w:val="28"/>
          <w:szCs w:val="28"/>
        </w:rPr>
        <w:t>среды с учетом современных требований.</w:t>
      </w:r>
    </w:p>
    <w:p w:rsidR="000860C2" w:rsidRDefault="000860C2" w:rsidP="00A313E3">
      <w:pPr>
        <w:pStyle w:val="a3"/>
        <w:ind w:firstLine="567"/>
        <w:rPr>
          <w:rFonts w:ascii="Times New Roman" w:hAnsi="Times New Roman"/>
          <w:b/>
          <w:sz w:val="28"/>
          <w:szCs w:val="28"/>
        </w:rPr>
      </w:pPr>
      <w:r>
        <w:rPr>
          <w:rFonts w:ascii="Times New Roman" w:hAnsi="Times New Roman"/>
          <w:b/>
          <w:sz w:val="28"/>
          <w:szCs w:val="28"/>
        </w:rPr>
        <w:t>Формы образовательной работы с детьми:</w:t>
      </w:r>
    </w:p>
    <w:p w:rsidR="000860C2" w:rsidRDefault="00C723F3" w:rsidP="00080171">
      <w:pPr>
        <w:pStyle w:val="a3"/>
        <w:rPr>
          <w:rFonts w:ascii="Times New Roman" w:hAnsi="Times New Roman"/>
          <w:sz w:val="28"/>
          <w:szCs w:val="28"/>
        </w:rPr>
      </w:pPr>
      <w:r>
        <w:rPr>
          <w:rFonts w:ascii="Times New Roman" w:hAnsi="Times New Roman"/>
          <w:sz w:val="28"/>
          <w:szCs w:val="28"/>
        </w:rPr>
        <w:t xml:space="preserve">- </w:t>
      </w:r>
      <w:r w:rsidR="005240FE">
        <w:rPr>
          <w:rFonts w:ascii="Times New Roman" w:hAnsi="Times New Roman"/>
          <w:sz w:val="28"/>
          <w:szCs w:val="28"/>
        </w:rPr>
        <w:t xml:space="preserve">музыкальные </w:t>
      </w:r>
      <w:r>
        <w:rPr>
          <w:rFonts w:ascii="Times New Roman" w:hAnsi="Times New Roman"/>
          <w:sz w:val="28"/>
          <w:szCs w:val="28"/>
        </w:rPr>
        <w:t>занятия</w:t>
      </w:r>
      <w:r w:rsidR="005240FE">
        <w:rPr>
          <w:rFonts w:ascii="Times New Roman" w:hAnsi="Times New Roman"/>
          <w:sz w:val="28"/>
          <w:szCs w:val="28"/>
        </w:rPr>
        <w:t>,</w:t>
      </w:r>
    </w:p>
    <w:p w:rsidR="000860C2" w:rsidRDefault="005240FE" w:rsidP="00080171">
      <w:pPr>
        <w:pStyle w:val="a3"/>
        <w:rPr>
          <w:rFonts w:ascii="Times New Roman" w:hAnsi="Times New Roman"/>
          <w:sz w:val="28"/>
          <w:szCs w:val="28"/>
        </w:rPr>
      </w:pPr>
      <w:r>
        <w:rPr>
          <w:rFonts w:ascii="Times New Roman" w:hAnsi="Times New Roman"/>
          <w:sz w:val="28"/>
          <w:szCs w:val="28"/>
        </w:rPr>
        <w:t>- совместная деятельность,</w:t>
      </w:r>
    </w:p>
    <w:p w:rsidR="009B68BF" w:rsidRDefault="005240FE" w:rsidP="00080171">
      <w:pPr>
        <w:pStyle w:val="a3"/>
        <w:rPr>
          <w:rFonts w:ascii="Times New Roman" w:hAnsi="Times New Roman"/>
          <w:sz w:val="28"/>
          <w:szCs w:val="28"/>
        </w:rPr>
      </w:pPr>
      <w:r>
        <w:rPr>
          <w:rFonts w:ascii="Times New Roman" w:hAnsi="Times New Roman"/>
          <w:sz w:val="28"/>
          <w:szCs w:val="28"/>
        </w:rPr>
        <w:t>-проектная деятельность,</w:t>
      </w:r>
    </w:p>
    <w:p w:rsidR="00720FCC" w:rsidRDefault="005240FE" w:rsidP="00080171">
      <w:pPr>
        <w:pStyle w:val="a3"/>
        <w:rPr>
          <w:rFonts w:ascii="Times New Roman" w:hAnsi="Times New Roman"/>
          <w:sz w:val="28"/>
          <w:szCs w:val="28"/>
        </w:rPr>
      </w:pPr>
      <w:r>
        <w:rPr>
          <w:rFonts w:ascii="Times New Roman" w:hAnsi="Times New Roman"/>
          <w:sz w:val="28"/>
          <w:szCs w:val="28"/>
        </w:rPr>
        <w:t>- праздники и развлечения,</w:t>
      </w:r>
    </w:p>
    <w:p w:rsidR="000860C2" w:rsidRDefault="005240FE" w:rsidP="00080171">
      <w:pPr>
        <w:pStyle w:val="a3"/>
        <w:rPr>
          <w:rFonts w:ascii="Times New Roman" w:hAnsi="Times New Roman"/>
          <w:sz w:val="28"/>
          <w:szCs w:val="28"/>
        </w:rPr>
      </w:pPr>
      <w:r>
        <w:rPr>
          <w:rFonts w:ascii="Times New Roman" w:hAnsi="Times New Roman"/>
          <w:sz w:val="28"/>
          <w:szCs w:val="28"/>
        </w:rPr>
        <w:t xml:space="preserve">- экскурсии, </w:t>
      </w:r>
    </w:p>
    <w:p w:rsidR="000860C2" w:rsidRDefault="000860C2" w:rsidP="00080171">
      <w:pPr>
        <w:pStyle w:val="a3"/>
        <w:rPr>
          <w:rFonts w:ascii="Times New Roman" w:hAnsi="Times New Roman"/>
          <w:sz w:val="28"/>
          <w:szCs w:val="28"/>
        </w:rPr>
      </w:pPr>
      <w:r>
        <w:rPr>
          <w:rFonts w:ascii="Times New Roman" w:hAnsi="Times New Roman"/>
          <w:sz w:val="28"/>
          <w:szCs w:val="28"/>
        </w:rPr>
        <w:t>- орг</w:t>
      </w:r>
      <w:r w:rsidR="005240FE">
        <w:rPr>
          <w:rFonts w:ascii="Times New Roman" w:hAnsi="Times New Roman"/>
          <w:sz w:val="28"/>
          <w:szCs w:val="28"/>
        </w:rPr>
        <w:t>анизация конкурсов,</w:t>
      </w:r>
    </w:p>
    <w:p w:rsidR="000860C2" w:rsidRDefault="000860C2" w:rsidP="00080171">
      <w:pPr>
        <w:pStyle w:val="a3"/>
        <w:rPr>
          <w:rFonts w:ascii="Times New Roman" w:hAnsi="Times New Roman"/>
          <w:sz w:val="28"/>
          <w:szCs w:val="28"/>
        </w:rPr>
      </w:pPr>
      <w:r>
        <w:rPr>
          <w:rFonts w:ascii="Times New Roman" w:hAnsi="Times New Roman"/>
          <w:sz w:val="28"/>
          <w:szCs w:val="28"/>
        </w:rPr>
        <w:t>- пр</w:t>
      </w:r>
      <w:r w:rsidR="009B68BF">
        <w:rPr>
          <w:rFonts w:ascii="Times New Roman" w:hAnsi="Times New Roman"/>
          <w:sz w:val="28"/>
          <w:szCs w:val="28"/>
        </w:rPr>
        <w:t>осмотр слайдов, слушание музыки.</w:t>
      </w:r>
    </w:p>
    <w:p w:rsidR="00681380" w:rsidRDefault="000860C2" w:rsidP="00A313E3">
      <w:pPr>
        <w:pStyle w:val="a3"/>
        <w:ind w:firstLine="567"/>
        <w:jc w:val="both"/>
        <w:rPr>
          <w:rFonts w:ascii="Times New Roman" w:hAnsi="Times New Roman"/>
          <w:sz w:val="28"/>
          <w:szCs w:val="28"/>
        </w:rPr>
      </w:pPr>
      <w:r w:rsidRPr="00460902">
        <w:rPr>
          <w:rFonts w:ascii="Times New Roman" w:hAnsi="Times New Roman"/>
          <w:sz w:val="28"/>
          <w:szCs w:val="28"/>
        </w:rPr>
        <w:t xml:space="preserve">Работа была организована </w:t>
      </w:r>
      <w:r w:rsidR="00703814">
        <w:rPr>
          <w:rFonts w:ascii="Times New Roman" w:hAnsi="Times New Roman"/>
          <w:sz w:val="28"/>
          <w:szCs w:val="28"/>
        </w:rPr>
        <w:t xml:space="preserve">поэтапно. На первом этапе </w:t>
      </w:r>
      <w:r w:rsidRPr="00460902">
        <w:rPr>
          <w:rFonts w:ascii="Times New Roman" w:hAnsi="Times New Roman"/>
          <w:sz w:val="28"/>
          <w:szCs w:val="28"/>
        </w:rPr>
        <w:t xml:space="preserve"> изучена  </w:t>
      </w:r>
      <w:r w:rsidRPr="00063235">
        <w:rPr>
          <w:rFonts w:ascii="Times New Roman" w:hAnsi="Times New Roman"/>
          <w:sz w:val="28"/>
          <w:szCs w:val="28"/>
        </w:rPr>
        <w:t xml:space="preserve">методическая литература по данной теме, подобраны вопросы для </w:t>
      </w:r>
      <w:r w:rsidR="00C83230">
        <w:rPr>
          <w:rFonts w:ascii="Times New Roman" w:hAnsi="Times New Roman"/>
          <w:sz w:val="28"/>
          <w:szCs w:val="28"/>
        </w:rPr>
        <w:t>выявления сформированн</w:t>
      </w:r>
      <w:r w:rsidR="00681380">
        <w:rPr>
          <w:rFonts w:ascii="Times New Roman" w:hAnsi="Times New Roman"/>
          <w:sz w:val="28"/>
          <w:szCs w:val="28"/>
        </w:rPr>
        <w:t>ости толерантных отношений у дошкольников</w:t>
      </w:r>
      <w:r w:rsidR="00844184">
        <w:rPr>
          <w:rFonts w:ascii="Times New Roman" w:hAnsi="Times New Roman"/>
          <w:sz w:val="28"/>
          <w:szCs w:val="28"/>
        </w:rPr>
        <w:t>; подобран музыкальный фольклор с учетом регионального компонента.</w:t>
      </w:r>
    </w:p>
    <w:p w:rsidR="00366F7A" w:rsidRDefault="00633803" w:rsidP="00A313E3">
      <w:pPr>
        <w:pStyle w:val="a3"/>
        <w:ind w:firstLine="567"/>
        <w:jc w:val="both"/>
        <w:rPr>
          <w:rFonts w:ascii="Times New Roman" w:hAnsi="Times New Roman"/>
          <w:sz w:val="28"/>
          <w:szCs w:val="28"/>
        </w:rPr>
      </w:pPr>
      <w:r>
        <w:rPr>
          <w:rFonts w:ascii="Times New Roman" w:hAnsi="Times New Roman"/>
          <w:sz w:val="28"/>
          <w:szCs w:val="28"/>
        </w:rPr>
        <w:t xml:space="preserve">Второй этап включал в себя апробацию </w:t>
      </w:r>
      <w:r w:rsidR="00DF278A">
        <w:rPr>
          <w:rFonts w:ascii="Times New Roman" w:hAnsi="Times New Roman"/>
          <w:sz w:val="28"/>
          <w:szCs w:val="28"/>
        </w:rPr>
        <w:t xml:space="preserve">выбранных форм и методов работы. </w:t>
      </w:r>
    </w:p>
    <w:p w:rsidR="00366F7A" w:rsidRDefault="00681380" w:rsidP="00A313E3">
      <w:pPr>
        <w:pStyle w:val="a3"/>
        <w:ind w:firstLine="567"/>
        <w:jc w:val="both"/>
        <w:rPr>
          <w:rFonts w:ascii="Times New Roman" w:hAnsi="Times New Roman"/>
          <w:sz w:val="28"/>
          <w:szCs w:val="28"/>
        </w:rPr>
      </w:pPr>
      <w:r>
        <w:rPr>
          <w:rFonts w:ascii="Times New Roman" w:hAnsi="Times New Roman"/>
          <w:sz w:val="28"/>
          <w:szCs w:val="28"/>
        </w:rPr>
        <w:t>Работу по ознакомлению с фольклором в детском саду условно можно разделить на несколько направлений:</w:t>
      </w:r>
    </w:p>
    <w:p w:rsidR="00366F7A" w:rsidRDefault="005642B8" w:rsidP="00A313E3">
      <w:pPr>
        <w:pStyle w:val="a6"/>
        <w:numPr>
          <w:ilvl w:val="0"/>
          <w:numId w:val="11"/>
        </w:numPr>
        <w:shd w:val="clear" w:color="auto" w:fill="FFFFFF"/>
        <w:spacing w:after="0" w:line="240" w:lineRule="auto"/>
        <w:ind w:left="0" w:firstLine="567"/>
        <w:textAlignment w:val="baseline"/>
        <w:rPr>
          <w:rFonts w:ascii="Times New Roman" w:eastAsia="Times New Roman" w:hAnsi="Times New Roman"/>
          <w:sz w:val="28"/>
          <w:szCs w:val="28"/>
        </w:rPr>
      </w:pPr>
      <w:r>
        <w:rPr>
          <w:rFonts w:ascii="Times New Roman" w:eastAsia="Times New Roman" w:hAnsi="Times New Roman"/>
          <w:sz w:val="28"/>
          <w:szCs w:val="28"/>
        </w:rPr>
        <w:t>Слушание народной музыки и</w:t>
      </w:r>
      <w:r w:rsidR="00681380" w:rsidRPr="00681380">
        <w:rPr>
          <w:rFonts w:ascii="Times New Roman" w:eastAsia="Times New Roman" w:hAnsi="Times New Roman"/>
          <w:sz w:val="28"/>
          <w:szCs w:val="28"/>
        </w:rPr>
        <w:t xml:space="preserve"> п</w:t>
      </w:r>
      <w:r>
        <w:rPr>
          <w:rFonts w:ascii="Times New Roman" w:eastAsia="Times New Roman" w:hAnsi="Times New Roman"/>
          <w:sz w:val="28"/>
          <w:szCs w:val="28"/>
        </w:rPr>
        <w:t>есен</w:t>
      </w:r>
      <w:r w:rsidR="00EC43A5">
        <w:rPr>
          <w:rFonts w:ascii="Times New Roman" w:eastAsia="Times New Roman" w:hAnsi="Times New Roman"/>
          <w:sz w:val="28"/>
          <w:szCs w:val="28"/>
        </w:rPr>
        <w:t>.</w:t>
      </w:r>
    </w:p>
    <w:p w:rsidR="00545613" w:rsidRDefault="005642B8" w:rsidP="00A313E3">
      <w:pPr>
        <w:pStyle w:val="a6"/>
        <w:numPr>
          <w:ilvl w:val="0"/>
          <w:numId w:val="11"/>
        </w:numPr>
        <w:shd w:val="clear" w:color="auto" w:fill="FFFFFF"/>
        <w:spacing w:after="0" w:line="240" w:lineRule="auto"/>
        <w:ind w:left="0" w:firstLine="567"/>
        <w:textAlignment w:val="baseline"/>
        <w:rPr>
          <w:rFonts w:ascii="Times New Roman" w:eastAsia="Times New Roman" w:hAnsi="Times New Roman"/>
          <w:sz w:val="28"/>
          <w:szCs w:val="28"/>
        </w:rPr>
      </w:pPr>
      <w:r>
        <w:rPr>
          <w:rFonts w:ascii="Times New Roman" w:eastAsia="Times New Roman" w:hAnsi="Times New Roman"/>
          <w:sz w:val="28"/>
          <w:szCs w:val="28"/>
        </w:rPr>
        <w:t>Знакомство с фольклорными</w:t>
      </w:r>
      <w:r w:rsidR="00545613">
        <w:rPr>
          <w:rFonts w:ascii="Times New Roman" w:eastAsia="Times New Roman" w:hAnsi="Times New Roman"/>
          <w:sz w:val="28"/>
          <w:szCs w:val="28"/>
        </w:rPr>
        <w:t xml:space="preserve"> песнями, играми и хороводами.</w:t>
      </w:r>
    </w:p>
    <w:p w:rsidR="00545613" w:rsidRDefault="00545613" w:rsidP="00A313E3">
      <w:pPr>
        <w:pStyle w:val="a6"/>
        <w:numPr>
          <w:ilvl w:val="0"/>
          <w:numId w:val="11"/>
        </w:numPr>
        <w:shd w:val="clear" w:color="auto" w:fill="FFFFFF"/>
        <w:spacing w:after="0" w:line="240" w:lineRule="auto"/>
        <w:ind w:left="0" w:firstLine="567"/>
        <w:textAlignment w:val="baseline"/>
        <w:rPr>
          <w:rFonts w:ascii="Times New Roman" w:eastAsia="Times New Roman" w:hAnsi="Times New Roman"/>
          <w:sz w:val="28"/>
          <w:szCs w:val="28"/>
        </w:rPr>
      </w:pPr>
      <w:r>
        <w:rPr>
          <w:rFonts w:ascii="Times New Roman" w:eastAsia="Times New Roman" w:hAnsi="Times New Roman"/>
          <w:sz w:val="28"/>
          <w:szCs w:val="28"/>
        </w:rPr>
        <w:t>Знакомство с народными музыкальными инструментами.</w:t>
      </w:r>
    </w:p>
    <w:p w:rsidR="00545613" w:rsidRDefault="00545613" w:rsidP="00A313E3">
      <w:pPr>
        <w:pStyle w:val="a6"/>
        <w:numPr>
          <w:ilvl w:val="0"/>
          <w:numId w:val="11"/>
        </w:numPr>
        <w:shd w:val="clear" w:color="auto" w:fill="FFFFFF"/>
        <w:spacing w:after="0" w:line="240" w:lineRule="auto"/>
        <w:ind w:left="0" w:firstLine="567"/>
        <w:textAlignment w:val="baseline"/>
        <w:rPr>
          <w:rFonts w:ascii="Times New Roman" w:eastAsia="Times New Roman" w:hAnsi="Times New Roman"/>
          <w:sz w:val="28"/>
          <w:szCs w:val="28"/>
        </w:rPr>
      </w:pPr>
      <w:r>
        <w:rPr>
          <w:rFonts w:ascii="Times New Roman" w:eastAsia="Times New Roman" w:hAnsi="Times New Roman"/>
          <w:sz w:val="28"/>
          <w:szCs w:val="28"/>
        </w:rPr>
        <w:t>Знакомство с традициями и</w:t>
      </w:r>
      <w:r w:rsidR="0041363D">
        <w:rPr>
          <w:rFonts w:ascii="Times New Roman" w:eastAsia="Times New Roman" w:hAnsi="Times New Roman"/>
          <w:sz w:val="28"/>
          <w:szCs w:val="28"/>
        </w:rPr>
        <w:t xml:space="preserve"> обрядами русского </w:t>
      </w:r>
      <w:r>
        <w:rPr>
          <w:rFonts w:ascii="Times New Roman" w:eastAsia="Times New Roman" w:hAnsi="Times New Roman"/>
          <w:sz w:val="28"/>
          <w:szCs w:val="28"/>
        </w:rPr>
        <w:t xml:space="preserve"> народа.</w:t>
      </w:r>
    </w:p>
    <w:p w:rsidR="00957280" w:rsidRPr="00957280" w:rsidRDefault="00545613" w:rsidP="00957280">
      <w:pPr>
        <w:pStyle w:val="a3"/>
        <w:ind w:firstLine="567"/>
        <w:jc w:val="both"/>
        <w:rPr>
          <w:rFonts w:ascii="Times New Roman" w:hAnsi="Times New Roman"/>
          <w:sz w:val="28"/>
          <w:szCs w:val="28"/>
        </w:rPr>
      </w:pPr>
      <w:r w:rsidRPr="00957280">
        <w:rPr>
          <w:rFonts w:ascii="Times New Roman" w:hAnsi="Times New Roman"/>
          <w:sz w:val="28"/>
          <w:szCs w:val="28"/>
        </w:rPr>
        <w:t>Ознакомление детей с народным насл</w:t>
      </w:r>
      <w:r w:rsidR="002325FD" w:rsidRPr="00957280">
        <w:rPr>
          <w:rFonts w:ascii="Times New Roman" w:hAnsi="Times New Roman"/>
          <w:sz w:val="28"/>
          <w:szCs w:val="28"/>
        </w:rPr>
        <w:t xml:space="preserve">едием в виде фольклора  </w:t>
      </w:r>
      <w:r w:rsidR="00957280" w:rsidRPr="00957280">
        <w:rPr>
          <w:rFonts w:ascii="Times New Roman" w:hAnsi="Times New Roman"/>
          <w:sz w:val="28"/>
          <w:szCs w:val="28"/>
        </w:rPr>
        <w:t>формирует межличностные отношения: формирует представления о добре и зле (добро побеждает, зло наказывает), о смелости, трудолюбии, доброжелательности; воспитывает чуткость, отзывчивость, заботливое отношение к человеку; развивает чувство</w:t>
      </w:r>
      <w:r w:rsidR="00D367B3" w:rsidRPr="00957280">
        <w:rPr>
          <w:rFonts w:ascii="Times New Roman" w:hAnsi="Times New Roman"/>
          <w:sz w:val="28"/>
          <w:szCs w:val="28"/>
        </w:rPr>
        <w:t xml:space="preserve"> собственного достоинства как представителя своего народа и толерантного отн</w:t>
      </w:r>
      <w:r w:rsidR="00957280" w:rsidRPr="00957280">
        <w:rPr>
          <w:rFonts w:ascii="Times New Roman" w:hAnsi="Times New Roman"/>
          <w:sz w:val="28"/>
          <w:szCs w:val="28"/>
        </w:rPr>
        <w:t xml:space="preserve">ошения к </w:t>
      </w:r>
      <w:r w:rsidR="00D367B3" w:rsidRPr="00957280">
        <w:rPr>
          <w:rFonts w:ascii="Times New Roman" w:hAnsi="Times New Roman"/>
          <w:sz w:val="28"/>
          <w:szCs w:val="28"/>
        </w:rPr>
        <w:t>сверстникам, их ро</w:t>
      </w:r>
      <w:r w:rsidR="00957280" w:rsidRPr="00957280">
        <w:rPr>
          <w:rFonts w:ascii="Times New Roman" w:hAnsi="Times New Roman"/>
          <w:sz w:val="28"/>
          <w:szCs w:val="28"/>
        </w:rPr>
        <w:t>дителям, соседям и другим людям</w:t>
      </w:r>
      <w:r w:rsidR="00D367B3" w:rsidRPr="00957280">
        <w:rPr>
          <w:rFonts w:ascii="Times New Roman" w:hAnsi="Times New Roman"/>
          <w:sz w:val="28"/>
          <w:szCs w:val="28"/>
        </w:rPr>
        <w:t>.</w:t>
      </w:r>
    </w:p>
    <w:p w:rsidR="00545613" w:rsidRDefault="00B131BF" w:rsidP="00A313E3">
      <w:pPr>
        <w:pStyle w:val="a3"/>
        <w:ind w:firstLine="567"/>
        <w:jc w:val="both"/>
        <w:rPr>
          <w:rFonts w:ascii="Times New Roman" w:hAnsi="Times New Roman"/>
          <w:sz w:val="28"/>
          <w:szCs w:val="28"/>
        </w:rPr>
      </w:pPr>
      <w:r>
        <w:rPr>
          <w:rFonts w:ascii="Times New Roman" w:hAnsi="Times New Roman"/>
          <w:sz w:val="28"/>
          <w:szCs w:val="28"/>
        </w:rPr>
        <w:t>На третье</w:t>
      </w:r>
      <w:r w:rsidRPr="00460902">
        <w:rPr>
          <w:rFonts w:ascii="Times New Roman" w:hAnsi="Times New Roman"/>
          <w:sz w:val="28"/>
          <w:szCs w:val="28"/>
        </w:rPr>
        <w:t xml:space="preserve">м  </w:t>
      </w:r>
      <w:r w:rsidR="00545613" w:rsidRPr="00460902">
        <w:rPr>
          <w:rFonts w:ascii="Times New Roman" w:hAnsi="Times New Roman"/>
          <w:sz w:val="28"/>
          <w:szCs w:val="28"/>
        </w:rPr>
        <w:t>этап</w:t>
      </w:r>
      <w:r>
        <w:rPr>
          <w:rFonts w:ascii="Times New Roman" w:hAnsi="Times New Roman"/>
          <w:sz w:val="28"/>
          <w:szCs w:val="28"/>
        </w:rPr>
        <w:t xml:space="preserve">е была </w:t>
      </w:r>
      <w:r w:rsidRPr="00460902">
        <w:rPr>
          <w:rFonts w:ascii="Times New Roman" w:hAnsi="Times New Roman"/>
          <w:sz w:val="28"/>
          <w:szCs w:val="28"/>
        </w:rPr>
        <w:t xml:space="preserve">проанализирована </w:t>
      </w:r>
      <w:r w:rsidR="00545613" w:rsidRPr="00460902">
        <w:rPr>
          <w:rFonts w:ascii="Times New Roman" w:hAnsi="Times New Roman"/>
          <w:sz w:val="28"/>
          <w:szCs w:val="28"/>
        </w:rPr>
        <w:t>динамика фо</w:t>
      </w:r>
      <w:r w:rsidR="00545613">
        <w:rPr>
          <w:rFonts w:ascii="Times New Roman" w:hAnsi="Times New Roman"/>
          <w:sz w:val="28"/>
          <w:szCs w:val="28"/>
        </w:rPr>
        <w:t>рмирования чувств толерантности у</w:t>
      </w:r>
      <w:r w:rsidR="00545613" w:rsidRPr="00460902">
        <w:rPr>
          <w:rFonts w:ascii="Times New Roman" w:hAnsi="Times New Roman"/>
          <w:sz w:val="28"/>
          <w:szCs w:val="28"/>
        </w:rPr>
        <w:t xml:space="preserve"> детей, которая доказала результативность использования выбранных форм и методов работы, правильность их комбинирования и актуальность использования.</w:t>
      </w:r>
    </w:p>
    <w:p w:rsidR="00366F7A" w:rsidRDefault="00C60D1B" w:rsidP="00A313E3">
      <w:pPr>
        <w:pStyle w:val="a3"/>
        <w:ind w:firstLine="567"/>
        <w:jc w:val="both"/>
        <w:rPr>
          <w:rFonts w:ascii="Times New Roman" w:hAnsi="Times New Roman"/>
          <w:sz w:val="28"/>
          <w:szCs w:val="28"/>
        </w:rPr>
      </w:pPr>
      <w:r>
        <w:rPr>
          <w:rFonts w:ascii="Times New Roman" w:hAnsi="Times New Roman"/>
          <w:sz w:val="28"/>
          <w:szCs w:val="28"/>
        </w:rPr>
        <w:t xml:space="preserve">На музыкальных занятиях ведущим видом деятельности выступает пение, как наиболее доступный и адекватный вид деятельности для решения </w:t>
      </w:r>
      <w:r>
        <w:rPr>
          <w:rFonts w:ascii="Times New Roman" w:hAnsi="Times New Roman"/>
          <w:sz w:val="28"/>
          <w:szCs w:val="28"/>
        </w:rPr>
        <w:lastRenderedPageBreak/>
        <w:t>задачи обогащения эмоциональной сферы ребенка и развития его психических функций. Песни – самый массовый и популярный жанр фольклора. Извечные народные стремления к добру и красоте нашли в ней гл</w:t>
      </w:r>
      <w:r w:rsidR="00530B56">
        <w:rPr>
          <w:rFonts w:ascii="Times New Roman" w:hAnsi="Times New Roman"/>
          <w:sz w:val="28"/>
          <w:szCs w:val="28"/>
        </w:rPr>
        <w:t>убоко эмоциональное и высокохудо</w:t>
      </w:r>
      <w:r>
        <w:rPr>
          <w:rFonts w:ascii="Times New Roman" w:hAnsi="Times New Roman"/>
          <w:sz w:val="28"/>
          <w:szCs w:val="28"/>
        </w:rPr>
        <w:t xml:space="preserve">жественное </w:t>
      </w:r>
      <w:r w:rsidR="00530B56">
        <w:rPr>
          <w:rFonts w:ascii="Times New Roman" w:hAnsi="Times New Roman"/>
          <w:sz w:val="28"/>
          <w:szCs w:val="28"/>
        </w:rPr>
        <w:t xml:space="preserve">выражение. </w:t>
      </w:r>
      <w:r w:rsidR="0041363D">
        <w:rPr>
          <w:rFonts w:ascii="Times New Roman" w:hAnsi="Times New Roman"/>
          <w:sz w:val="28"/>
          <w:szCs w:val="28"/>
        </w:rPr>
        <w:t>Песни «Ой, ниточка тоненькая», «Акулинка», «Где же ты был, чёрный баран?»</w:t>
      </w:r>
      <w:r w:rsidR="00B113B1">
        <w:rPr>
          <w:rFonts w:ascii="Times New Roman" w:hAnsi="Times New Roman"/>
          <w:sz w:val="28"/>
          <w:szCs w:val="28"/>
        </w:rPr>
        <w:t>, «Барыня ты моя», «Частушки-</w:t>
      </w:r>
      <w:r w:rsidR="00445943">
        <w:rPr>
          <w:rFonts w:ascii="Times New Roman" w:hAnsi="Times New Roman"/>
          <w:sz w:val="28"/>
          <w:szCs w:val="28"/>
        </w:rPr>
        <w:t>нескладушки»</w:t>
      </w:r>
      <w:r w:rsidR="0041363D">
        <w:rPr>
          <w:rFonts w:ascii="Times New Roman" w:hAnsi="Times New Roman"/>
          <w:sz w:val="28"/>
          <w:szCs w:val="28"/>
        </w:rPr>
        <w:t xml:space="preserve"> духовно объединяют людей, воспитывают в духе народных нравственно-эстетических идеалов ц</w:t>
      </w:r>
      <w:r w:rsidR="0020374B">
        <w:rPr>
          <w:rFonts w:ascii="Times New Roman" w:hAnsi="Times New Roman"/>
          <w:sz w:val="28"/>
          <w:szCs w:val="28"/>
        </w:rPr>
        <w:t>елых поколений.</w:t>
      </w:r>
      <w:r w:rsidR="002C5C32">
        <w:rPr>
          <w:rFonts w:ascii="Times New Roman" w:hAnsi="Times New Roman"/>
          <w:sz w:val="28"/>
          <w:szCs w:val="28"/>
        </w:rPr>
        <w:t xml:space="preserve"> </w:t>
      </w:r>
      <w:r w:rsidR="00B86AD8" w:rsidRPr="00D00A1D">
        <w:rPr>
          <w:rFonts w:ascii="Times New Roman" w:hAnsi="Times New Roman"/>
          <w:b/>
          <w:sz w:val="28"/>
          <w:szCs w:val="28"/>
        </w:rPr>
        <w:t xml:space="preserve">Приложение </w:t>
      </w:r>
      <w:r w:rsidR="00B86AD8">
        <w:rPr>
          <w:rFonts w:ascii="Times New Roman" w:hAnsi="Times New Roman"/>
          <w:b/>
          <w:sz w:val="28"/>
          <w:szCs w:val="28"/>
        </w:rPr>
        <w:t>3</w:t>
      </w:r>
    </w:p>
    <w:p w:rsidR="00C501EA" w:rsidRPr="00A04940" w:rsidRDefault="00C501EA" w:rsidP="00C501EA">
      <w:pPr>
        <w:pStyle w:val="a3"/>
        <w:ind w:firstLine="567"/>
        <w:jc w:val="both"/>
        <w:rPr>
          <w:rFonts w:ascii="Times New Roman" w:hAnsi="Times New Roman"/>
          <w:sz w:val="28"/>
          <w:szCs w:val="28"/>
        </w:rPr>
      </w:pPr>
      <w:r>
        <w:rPr>
          <w:rFonts w:ascii="Times New Roman" w:hAnsi="Times New Roman"/>
          <w:sz w:val="28"/>
          <w:szCs w:val="28"/>
        </w:rPr>
        <w:t>Пение народных песен знакомит детей с национальными традициями народа, с его песенным прошлым. Систематическое исполнение песен «Блины», «Песни о России», «Где был Иванушка?», «</w:t>
      </w:r>
      <w:proofErr w:type="gramStart"/>
      <w:r>
        <w:rPr>
          <w:rFonts w:ascii="Times New Roman" w:hAnsi="Times New Roman"/>
          <w:sz w:val="28"/>
          <w:szCs w:val="28"/>
        </w:rPr>
        <w:t>Во</w:t>
      </w:r>
      <w:proofErr w:type="gramEnd"/>
      <w:r>
        <w:rPr>
          <w:rFonts w:ascii="Times New Roman" w:hAnsi="Times New Roman"/>
          <w:sz w:val="28"/>
          <w:szCs w:val="28"/>
        </w:rPr>
        <w:t xml:space="preserve"> кузнице»</w:t>
      </w:r>
      <w:r w:rsidRPr="00A04940">
        <w:rPr>
          <w:rFonts w:ascii="Times New Roman" w:hAnsi="Times New Roman"/>
          <w:sz w:val="28"/>
          <w:szCs w:val="28"/>
        </w:rPr>
        <w:t xml:space="preserve"> формирует у старших дошкольников положительное отношение к миру, к разным видам труда, к другим людям и самому себе.</w:t>
      </w:r>
    </w:p>
    <w:p w:rsidR="00C501EA" w:rsidRPr="00A04940"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1"/>
          <w:sz w:val="28"/>
          <w:szCs w:val="28"/>
        </w:rPr>
      </w:pPr>
      <w:r w:rsidRPr="0020374B">
        <w:rPr>
          <w:rFonts w:ascii="Times New Roman" w:eastAsia="Calibri" w:hAnsi="Times New Roman" w:cs="Times New Roman"/>
          <w:color w:val="000000" w:themeColor="text1"/>
          <w:spacing w:val="2"/>
          <w:sz w:val="28"/>
          <w:szCs w:val="28"/>
        </w:rPr>
        <w:t xml:space="preserve">Для </w:t>
      </w:r>
      <w:r>
        <w:rPr>
          <w:rFonts w:ascii="Times New Roman" w:eastAsia="Calibri" w:hAnsi="Times New Roman" w:cs="Times New Roman"/>
          <w:color w:val="000000" w:themeColor="text1"/>
          <w:spacing w:val="2"/>
          <w:sz w:val="28"/>
          <w:szCs w:val="28"/>
        </w:rPr>
        <w:t>исполнения</w:t>
      </w:r>
      <w:r>
        <w:rPr>
          <w:rFonts w:ascii="Times New Roman" w:eastAsia="Calibri" w:hAnsi="Times New Roman" w:cs="Times New Roman"/>
          <w:color w:val="000000" w:themeColor="text1"/>
          <w:spacing w:val="1"/>
          <w:sz w:val="28"/>
          <w:szCs w:val="28"/>
        </w:rPr>
        <w:t xml:space="preserve"> подбираются песни</w:t>
      </w:r>
      <w:r>
        <w:rPr>
          <w:rFonts w:ascii="Times New Roman" w:eastAsia="Calibri" w:hAnsi="Times New Roman" w:cs="Times New Roman"/>
          <w:color w:val="000000" w:themeColor="text1"/>
          <w:spacing w:val="3"/>
          <w:sz w:val="28"/>
          <w:szCs w:val="28"/>
        </w:rPr>
        <w:t xml:space="preserve"> доступные</w:t>
      </w:r>
      <w:r w:rsidRPr="0020374B">
        <w:rPr>
          <w:rFonts w:ascii="Times New Roman" w:eastAsia="Calibri" w:hAnsi="Times New Roman" w:cs="Times New Roman"/>
          <w:color w:val="000000" w:themeColor="text1"/>
          <w:spacing w:val="3"/>
          <w:sz w:val="28"/>
          <w:szCs w:val="28"/>
        </w:rPr>
        <w:t xml:space="preserve"> детям по содержанию, интерес</w:t>
      </w:r>
      <w:r w:rsidRPr="0020374B">
        <w:rPr>
          <w:rFonts w:ascii="Times New Roman" w:eastAsia="Calibri" w:hAnsi="Times New Roman" w:cs="Times New Roman"/>
          <w:color w:val="000000" w:themeColor="text1"/>
          <w:spacing w:val="3"/>
          <w:sz w:val="28"/>
          <w:szCs w:val="28"/>
        </w:rPr>
        <w:softHyphen/>
      </w:r>
      <w:r>
        <w:rPr>
          <w:rFonts w:ascii="Times New Roman" w:eastAsia="Calibri" w:hAnsi="Times New Roman" w:cs="Times New Roman"/>
          <w:color w:val="000000" w:themeColor="text1"/>
          <w:spacing w:val="4"/>
          <w:sz w:val="28"/>
          <w:szCs w:val="28"/>
        </w:rPr>
        <w:t>ные</w:t>
      </w:r>
      <w:r w:rsidRPr="0020374B">
        <w:rPr>
          <w:rFonts w:ascii="Times New Roman" w:eastAsia="Calibri" w:hAnsi="Times New Roman" w:cs="Times New Roman"/>
          <w:color w:val="000000" w:themeColor="text1"/>
          <w:spacing w:val="4"/>
          <w:sz w:val="28"/>
          <w:szCs w:val="28"/>
        </w:rPr>
        <w:t xml:space="preserve"> по сюжету</w:t>
      </w:r>
      <w:r w:rsidRPr="0020374B">
        <w:rPr>
          <w:rFonts w:ascii="Times New Roman" w:eastAsia="Calibri" w:hAnsi="Times New Roman" w:cs="Times New Roman"/>
          <w:color w:val="000000" w:themeColor="text1"/>
          <w:spacing w:val="1"/>
          <w:sz w:val="28"/>
          <w:szCs w:val="28"/>
        </w:rPr>
        <w:t>. Боль</w:t>
      </w:r>
      <w:r w:rsidRPr="0020374B">
        <w:rPr>
          <w:rFonts w:ascii="Times New Roman" w:eastAsia="Calibri" w:hAnsi="Times New Roman" w:cs="Times New Roman"/>
          <w:color w:val="000000" w:themeColor="text1"/>
          <w:spacing w:val="1"/>
          <w:sz w:val="28"/>
          <w:szCs w:val="28"/>
        </w:rPr>
        <w:softHyphen/>
        <w:t>шой интерес ребята проявляют к тем песням, ко</w:t>
      </w:r>
      <w:r w:rsidRPr="0020374B">
        <w:rPr>
          <w:rFonts w:ascii="Times New Roman" w:eastAsia="Calibri" w:hAnsi="Times New Roman" w:cs="Times New Roman"/>
          <w:color w:val="000000" w:themeColor="text1"/>
          <w:spacing w:val="1"/>
          <w:sz w:val="28"/>
          <w:szCs w:val="28"/>
        </w:rPr>
        <w:softHyphen/>
        <w:t xml:space="preserve">торые можно инсценировать: </w:t>
      </w:r>
      <w:proofErr w:type="gramStart"/>
      <w:r>
        <w:rPr>
          <w:rFonts w:ascii="Times New Roman" w:eastAsia="Calibri" w:hAnsi="Times New Roman" w:cs="Times New Roman"/>
          <w:color w:val="000000" w:themeColor="text1"/>
          <w:spacing w:val="5"/>
          <w:sz w:val="28"/>
          <w:szCs w:val="28"/>
        </w:rPr>
        <w:t>«Ой, вставала я ране</w:t>
      </w:r>
      <w:r w:rsidRPr="0020374B">
        <w:rPr>
          <w:rFonts w:ascii="Times New Roman" w:eastAsia="Calibri" w:hAnsi="Times New Roman" w:cs="Times New Roman"/>
          <w:color w:val="000000" w:themeColor="text1"/>
          <w:spacing w:val="5"/>
          <w:sz w:val="28"/>
          <w:szCs w:val="28"/>
        </w:rPr>
        <w:t>шенько»,</w:t>
      </w:r>
      <w:r w:rsidRPr="0020374B">
        <w:rPr>
          <w:rFonts w:ascii="Times New Roman" w:eastAsia="Calibri" w:hAnsi="Times New Roman" w:cs="Times New Roman"/>
          <w:color w:val="000000" w:themeColor="text1"/>
          <w:spacing w:val="2"/>
          <w:sz w:val="28"/>
          <w:szCs w:val="28"/>
        </w:rPr>
        <w:t xml:space="preserve"> «Как у наших у ворот».</w:t>
      </w:r>
      <w:proofErr w:type="gramEnd"/>
      <w:r w:rsidRPr="0020374B">
        <w:rPr>
          <w:rFonts w:ascii="Times New Roman" w:eastAsia="Calibri" w:hAnsi="Times New Roman" w:cs="Times New Roman"/>
          <w:color w:val="000000" w:themeColor="text1"/>
          <w:spacing w:val="2"/>
          <w:sz w:val="28"/>
          <w:szCs w:val="28"/>
        </w:rPr>
        <w:t xml:space="preserve"> Детям нравится песня «Где был, Иванушка?»</w:t>
      </w:r>
      <w:r>
        <w:rPr>
          <w:rFonts w:ascii="Times New Roman" w:eastAsia="Calibri" w:hAnsi="Times New Roman" w:cs="Times New Roman"/>
          <w:color w:val="000000" w:themeColor="text1"/>
          <w:spacing w:val="2"/>
          <w:sz w:val="28"/>
          <w:szCs w:val="28"/>
        </w:rPr>
        <w:t>.</w:t>
      </w:r>
      <w:r w:rsidR="00A04940">
        <w:rPr>
          <w:rFonts w:ascii="Times New Roman" w:eastAsia="Calibri" w:hAnsi="Times New Roman" w:cs="Times New Roman"/>
          <w:color w:val="000000" w:themeColor="text1"/>
          <w:spacing w:val="2"/>
          <w:sz w:val="28"/>
          <w:szCs w:val="28"/>
        </w:rPr>
        <w:t xml:space="preserve"> </w:t>
      </w:r>
      <w:r w:rsidRPr="00A04940">
        <w:rPr>
          <w:rFonts w:ascii="Times New Roman" w:eastAsia="Calibri" w:hAnsi="Times New Roman" w:cs="Times New Roman"/>
          <w:color w:val="000000" w:themeColor="text1"/>
          <w:spacing w:val="1"/>
          <w:sz w:val="28"/>
          <w:szCs w:val="28"/>
        </w:rPr>
        <w:t xml:space="preserve">При первом знакомстве с </w:t>
      </w:r>
      <w:r>
        <w:rPr>
          <w:rFonts w:ascii="Times New Roman" w:eastAsia="Calibri" w:hAnsi="Times New Roman" w:cs="Times New Roman"/>
          <w:color w:val="000000" w:themeColor="text1"/>
          <w:spacing w:val="1"/>
          <w:sz w:val="28"/>
          <w:szCs w:val="28"/>
        </w:rPr>
        <w:t xml:space="preserve">текстом песни </w:t>
      </w:r>
      <w:r w:rsidRPr="0020374B">
        <w:rPr>
          <w:rFonts w:ascii="Times New Roman" w:eastAsia="Calibri" w:hAnsi="Times New Roman" w:cs="Times New Roman"/>
          <w:color w:val="000000" w:themeColor="text1"/>
          <w:spacing w:val="1"/>
          <w:sz w:val="28"/>
          <w:szCs w:val="28"/>
        </w:rPr>
        <w:t xml:space="preserve"> детям</w:t>
      </w:r>
      <w:r>
        <w:rPr>
          <w:rFonts w:ascii="Times New Roman" w:eastAsia="Calibri" w:hAnsi="Times New Roman" w:cs="Times New Roman"/>
          <w:color w:val="000000" w:themeColor="text1"/>
          <w:spacing w:val="1"/>
          <w:sz w:val="28"/>
          <w:szCs w:val="28"/>
        </w:rPr>
        <w:t xml:space="preserve"> объясняется</w:t>
      </w:r>
      <w:r w:rsidRPr="0020374B">
        <w:rPr>
          <w:rFonts w:ascii="Times New Roman" w:eastAsia="Calibri" w:hAnsi="Times New Roman" w:cs="Times New Roman"/>
          <w:color w:val="000000" w:themeColor="text1"/>
          <w:spacing w:val="1"/>
          <w:sz w:val="28"/>
          <w:szCs w:val="28"/>
        </w:rPr>
        <w:t xml:space="preserve"> смысл слов: </w:t>
      </w:r>
      <w:r w:rsidRPr="00A04940">
        <w:rPr>
          <w:rFonts w:ascii="Times New Roman" w:eastAsia="Calibri" w:hAnsi="Times New Roman" w:cs="Times New Roman"/>
          <w:color w:val="000000" w:themeColor="text1"/>
          <w:spacing w:val="1"/>
          <w:sz w:val="28"/>
          <w:szCs w:val="28"/>
        </w:rPr>
        <w:t>яр</w:t>
      </w:r>
      <w:r w:rsidRPr="00A04940">
        <w:rPr>
          <w:rFonts w:ascii="Times New Roman" w:eastAsia="Calibri" w:hAnsi="Times New Roman" w:cs="Times New Roman"/>
          <w:color w:val="000000" w:themeColor="text1"/>
          <w:spacing w:val="1"/>
          <w:sz w:val="28"/>
          <w:szCs w:val="28"/>
        </w:rPr>
        <w:softHyphen/>
        <w:t>марка, где люди веселятся, выстраивают взаимоотношения друг с другом,  учатся договариваться и уступать.</w:t>
      </w:r>
    </w:p>
    <w:p w:rsidR="00C501EA" w:rsidRPr="00A313E3"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3"/>
          <w:sz w:val="28"/>
          <w:szCs w:val="28"/>
        </w:rPr>
      </w:pPr>
      <w:r w:rsidRPr="00A04940">
        <w:rPr>
          <w:rFonts w:ascii="Times New Roman" w:eastAsia="Calibri" w:hAnsi="Times New Roman" w:cs="Times New Roman"/>
          <w:color w:val="000000" w:themeColor="text1"/>
          <w:spacing w:val="1"/>
          <w:sz w:val="28"/>
          <w:szCs w:val="28"/>
        </w:rPr>
        <w:t>Песни, как уже было сказано выше - эффективное средство</w:t>
      </w:r>
      <w:r w:rsidRPr="00A313E3">
        <w:rPr>
          <w:rFonts w:ascii="Times New Roman" w:eastAsia="Calibri" w:hAnsi="Times New Roman" w:cs="Times New Roman"/>
          <w:color w:val="000000" w:themeColor="text1"/>
          <w:spacing w:val="3"/>
          <w:sz w:val="28"/>
          <w:szCs w:val="28"/>
        </w:rPr>
        <w:t xml:space="preserve"> эстетического воздействия на подрастающее поколение, причем дело не только в красоте поэтических форм песен, но и в красоте их содержания: они призывали к труду, к красивым поступкам, нравственному поведению и</w:t>
      </w:r>
      <w:r>
        <w:rPr>
          <w:rFonts w:ascii="Times New Roman" w:eastAsia="Calibri" w:hAnsi="Times New Roman" w:cs="Times New Roman"/>
          <w:color w:val="000000" w:themeColor="text1"/>
          <w:spacing w:val="3"/>
          <w:sz w:val="28"/>
          <w:szCs w:val="28"/>
        </w:rPr>
        <w:t xml:space="preserve"> толерантному взаимоотношению между детьми </w:t>
      </w:r>
      <w:r w:rsidRPr="00A313E3">
        <w:rPr>
          <w:rFonts w:ascii="Times New Roman" w:eastAsia="Calibri" w:hAnsi="Times New Roman" w:cs="Times New Roman"/>
          <w:color w:val="000000" w:themeColor="text1"/>
          <w:spacing w:val="3"/>
          <w:sz w:val="28"/>
          <w:szCs w:val="28"/>
        </w:rPr>
        <w:t>т.п.</w:t>
      </w:r>
    </w:p>
    <w:p w:rsidR="00C501EA" w:rsidRPr="005F1A36" w:rsidRDefault="00C501EA" w:rsidP="00C501EA">
      <w:pPr>
        <w:pStyle w:val="a4"/>
        <w:spacing w:before="0" w:beforeAutospacing="0" w:after="0" w:afterAutospacing="0"/>
        <w:ind w:firstLine="567"/>
        <w:jc w:val="both"/>
        <w:rPr>
          <w:color w:val="C00000"/>
        </w:rPr>
      </w:pPr>
      <w:r>
        <w:rPr>
          <w:rFonts w:eastAsia="Calibri"/>
          <w:color w:val="000000" w:themeColor="text1"/>
          <w:spacing w:val="2"/>
          <w:sz w:val="28"/>
          <w:szCs w:val="28"/>
        </w:rPr>
        <w:t>Народная игра - важнейший способ передачи богатства традиции от одного поколения к другому. Она направлена на познание окружающей действительности, усвоение обычаев, традиций, обрядов своего народа, а также овладение необходимыми для жизни умениями и навыками. Все коллективные народные игры «Ловишки», «Заинька», «Ручеёк», «Бояре», «Березка» учат детей внимательно относиться к партнерам по игре, находить общий язык, это формирует у дошкольников способность к пониманию, толерантному поведению старших дошкольников,</w:t>
      </w:r>
      <w:r w:rsidR="00BD7D98">
        <w:rPr>
          <w:rFonts w:eastAsia="Calibri"/>
          <w:color w:val="000000" w:themeColor="text1"/>
          <w:spacing w:val="2"/>
          <w:sz w:val="28"/>
          <w:szCs w:val="28"/>
        </w:rPr>
        <w:t xml:space="preserve"> </w:t>
      </w:r>
      <w:r>
        <w:rPr>
          <w:rFonts w:eastAsia="Calibri"/>
          <w:color w:val="000000" w:themeColor="text1"/>
          <w:spacing w:val="2"/>
          <w:sz w:val="28"/>
          <w:szCs w:val="28"/>
        </w:rPr>
        <w:t>социальному чувствованию другого человека, способность к сотрудничеству.</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proofErr w:type="gramStart"/>
      <w:r>
        <w:rPr>
          <w:rFonts w:ascii="Times New Roman" w:eastAsia="Calibri" w:hAnsi="Times New Roman" w:cs="Times New Roman"/>
          <w:color w:val="000000" w:themeColor="text1"/>
          <w:spacing w:val="2"/>
          <w:sz w:val="28"/>
          <w:szCs w:val="28"/>
        </w:rPr>
        <w:t>Народные игры «Заинька – горностаинька», «Горелки», «Карусель», «Раздувайся пузырь», «Лапта», «Жмурки», «Хвост и голова» знакомят детей с веселыми считалками, жеребьевками, помогающими «честно» определить водящего в игре.</w:t>
      </w:r>
      <w:proofErr w:type="gramEnd"/>
      <w:r w:rsidR="00BD7D98">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pacing w:val="2"/>
          <w:sz w:val="28"/>
          <w:szCs w:val="28"/>
        </w:rPr>
        <w:t xml:space="preserve">Игра-драматизация помогает детям полнее воспринять художественное произведение, развивает у них </w:t>
      </w:r>
      <w:r w:rsidRPr="00A04940">
        <w:rPr>
          <w:rFonts w:ascii="Times New Roman" w:eastAsia="Calibri" w:hAnsi="Times New Roman" w:cs="Times New Roman"/>
          <w:color w:val="000000" w:themeColor="text1"/>
          <w:spacing w:val="2"/>
          <w:sz w:val="28"/>
          <w:szCs w:val="28"/>
        </w:rPr>
        <w:t xml:space="preserve">наблюдательность, воображение, различает условную и реальную ситуацию, адекватно проявлять свои чувства, уменее подчиняться разным правилам и социальным нормам. </w:t>
      </w:r>
      <w:r>
        <w:rPr>
          <w:rFonts w:ascii="Times New Roman" w:eastAsia="Calibri" w:hAnsi="Times New Roman" w:cs="Times New Roman"/>
          <w:color w:val="000000" w:themeColor="text1"/>
          <w:spacing w:val="2"/>
          <w:sz w:val="28"/>
          <w:szCs w:val="28"/>
        </w:rPr>
        <w:t xml:space="preserve"> Игра-драматизация способствует более глубокому пониманию детьми художественного образа, а отсюда и искренности в игре. </w:t>
      </w:r>
      <w:r w:rsidRPr="004F1BA3">
        <w:rPr>
          <w:rFonts w:ascii="Times New Roman" w:eastAsia="Calibri" w:hAnsi="Times New Roman" w:cs="Times New Roman"/>
          <w:b/>
          <w:color w:val="000000" w:themeColor="text1"/>
          <w:spacing w:val="2"/>
          <w:sz w:val="28"/>
          <w:szCs w:val="28"/>
        </w:rPr>
        <w:t xml:space="preserve">Приложение </w:t>
      </w:r>
      <w:r>
        <w:rPr>
          <w:rFonts w:ascii="Times New Roman" w:eastAsia="Calibri" w:hAnsi="Times New Roman" w:cs="Times New Roman"/>
          <w:b/>
          <w:color w:val="000000" w:themeColor="text1"/>
          <w:spacing w:val="2"/>
          <w:sz w:val="28"/>
          <w:szCs w:val="28"/>
        </w:rPr>
        <w:t>4</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FF0000"/>
          <w:spacing w:val="2"/>
          <w:sz w:val="28"/>
          <w:szCs w:val="28"/>
        </w:rPr>
      </w:pPr>
      <w:r>
        <w:rPr>
          <w:rFonts w:ascii="Times New Roman" w:eastAsia="Calibri" w:hAnsi="Times New Roman" w:cs="Times New Roman"/>
          <w:color w:val="000000" w:themeColor="text1"/>
          <w:spacing w:val="2"/>
          <w:sz w:val="28"/>
          <w:szCs w:val="28"/>
        </w:rPr>
        <w:lastRenderedPageBreak/>
        <w:t>При знакомстве детей с народным фольклором широко использовались элементы русских народных костюмов. Отдельные элементы предлагались детям на музыкальных занятиях и вечерах, развлечениях: платочки, косынки, кокошники, ленточки, фартучки и т.д. Для девочек необходимы сарафаны и блузки, ленты и кокошники. Для мальчиков - рубахи-косоворотки, пояс из тесьмы, шаровары. Использование народных костюмов для оформления детских русских плясок способствует приобщению детей к традициям народного искусства,</w:t>
      </w:r>
      <w:r w:rsidR="00BD7D98">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pacing w:val="2"/>
          <w:sz w:val="28"/>
          <w:szCs w:val="28"/>
        </w:rPr>
        <w:t>активно взаимодействовать со сверстниками и взрослыми, обладать чувством собственного достоинства.</w:t>
      </w:r>
    </w:p>
    <w:p w:rsidR="00C501EA" w:rsidRPr="00B131BF"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spacing w:val="2"/>
          <w:sz w:val="28"/>
          <w:szCs w:val="28"/>
        </w:rPr>
      </w:pPr>
      <w:r w:rsidRPr="00BA1F37">
        <w:rPr>
          <w:rFonts w:ascii="Times New Roman" w:eastAsia="Calibri" w:hAnsi="Times New Roman" w:cs="Times New Roman"/>
          <w:color w:val="000000" w:themeColor="text1"/>
          <w:spacing w:val="2"/>
          <w:sz w:val="28"/>
          <w:szCs w:val="28"/>
        </w:rPr>
        <w:t>Особое место в работе с детьми занимает использование народных музыкальных инструментов (трещетки, погремушки, бубенцы, деревянные ложки</w:t>
      </w:r>
      <w:r>
        <w:rPr>
          <w:rFonts w:ascii="Times New Roman" w:eastAsia="Calibri" w:hAnsi="Times New Roman" w:cs="Times New Roman"/>
          <w:color w:val="000000" w:themeColor="text1"/>
          <w:spacing w:val="2"/>
          <w:sz w:val="28"/>
          <w:szCs w:val="28"/>
        </w:rPr>
        <w:t>, дудочки</w:t>
      </w:r>
      <w:r w:rsidRPr="00BA1F37">
        <w:rPr>
          <w:rFonts w:ascii="Times New Roman" w:eastAsia="Calibri" w:hAnsi="Times New Roman" w:cs="Times New Roman"/>
          <w:color w:val="000000" w:themeColor="text1"/>
          <w:spacing w:val="2"/>
          <w:sz w:val="28"/>
          <w:szCs w:val="28"/>
        </w:rPr>
        <w:t xml:space="preserve"> и пр.). Характерные для русской народной музыкальной культуры звуки, тембры, мелодии насыщают слуховое восприятие малыша и постепенно формируют в его художественном сознании национальные музыкальные стереотипы, самобытное национальное музыкальное мышление. Доступность народных инструментов, привлекательность и </w:t>
      </w:r>
      <w:r w:rsidRPr="00B131BF">
        <w:rPr>
          <w:rFonts w:ascii="Times New Roman" w:eastAsia="Calibri" w:hAnsi="Times New Roman" w:cs="Times New Roman"/>
          <w:spacing w:val="2"/>
          <w:sz w:val="28"/>
          <w:szCs w:val="28"/>
        </w:rPr>
        <w:t>лёгкость игры на них в ансамбле приносят детям радость, формирует навыки совместной деятельности, учит  радоваться успехам других детей.</w:t>
      </w:r>
    </w:p>
    <w:p w:rsidR="00C501EA" w:rsidRPr="0020374B"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sidRPr="00791428">
        <w:rPr>
          <w:rFonts w:ascii="Times New Roman" w:eastAsia="Calibri" w:hAnsi="Times New Roman" w:cs="Times New Roman"/>
          <w:color w:val="000000" w:themeColor="text1"/>
          <w:spacing w:val="2"/>
          <w:sz w:val="28"/>
          <w:szCs w:val="28"/>
        </w:rPr>
        <w:t>Очень важной и плодотворной формой работы является фольклорный праздник. Именно он создает условия, наиболее приближенные к естественному бытованию фолькл</w:t>
      </w:r>
      <w:r>
        <w:rPr>
          <w:rFonts w:ascii="Times New Roman" w:eastAsia="Calibri" w:hAnsi="Times New Roman" w:cs="Times New Roman"/>
          <w:color w:val="000000" w:themeColor="text1"/>
          <w:spacing w:val="2"/>
          <w:sz w:val="28"/>
          <w:szCs w:val="28"/>
        </w:rPr>
        <w:t>ора.  Формы проведения праздников</w:t>
      </w:r>
      <w:r w:rsidR="00BD7D98">
        <w:rPr>
          <w:rFonts w:ascii="Times New Roman" w:eastAsia="Calibri" w:hAnsi="Times New Roman" w:cs="Times New Roman"/>
          <w:color w:val="000000" w:themeColor="text1"/>
          <w:spacing w:val="2"/>
          <w:sz w:val="28"/>
          <w:szCs w:val="28"/>
        </w:rPr>
        <w:t xml:space="preserve"> </w:t>
      </w:r>
      <w:r w:rsidRPr="00791428">
        <w:rPr>
          <w:rFonts w:ascii="Times New Roman" w:eastAsia="Calibri" w:hAnsi="Times New Roman" w:cs="Times New Roman"/>
          <w:color w:val="000000" w:themeColor="text1"/>
          <w:spacing w:val="2"/>
          <w:sz w:val="28"/>
          <w:szCs w:val="28"/>
        </w:rPr>
        <w:t>разно</w:t>
      </w:r>
      <w:r>
        <w:rPr>
          <w:rFonts w:ascii="Times New Roman" w:eastAsia="Calibri" w:hAnsi="Times New Roman" w:cs="Times New Roman"/>
          <w:color w:val="000000" w:themeColor="text1"/>
          <w:spacing w:val="2"/>
          <w:sz w:val="28"/>
          <w:szCs w:val="28"/>
        </w:rPr>
        <w:t>образны: постановка музыкально-игровых</w:t>
      </w:r>
      <w:r w:rsidRPr="00791428">
        <w:rPr>
          <w:rFonts w:ascii="Times New Roman" w:eastAsia="Calibri" w:hAnsi="Times New Roman" w:cs="Times New Roman"/>
          <w:color w:val="000000" w:themeColor="text1"/>
          <w:spacing w:val="2"/>
          <w:sz w:val="28"/>
          <w:szCs w:val="28"/>
        </w:rPr>
        <w:t xml:space="preserve"> сп</w:t>
      </w:r>
      <w:r>
        <w:rPr>
          <w:rFonts w:ascii="Times New Roman" w:eastAsia="Calibri" w:hAnsi="Times New Roman" w:cs="Times New Roman"/>
          <w:color w:val="000000" w:themeColor="text1"/>
          <w:spacing w:val="2"/>
          <w:sz w:val="28"/>
          <w:szCs w:val="28"/>
        </w:rPr>
        <w:t>ектаклей</w:t>
      </w:r>
      <w:r w:rsidRPr="00791428">
        <w:rPr>
          <w:rFonts w:ascii="Times New Roman" w:eastAsia="Calibri" w:hAnsi="Times New Roman" w:cs="Times New Roman"/>
          <w:color w:val="000000" w:themeColor="text1"/>
          <w:spacing w:val="2"/>
          <w:sz w:val="28"/>
          <w:szCs w:val="28"/>
        </w:rPr>
        <w:t>,</w:t>
      </w:r>
      <w:r>
        <w:rPr>
          <w:rFonts w:ascii="Times New Roman" w:eastAsia="Calibri" w:hAnsi="Times New Roman" w:cs="Times New Roman"/>
          <w:color w:val="000000" w:themeColor="text1"/>
          <w:spacing w:val="2"/>
          <w:sz w:val="28"/>
          <w:szCs w:val="28"/>
        </w:rPr>
        <w:t xml:space="preserve"> тематические</w:t>
      </w:r>
      <w:r w:rsidR="00BD7D98">
        <w:rPr>
          <w:rFonts w:ascii="Times New Roman" w:eastAsia="Calibri" w:hAnsi="Times New Roman" w:cs="Times New Roman"/>
          <w:color w:val="000000" w:themeColor="text1"/>
          <w:spacing w:val="2"/>
          <w:sz w:val="28"/>
          <w:szCs w:val="28"/>
        </w:rPr>
        <w:t xml:space="preserve"> </w:t>
      </w:r>
      <w:r w:rsidRPr="00791428">
        <w:rPr>
          <w:rFonts w:ascii="Times New Roman" w:eastAsia="Calibri" w:hAnsi="Times New Roman" w:cs="Times New Roman"/>
          <w:color w:val="000000" w:themeColor="text1"/>
          <w:spacing w:val="2"/>
          <w:sz w:val="28"/>
          <w:szCs w:val="28"/>
        </w:rPr>
        <w:t>концерт</w:t>
      </w:r>
      <w:r>
        <w:rPr>
          <w:rFonts w:ascii="Times New Roman" w:eastAsia="Calibri" w:hAnsi="Times New Roman" w:cs="Times New Roman"/>
          <w:color w:val="000000" w:themeColor="text1"/>
          <w:spacing w:val="2"/>
          <w:sz w:val="28"/>
          <w:szCs w:val="28"/>
        </w:rPr>
        <w:t xml:space="preserve">ы. </w:t>
      </w:r>
      <w:r w:rsidRPr="00791428">
        <w:rPr>
          <w:rFonts w:ascii="Times New Roman" w:eastAsia="Calibri" w:hAnsi="Times New Roman" w:cs="Times New Roman"/>
          <w:color w:val="000000" w:themeColor="text1"/>
          <w:spacing w:val="2"/>
          <w:sz w:val="28"/>
          <w:szCs w:val="28"/>
        </w:rPr>
        <w:t>На празднике не бывает пассивных зрителей: каждый из присутствующих вовлечен в песню, танец, игру.</w:t>
      </w:r>
      <w:r>
        <w:rPr>
          <w:rFonts w:ascii="Times New Roman" w:eastAsia="Calibri" w:hAnsi="Times New Roman" w:cs="Times New Roman"/>
          <w:color w:val="000000" w:themeColor="text1"/>
          <w:spacing w:val="2"/>
          <w:sz w:val="28"/>
          <w:szCs w:val="28"/>
        </w:rPr>
        <w:t xml:space="preserve"> Именно они раскрывают у детей нравственные качества как доброта, товарищество, отзывчивость, дружеское межличностное и толерантное отношение друг к другу.</w:t>
      </w:r>
      <w:r w:rsidR="00BD7D98">
        <w:rPr>
          <w:rFonts w:ascii="Times New Roman" w:eastAsia="Calibri" w:hAnsi="Times New Roman" w:cs="Times New Roman"/>
          <w:color w:val="000000" w:themeColor="text1"/>
          <w:spacing w:val="2"/>
          <w:sz w:val="28"/>
          <w:szCs w:val="28"/>
        </w:rPr>
        <w:t xml:space="preserve"> </w:t>
      </w:r>
      <w:r w:rsidRPr="00602C52">
        <w:rPr>
          <w:rFonts w:ascii="Times New Roman" w:eastAsia="Calibri" w:hAnsi="Times New Roman" w:cs="Times New Roman"/>
          <w:b/>
          <w:color w:val="000000" w:themeColor="text1"/>
          <w:spacing w:val="2"/>
          <w:sz w:val="28"/>
          <w:szCs w:val="28"/>
        </w:rPr>
        <w:t>Приложение</w:t>
      </w:r>
      <w:r w:rsidRPr="00771461">
        <w:rPr>
          <w:rFonts w:ascii="Times New Roman" w:eastAsia="Calibri" w:hAnsi="Times New Roman" w:cs="Times New Roman"/>
          <w:b/>
          <w:color w:val="000000" w:themeColor="text1"/>
          <w:spacing w:val="2"/>
          <w:sz w:val="28"/>
          <w:szCs w:val="28"/>
        </w:rPr>
        <w:t>5</w:t>
      </w:r>
    </w:p>
    <w:p w:rsidR="00C501EA" w:rsidRPr="00791428"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sidRPr="00791428">
        <w:rPr>
          <w:rFonts w:ascii="Times New Roman" w:eastAsia="Calibri" w:hAnsi="Times New Roman" w:cs="Times New Roman"/>
          <w:color w:val="000000" w:themeColor="text1"/>
          <w:spacing w:val="2"/>
          <w:sz w:val="28"/>
          <w:szCs w:val="28"/>
        </w:rPr>
        <w:t>Русские календарные праздники богаты интересными</w:t>
      </w:r>
      <w:r w:rsidR="00BD7D98">
        <w:rPr>
          <w:rFonts w:ascii="Times New Roman" w:eastAsia="Calibri" w:hAnsi="Times New Roman" w:cs="Times New Roman"/>
          <w:color w:val="000000" w:themeColor="text1"/>
          <w:spacing w:val="2"/>
          <w:sz w:val="28"/>
          <w:szCs w:val="28"/>
        </w:rPr>
        <w:t xml:space="preserve"> </w:t>
      </w:r>
      <w:r w:rsidRPr="00791428">
        <w:rPr>
          <w:rFonts w:ascii="Times New Roman" w:eastAsia="Calibri" w:hAnsi="Times New Roman" w:cs="Times New Roman"/>
          <w:color w:val="000000" w:themeColor="text1"/>
          <w:spacing w:val="2"/>
          <w:sz w:val="28"/>
          <w:szCs w:val="28"/>
        </w:rPr>
        <w:t>традициями, песнями, играми, шутками, кулинарными предпочтениями. Для каждого времени года существуют свои неповторимые, уникальные обряды. Охватить на занятиях все праздники русского календарно-обрядового цикла невозможно. Можно выделить три фольклорных блока: песенный репертуар осенних</w:t>
      </w:r>
      <w:r>
        <w:rPr>
          <w:rFonts w:ascii="Times New Roman" w:eastAsia="Calibri" w:hAnsi="Times New Roman" w:cs="Times New Roman"/>
          <w:color w:val="000000" w:themeColor="text1"/>
          <w:spacing w:val="2"/>
          <w:sz w:val="28"/>
          <w:szCs w:val="28"/>
        </w:rPr>
        <w:t>, зимних и весенних календарно-</w:t>
      </w:r>
      <w:r w:rsidRPr="00791428">
        <w:rPr>
          <w:rFonts w:ascii="Times New Roman" w:eastAsia="Calibri" w:hAnsi="Times New Roman" w:cs="Times New Roman"/>
          <w:color w:val="000000" w:themeColor="text1"/>
          <w:spacing w:val="2"/>
          <w:sz w:val="28"/>
          <w:szCs w:val="28"/>
        </w:rPr>
        <w:t xml:space="preserve">обрядовых песен. </w:t>
      </w:r>
    </w:p>
    <w:p w:rsidR="00C501EA" w:rsidRPr="008B50FB"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 xml:space="preserve">Осенний блок - </w:t>
      </w:r>
      <w:r w:rsidRPr="008B50FB">
        <w:rPr>
          <w:rFonts w:ascii="Times New Roman" w:eastAsia="Calibri" w:hAnsi="Times New Roman" w:cs="Times New Roman"/>
          <w:color w:val="000000" w:themeColor="text1"/>
          <w:spacing w:val="2"/>
          <w:sz w:val="28"/>
          <w:szCs w:val="28"/>
        </w:rPr>
        <w:t>это начало знакомства детей  с календарно-обрядовыми традициями. Главный ви</w:t>
      </w:r>
      <w:r>
        <w:rPr>
          <w:rFonts w:ascii="Times New Roman" w:eastAsia="Calibri" w:hAnsi="Times New Roman" w:cs="Times New Roman"/>
          <w:color w:val="000000" w:themeColor="text1"/>
          <w:spacing w:val="2"/>
          <w:sz w:val="28"/>
          <w:szCs w:val="28"/>
        </w:rPr>
        <w:t xml:space="preserve">д деятельности в этом возрасте - </w:t>
      </w:r>
      <w:r w:rsidRPr="008B50FB">
        <w:rPr>
          <w:rFonts w:ascii="Times New Roman" w:eastAsia="Calibri" w:hAnsi="Times New Roman" w:cs="Times New Roman"/>
          <w:color w:val="000000" w:themeColor="text1"/>
          <w:spacing w:val="2"/>
          <w:sz w:val="28"/>
          <w:szCs w:val="28"/>
        </w:rPr>
        <w:t>игра. Поэтому на занятиях знакомство с осенними праздниками происходит через игровые элементы. В играх и песнях ребята будят Дрему, собирают урожай, жалеют</w:t>
      </w:r>
      <w:r w:rsidR="00BD7D98">
        <w:rPr>
          <w:rFonts w:ascii="Times New Roman" w:eastAsia="Calibri" w:hAnsi="Times New Roman" w:cs="Times New Roman"/>
          <w:color w:val="000000" w:themeColor="text1"/>
          <w:spacing w:val="2"/>
          <w:sz w:val="28"/>
          <w:szCs w:val="28"/>
        </w:rPr>
        <w:t xml:space="preserve"> </w:t>
      </w:r>
      <w:r w:rsidRPr="008B50FB">
        <w:rPr>
          <w:rFonts w:ascii="Times New Roman" w:eastAsia="Calibri" w:hAnsi="Times New Roman" w:cs="Times New Roman"/>
          <w:color w:val="000000" w:themeColor="text1"/>
          <w:spacing w:val="2"/>
          <w:sz w:val="28"/>
          <w:szCs w:val="28"/>
        </w:rPr>
        <w:t>комарочка, приглашают на танец Пугало,  водят веселые хороводы «На зеленом на лугу» и «Черный ворон». Праздник</w:t>
      </w:r>
      <w:r>
        <w:rPr>
          <w:rFonts w:ascii="Times New Roman" w:eastAsia="Calibri" w:hAnsi="Times New Roman" w:cs="Times New Roman"/>
          <w:color w:val="000000" w:themeColor="text1"/>
          <w:spacing w:val="2"/>
          <w:sz w:val="28"/>
          <w:szCs w:val="28"/>
        </w:rPr>
        <w:t>и «Кладовая для Осени</w:t>
      </w:r>
      <w:r w:rsidRPr="008B50FB">
        <w:rPr>
          <w:rFonts w:ascii="Times New Roman" w:eastAsia="Calibri" w:hAnsi="Times New Roman" w:cs="Times New Roman"/>
          <w:color w:val="000000" w:themeColor="text1"/>
          <w:spacing w:val="2"/>
          <w:sz w:val="28"/>
          <w:szCs w:val="28"/>
        </w:rPr>
        <w:t>»</w:t>
      </w:r>
      <w:r>
        <w:rPr>
          <w:rFonts w:ascii="Times New Roman" w:eastAsia="Calibri" w:hAnsi="Times New Roman" w:cs="Times New Roman"/>
          <w:color w:val="000000" w:themeColor="text1"/>
          <w:spacing w:val="2"/>
          <w:sz w:val="28"/>
          <w:szCs w:val="28"/>
        </w:rPr>
        <w:t xml:space="preserve"> и «Осенние посиделки», которые проводя</w:t>
      </w:r>
      <w:r w:rsidRPr="008B50FB">
        <w:rPr>
          <w:rFonts w:ascii="Times New Roman" w:eastAsia="Calibri" w:hAnsi="Times New Roman" w:cs="Times New Roman"/>
          <w:color w:val="000000" w:themeColor="text1"/>
          <w:spacing w:val="2"/>
          <w:sz w:val="28"/>
          <w:szCs w:val="28"/>
        </w:rPr>
        <w:t xml:space="preserve">тся в ноябре, обобщает знания и навыки детей, вводит их в мир осенних трудовых забот и хлопот, вызывает </w:t>
      </w:r>
      <w:r>
        <w:rPr>
          <w:rFonts w:ascii="Times New Roman" w:eastAsia="Calibri" w:hAnsi="Times New Roman" w:cs="Times New Roman"/>
          <w:color w:val="000000" w:themeColor="text1"/>
          <w:spacing w:val="2"/>
          <w:sz w:val="28"/>
          <w:szCs w:val="28"/>
        </w:rPr>
        <w:t>положительное отношение к разным видам труда</w:t>
      </w:r>
      <w:r w:rsidRPr="008B50FB">
        <w:rPr>
          <w:rFonts w:ascii="Times New Roman" w:eastAsia="Calibri" w:hAnsi="Times New Roman" w:cs="Times New Roman"/>
          <w:color w:val="000000" w:themeColor="text1"/>
          <w:spacing w:val="2"/>
          <w:sz w:val="28"/>
          <w:szCs w:val="28"/>
        </w:rPr>
        <w:t>.</w:t>
      </w:r>
      <w:r w:rsidR="009F56EF">
        <w:rPr>
          <w:rFonts w:ascii="Times New Roman" w:eastAsia="Calibri" w:hAnsi="Times New Roman" w:cs="Times New Roman"/>
          <w:color w:val="000000" w:themeColor="text1"/>
          <w:spacing w:val="2"/>
          <w:sz w:val="28"/>
          <w:szCs w:val="28"/>
        </w:rPr>
        <w:t xml:space="preserve"> </w:t>
      </w:r>
      <w:r w:rsidRPr="00545631">
        <w:rPr>
          <w:rFonts w:ascii="Times New Roman" w:eastAsia="Calibri" w:hAnsi="Times New Roman" w:cs="Times New Roman"/>
          <w:b/>
          <w:color w:val="000000" w:themeColor="text1"/>
          <w:spacing w:val="2"/>
          <w:sz w:val="28"/>
          <w:szCs w:val="28"/>
        </w:rPr>
        <w:t xml:space="preserve">Приложение </w:t>
      </w:r>
      <w:r>
        <w:rPr>
          <w:rFonts w:ascii="Times New Roman" w:eastAsia="Calibri" w:hAnsi="Times New Roman" w:cs="Times New Roman"/>
          <w:b/>
          <w:color w:val="000000" w:themeColor="text1"/>
          <w:spacing w:val="2"/>
          <w:sz w:val="28"/>
          <w:szCs w:val="28"/>
        </w:rPr>
        <w:t>6</w:t>
      </w:r>
    </w:p>
    <w:p w:rsidR="00C501EA" w:rsidRPr="008A4A06"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sidRPr="008B50FB">
        <w:rPr>
          <w:rFonts w:ascii="Times New Roman" w:eastAsia="Calibri" w:hAnsi="Times New Roman" w:cs="Times New Roman"/>
          <w:color w:val="000000" w:themeColor="text1"/>
          <w:spacing w:val="2"/>
          <w:sz w:val="28"/>
          <w:szCs w:val="28"/>
        </w:rPr>
        <w:lastRenderedPageBreak/>
        <w:t>Знакомство с зимними песнями</w:t>
      </w:r>
      <w:r w:rsidR="009F56EF">
        <w:rPr>
          <w:rFonts w:ascii="Times New Roman" w:eastAsia="Calibri" w:hAnsi="Times New Roman" w:cs="Times New Roman"/>
          <w:color w:val="000000" w:themeColor="text1"/>
          <w:spacing w:val="2"/>
          <w:sz w:val="28"/>
          <w:szCs w:val="28"/>
        </w:rPr>
        <w:t xml:space="preserve"> </w:t>
      </w:r>
      <w:r w:rsidRPr="008B50FB">
        <w:rPr>
          <w:rFonts w:ascii="Times New Roman" w:eastAsia="Calibri" w:hAnsi="Times New Roman" w:cs="Times New Roman"/>
          <w:color w:val="000000" w:themeColor="text1"/>
          <w:spacing w:val="2"/>
          <w:sz w:val="28"/>
          <w:szCs w:val="28"/>
        </w:rPr>
        <w:t xml:space="preserve">происходит на песенном материале </w:t>
      </w:r>
      <w:proofErr w:type="gramStart"/>
      <w:r w:rsidRPr="008B50FB">
        <w:rPr>
          <w:rFonts w:ascii="Times New Roman" w:eastAsia="Calibri" w:hAnsi="Times New Roman" w:cs="Times New Roman"/>
          <w:color w:val="000000" w:themeColor="text1"/>
          <w:spacing w:val="2"/>
          <w:sz w:val="28"/>
          <w:szCs w:val="28"/>
        </w:rPr>
        <w:t>рождественского</w:t>
      </w:r>
      <w:proofErr w:type="gramEnd"/>
      <w:r w:rsidR="009F56EF">
        <w:rPr>
          <w:rFonts w:ascii="Times New Roman" w:eastAsia="Calibri" w:hAnsi="Times New Roman" w:cs="Times New Roman"/>
          <w:color w:val="000000" w:themeColor="text1"/>
          <w:spacing w:val="2"/>
          <w:sz w:val="28"/>
          <w:szCs w:val="28"/>
        </w:rPr>
        <w:t xml:space="preserve"> </w:t>
      </w:r>
      <w:r w:rsidRPr="008B50FB">
        <w:rPr>
          <w:rFonts w:ascii="Times New Roman" w:eastAsia="Calibri" w:hAnsi="Times New Roman" w:cs="Times New Roman"/>
          <w:color w:val="000000" w:themeColor="text1"/>
          <w:spacing w:val="2"/>
          <w:sz w:val="28"/>
          <w:szCs w:val="28"/>
        </w:rPr>
        <w:t>колядования. Большое внимание на занятиях уделяется самому празднику Рождества, истории его появления, его роли в жизни христиан, его обрядам и традициям, обязательным атрибутам, таким как рождественская звезда и вертеп (деревянный ящик с фигурками Младенца Иисуса, Девы Марии, Иосифа, волхвов, пастухов, ангелов). Активно участвуют в обряде колядования вместе с детьми и их родители, разучивают песни «Колядка-коляда», «Авсень</w:t>
      </w:r>
      <w:r w:rsidR="00163DCB">
        <w:rPr>
          <w:rFonts w:ascii="Times New Roman" w:eastAsia="Calibri" w:hAnsi="Times New Roman" w:cs="Times New Roman"/>
          <w:color w:val="000000" w:themeColor="text1"/>
          <w:spacing w:val="2"/>
          <w:sz w:val="28"/>
          <w:szCs w:val="28"/>
        </w:rPr>
        <w:t xml:space="preserve"> </w:t>
      </w:r>
      <w:r w:rsidRPr="008B50FB">
        <w:rPr>
          <w:rFonts w:ascii="Times New Roman" w:eastAsia="Calibri" w:hAnsi="Times New Roman" w:cs="Times New Roman"/>
          <w:color w:val="000000" w:themeColor="text1"/>
          <w:spacing w:val="2"/>
          <w:sz w:val="28"/>
          <w:szCs w:val="28"/>
        </w:rPr>
        <w:t>коляда»,</w:t>
      </w:r>
      <w:r w:rsidR="00BD7D98">
        <w:rPr>
          <w:rFonts w:ascii="Times New Roman" w:eastAsia="Calibri" w:hAnsi="Times New Roman" w:cs="Times New Roman"/>
          <w:color w:val="000000" w:themeColor="text1"/>
          <w:spacing w:val="2"/>
          <w:sz w:val="28"/>
          <w:szCs w:val="28"/>
        </w:rPr>
        <w:t xml:space="preserve"> </w:t>
      </w:r>
      <w:r w:rsidRPr="008B50FB">
        <w:rPr>
          <w:rFonts w:ascii="Times New Roman" w:eastAsia="Calibri" w:hAnsi="Times New Roman" w:cs="Times New Roman"/>
          <w:color w:val="000000" w:themeColor="text1"/>
          <w:spacing w:val="2"/>
          <w:sz w:val="28"/>
          <w:szCs w:val="28"/>
        </w:rPr>
        <w:t xml:space="preserve">«Ай, спасибо хозяюшке», играют на музыкальных инструментах. Все участники таких праздников </w:t>
      </w:r>
      <w:r>
        <w:rPr>
          <w:rFonts w:ascii="Times New Roman" w:eastAsia="Calibri" w:hAnsi="Times New Roman" w:cs="Times New Roman"/>
          <w:color w:val="000000" w:themeColor="text1"/>
          <w:spacing w:val="2"/>
          <w:sz w:val="28"/>
          <w:szCs w:val="28"/>
        </w:rPr>
        <w:t>выстраивают взаимоотношения между взрослыми и детьми, взаимопонимание, уважение к старшим, культуре общения  на основе народных традиций.</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sidRPr="008A4A06">
        <w:rPr>
          <w:rFonts w:ascii="Times New Roman" w:eastAsia="Calibri" w:hAnsi="Times New Roman" w:cs="Times New Roman"/>
          <w:color w:val="000000" w:themeColor="text1"/>
          <w:spacing w:val="2"/>
          <w:sz w:val="28"/>
          <w:szCs w:val="28"/>
        </w:rPr>
        <w:t xml:space="preserve">Весенний блок. На занятиях дети знакомятся и разучивают весенние аутентичные заклички («А уж ясно солнышко», «Весна, Весна красная», «Нам зиму провожать»), веснянки («Чувиль, жаворонушки», «Летели две птички», «Ой, кулики, жаворонушки»), весенние игры («Солнышко», «Кри, кри, тетерка»), которые раскрывают суть верований древних славян: чтобы наступило тепло, надо помогать солнышку </w:t>
      </w:r>
      <w:proofErr w:type="gramStart"/>
      <w:r w:rsidRPr="008A4A06">
        <w:rPr>
          <w:rFonts w:ascii="Times New Roman" w:eastAsia="Calibri" w:hAnsi="Times New Roman" w:cs="Times New Roman"/>
          <w:color w:val="000000" w:themeColor="text1"/>
          <w:spacing w:val="2"/>
          <w:sz w:val="28"/>
          <w:szCs w:val="28"/>
        </w:rPr>
        <w:t>–з</w:t>
      </w:r>
      <w:proofErr w:type="gramEnd"/>
      <w:r w:rsidRPr="008A4A06">
        <w:rPr>
          <w:rFonts w:ascii="Times New Roman" w:eastAsia="Calibri" w:hAnsi="Times New Roman" w:cs="Times New Roman"/>
          <w:color w:val="000000" w:themeColor="text1"/>
          <w:spacing w:val="2"/>
          <w:sz w:val="28"/>
          <w:szCs w:val="28"/>
        </w:rPr>
        <w:t xml:space="preserve">акликать, то есть приглашать весну, </w:t>
      </w:r>
      <w:r>
        <w:rPr>
          <w:rFonts w:ascii="Times New Roman" w:eastAsia="Calibri" w:hAnsi="Times New Roman" w:cs="Times New Roman"/>
          <w:color w:val="000000" w:themeColor="text1"/>
          <w:spacing w:val="2"/>
          <w:sz w:val="28"/>
          <w:szCs w:val="28"/>
        </w:rPr>
        <w:t>дети учатся сопереживать неудачам и радоваться успехам других</w:t>
      </w:r>
      <w:r w:rsidRPr="008A4A06">
        <w:rPr>
          <w:rFonts w:ascii="Times New Roman" w:eastAsia="Calibri" w:hAnsi="Times New Roman" w:cs="Times New Roman"/>
          <w:color w:val="000000" w:themeColor="text1"/>
          <w:spacing w:val="2"/>
          <w:sz w:val="28"/>
          <w:szCs w:val="28"/>
        </w:rPr>
        <w:t>.</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Праздник является итогом работы. Здесь дети демонстрируют то, чему научились, что нового узнали. К празднику готовятся театрализованные постановки, приглашаются родители, которые становятся не просто наблюдателями, а непосредственными участниками праздника. Вместе с детьми они водят хороводы, играют на народных инструментах, делают костюмы. Такая форма работы с воспитанниками</w:t>
      </w:r>
      <w:r w:rsidR="00163DCB">
        <w:rPr>
          <w:rFonts w:ascii="Times New Roman" w:eastAsia="Calibri" w:hAnsi="Times New Roman" w:cs="Times New Roman"/>
          <w:color w:val="000000" w:themeColor="text1"/>
          <w:spacing w:val="2"/>
          <w:sz w:val="28"/>
          <w:szCs w:val="28"/>
        </w:rPr>
        <w:t xml:space="preserve"> старшего дошкольного возраста</w:t>
      </w:r>
      <w:r>
        <w:rPr>
          <w:rFonts w:ascii="Times New Roman" w:eastAsia="Calibri" w:hAnsi="Times New Roman" w:cs="Times New Roman"/>
          <w:color w:val="000000" w:themeColor="text1"/>
          <w:spacing w:val="2"/>
          <w:sz w:val="28"/>
          <w:szCs w:val="28"/>
        </w:rPr>
        <w:t xml:space="preserve"> способствует формированию у них чувства терпимости, уважения, доброты и толерантного отношения  к другим людям.</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Есть праздники не только традиционно народные, но и социальные, которые стали традиционными: «День пожилого человека», «День защитника Отечества», «Международный женский день», «День защиты детей».</w:t>
      </w:r>
    </w:p>
    <w:p w:rsidR="00C501EA" w:rsidRPr="008A4A06"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Например, День защиты Отечества – эта традиция выражает наше уважение к героям страны, к защитникам нашей родины. Этот праздник формирует такие качества, как смелость, мужество, силу воли, дружеские отношения, чувство взаимопомощи.</w:t>
      </w:r>
    </w:p>
    <w:p w:rsidR="00C501EA" w:rsidRPr="005A69A7"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sidRPr="005A69A7">
        <w:rPr>
          <w:rFonts w:ascii="Times New Roman" w:eastAsia="Calibri" w:hAnsi="Times New Roman" w:cs="Times New Roman"/>
          <w:color w:val="000000" w:themeColor="text1"/>
          <w:spacing w:val="2"/>
          <w:sz w:val="28"/>
          <w:szCs w:val="28"/>
        </w:rPr>
        <w:t xml:space="preserve">Работа по воспитанию у детей толерантности предполагает тесное сотрудничество педагогов детского сада и родителей.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 </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lastRenderedPageBreak/>
        <w:t xml:space="preserve">При взаимодействии с родителями </w:t>
      </w:r>
      <w:r w:rsidRPr="005A69A7">
        <w:rPr>
          <w:rFonts w:ascii="Times New Roman" w:eastAsia="Calibri" w:hAnsi="Times New Roman" w:cs="Times New Roman"/>
          <w:color w:val="000000" w:themeColor="text1"/>
          <w:spacing w:val="2"/>
          <w:sz w:val="28"/>
          <w:szCs w:val="28"/>
        </w:rPr>
        <w:t xml:space="preserve"> использовали</w:t>
      </w:r>
      <w:r>
        <w:rPr>
          <w:rFonts w:ascii="Times New Roman" w:eastAsia="Calibri" w:hAnsi="Times New Roman" w:cs="Times New Roman"/>
          <w:color w:val="000000" w:themeColor="text1"/>
          <w:spacing w:val="2"/>
          <w:sz w:val="28"/>
          <w:szCs w:val="28"/>
        </w:rPr>
        <w:t>сь</w:t>
      </w:r>
      <w:r w:rsidRPr="005A69A7">
        <w:rPr>
          <w:rFonts w:ascii="Times New Roman" w:eastAsia="Calibri" w:hAnsi="Times New Roman" w:cs="Times New Roman"/>
          <w:color w:val="000000" w:themeColor="text1"/>
          <w:spacing w:val="2"/>
          <w:sz w:val="28"/>
          <w:szCs w:val="28"/>
        </w:rPr>
        <w:t xml:space="preserve"> разнообразные фор</w:t>
      </w:r>
      <w:r>
        <w:rPr>
          <w:rFonts w:ascii="Times New Roman" w:eastAsia="Calibri" w:hAnsi="Times New Roman" w:cs="Times New Roman"/>
          <w:color w:val="000000" w:themeColor="text1"/>
          <w:spacing w:val="2"/>
          <w:sz w:val="28"/>
          <w:szCs w:val="28"/>
        </w:rPr>
        <w:t>мы работы: круглые столы</w:t>
      </w:r>
      <w:r w:rsidRPr="005A69A7">
        <w:rPr>
          <w:rFonts w:ascii="Times New Roman" w:eastAsia="Calibri" w:hAnsi="Times New Roman" w:cs="Times New Roman"/>
          <w:color w:val="000000" w:themeColor="text1"/>
          <w:spacing w:val="2"/>
          <w:sz w:val="28"/>
          <w:szCs w:val="28"/>
        </w:rPr>
        <w:t>, выст</w:t>
      </w:r>
      <w:r>
        <w:rPr>
          <w:rFonts w:ascii="Times New Roman" w:eastAsia="Calibri" w:hAnsi="Times New Roman" w:cs="Times New Roman"/>
          <w:color w:val="000000" w:themeColor="text1"/>
          <w:spacing w:val="2"/>
          <w:sz w:val="28"/>
          <w:szCs w:val="28"/>
        </w:rPr>
        <w:t xml:space="preserve">авки прикладного искусства, </w:t>
      </w:r>
      <w:r w:rsidRPr="005A69A7">
        <w:rPr>
          <w:rFonts w:ascii="Times New Roman" w:eastAsia="Calibri" w:hAnsi="Times New Roman" w:cs="Times New Roman"/>
          <w:color w:val="000000" w:themeColor="text1"/>
          <w:spacing w:val="2"/>
          <w:sz w:val="28"/>
          <w:szCs w:val="28"/>
        </w:rPr>
        <w:t>совместные праздники, экскурсии, развлечения, консультации, индивидуальные беседы с родителями. Такая согласованность в работе детского сада и семьи является важнейшим условием полноценного воспитания ребёнка, формирования у него нравственных форм поведения, правовой культуры.</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1. Совместные праздники, посиделки – «Зимние посиделки», «Рождественские святки», «Широкая масленица», «Праздник народных игр».</w:t>
      </w:r>
      <w:r w:rsidR="009F56EF">
        <w:rPr>
          <w:rFonts w:ascii="Times New Roman" w:eastAsia="Calibri" w:hAnsi="Times New Roman" w:cs="Times New Roman"/>
          <w:color w:val="000000" w:themeColor="text1"/>
          <w:spacing w:val="2"/>
          <w:sz w:val="28"/>
          <w:szCs w:val="28"/>
        </w:rPr>
        <w:t xml:space="preserve"> </w:t>
      </w:r>
      <w:r w:rsidRPr="00545631">
        <w:rPr>
          <w:rFonts w:ascii="Times New Roman" w:eastAsia="Calibri" w:hAnsi="Times New Roman" w:cs="Times New Roman"/>
          <w:b/>
          <w:color w:val="000000" w:themeColor="text1"/>
          <w:spacing w:val="2"/>
          <w:sz w:val="28"/>
          <w:szCs w:val="28"/>
        </w:rPr>
        <w:t xml:space="preserve">Приложение </w:t>
      </w:r>
      <w:r>
        <w:rPr>
          <w:rFonts w:ascii="Times New Roman" w:eastAsia="Calibri" w:hAnsi="Times New Roman" w:cs="Times New Roman"/>
          <w:b/>
          <w:color w:val="000000" w:themeColor="text1"/>
          <w:spacing w:val="2"/>
          <w:sz w:val="28"/>
          <w:szCs w:val="28"/>
        </w:rPr>
        <w:t>7</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2. Проведение совместных выставок сотворчества с детьми «Семейный калейдоскоп», «Хоровод дружбы народов».</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3. Папки передвижки, фотовыставки – «Приметы народного календаря», «Традиции русских праздников» и т.д.</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4. Консультации для родителей: «Черты толерантной личности», «</w:t>
      </w:r>
      <w:r w:rsidRPr="00545631">
        <w:rPr>
          <w:rFonts w:ascii="Times New Roman" w:eastAsia="Calibri" w:hAnsi="Times New Roman" w:cs="Times New Roman"/>
          <w:color w:val="000000" w:themeColor="text1"/>
          <w:spacing w:val="2"/>
          <w:sz w:val="28"/>
          <w:szCs w:val="28"/>
        </w:rPr>
        <w:t>Как</w:t>
      </w:r>
      <w:r>
        <w:rPr>
          <w:rFonts w:ascii="Times New Roman" w:eastAsia="Calibri" w:hAnsi="Times New Roman" w:cs="Times New Roman"/>
          <w:color w:val="000000" w:themeColor="text1"/>
          <w:spacing w:val="2"/>
          <w:sz w:val="28"/>
          <w:szCs w:val="28"/>
        </w:rPr>
        <w:t xml:space="preserve"> воспитать толерантного ребенка» и др. </w:t>
      </w:r>
      <w:r w:rsidRPr="00D00A1D">
        <w:rPr>
          <w:rFonts w:ascii="Times New Roman" w:eastAsia="Calibri" w:hAnsi="Times New Roman" w:cs="Times New Roman"/>
          <w:b/>
          <w:color w:val="000000" w:themeColor="text1"/>
          <w:spacing w:val="2"/>
          <w:sz w:val="28"/>
          <w:szCs w:val="28"/>
        </w:rPr>
        <w:t xml:space="preserve">Приложение </w:t>
      </w:r>
      <w:r>
        <w:rPr>
          <w:rFonts w:ascii="Times New Roman" w:eastAsia="Calibri" w:hAnsi="Times New Roman" w:cs="Times New Roman"/>
          <w:b/>
          <w:color w:val="000000" w:themeColor="text1"/>
          <w:spacing w:val="2"/>
          <w:sz w:val="28"/>
          <w:szCs w:val="28"/>
        </w:rPr>
        <w:t>8</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proofErr w:type="gramStart"/>
      <w:r>
        <w:rPr>
          <w:rFonts w:ascii="Times New Roman" w:eastAsia="Calibri" w:hAnsi="Times New Roman" w:cs="Times New Roman"/>
          <w:color w:val="000000" w:themeColor="text1"/>
          <w:spacing w:val="2"/>
          <w:sz w:val="28"/>
          <w:szCs w:val="28"/>
        </w:rPr>
        <w:t>В рамках работы по толерантному воспитанию дошкольников с социальными учреждениями поселка ежегодно разрабатывается план мероприятий по осуществлению совместной деятельности, экскурсии в библиотеку и в храм, дом культуры п. Разумное, встречи с ветеранами войны, день открытых дверей в музыкальной школе, музыкальные вечера, совместное проведение мероприятий для детей и родителей, участие детей и сотрудников детского сада в работе творческих объединений, оформление стенгазет</w:t>
      </w:r>
      <w:proofErr w:type="gramEnd"/>
      <w:r>
        <w:rPr>
          <w:rFonts w:ascii="Times New Roman" w:eastAsia="Calibri" w:hAnsi="Times New Roman" w:cs="Times New Roman"/>
          <w:color w:val="000000" w:themeColor="text1"/>
          <w:spacing w:val="2"/>
          <w:sz w:val="28"/>
          <w:szCs w:val="28"/>
        </w:rPr>
        <w:t xml:space="preserve"> для родителей, выставки народного творчества. </w:t>
      </w:r>
      <w:r w:rsidRPr="00D00A1D">
        <w:rPr>
          <w:rFonts w:ascii="Times New Roman" w:eastAsia="Calibri" w:hAnsi="Times New Roman" w:cs="Times New Roman"/>
          <w:b/>
          <w:color w:val="000000" w:themeColor="text1"/>
          <w:spacing w:val="2"/>
          <w:sz w:val="28"/>
          <w:szCs w:val="28"/>
        </w:rPr>
        <w:t xml:space="preserve">Приложение </w:t>
      </w:r>
      <w:r>
        <w:rPr>
          <w:rFonts w:ascii="Times New Roman" w:eastAsia="Calibri" w:hAnsi="Times New Roman" w:cs="Times New Roman"/>
          <w:b/>
          <w:color w:val="000000" w:themeColor="text1"/>
          <w:spacing w:val="2"/>
          <w:sz w:val="28"/>
          <w:szCs w:val="28"/>
        </w:rPr>
        <w:t>9</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Воспитанники под руководством педагога принимают участие в поселковых праздниках, таких как «День матери», «Масленица», «День пожилого человека», «Разуменская звезда», «День поселка», Конкурс стихов, выставка народных поделок. Данная форма сотрудничества способствует личностному, духовно-нравственному становлению и развитию воспитанников, так же способствует их социализации.</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Таким образом, взаимодействие с разными социальными институтами  способствует формированию личности дошкольника с высокими нравственными, морально-психическими и этическими качествами, воспитывает уважение к окружающим людям, знакомит с социальными ролями и ценностями.</w:t>
      </w:r>
    </w:p>
    <w:p w:rsidR="00C501EA" w:rsidRDefault="00C501EA" w:rsidP="00C501EA">
      <w:pPr>
        <w:shd w:val="clear" w:color="auto" w:fill="FFFFFF"/>
        <w:tabs>
          <w:tab w:val="left" w:pos="0"/>
        </w:tabs>
        <w:spacing w:after="0" w:line="240" w:lineRule="auto"/>
        <w:ind w:right="153" w:firstLine="567"/>
        <w:jc w:val="both"/>
        <w:rPr>
          <w:rFonts w:ascii="Times New Roman" w:eastAsia="Calibri" w:hAnsi="Times New Roman" w:cs="Times New Roman"/>
          <w:color w:val="000000" w:themeColor="text1"/>
          <w:spacing w:val="2"/>
          <w:sz w:val="28"/>
          <w:szCs w:val="28"/>
        </w:rPr>
      </w:pPr>
      <w:r>
        <w:rPr>
          <w:rFonts w:ascii="Times New Roman" w:eastAsia="Calibri" w:hAnsi="Times New Roman" w:cs="Times New Roman"/>
          <w:color w:val="000000" w:themeColor="text1"/>
          <w:spacing w:val="2"/>
          <w:sz w:val="28"/>
          <w:szCs w:val="28"/>
        </w:rPr>
        <w:t>Углубленная, обогащенная по содержанию работа по воспитанию межличностной толерантности детей старшего дошкольного возраста на основе приобщения к музыкальному фольклору русского народа, показала положительную динамику в исследуемой проблеме, что подтверждается на последнем этапе нашего исследования.</w:t>
      </w:r>
    </w:p>
    <w:p w:rsidR="00217313" w:rsidRDefault="00217313" w:rsidP="00E75FE7">
      <w:pPr>
        <w:pStyle w:val="a3"/>
        <w:rPr>
          <w:rFonts w:ascii="Times New Roman" w:hAnsi="Times New Roman"/>
          <w:b/>
          <w:sz w:val="28"/>
          <w:szCs w:val="28"/>
        </w:rPr>
      </w:pPr>
    </w:p>
    <w:p w:rsidR="00E75FE7" w:rsidRDefault="00E75FE7" w:rsidP="00E75FE7">
      <w:pPr>
        <w:pStyle w:val="a3"/>
        <w:ind w:firstLine="567"/>
        <w:jc w:val="center"/>
        <w:rPr>
          <w:rFonts w:ascii="Times New Roman" w:hAnsi="Times New Roman"/>
          <w:b/>
          <w:sz w:val="28"/>
          <w:szCs w:val="28"/>
        </w:rPr>
      </w:pPr>
      <w:r>
        <w:rPr>
          <w:rFonts w:ascii="Times New Roman" w:hAnsi="Times New Roman"/>
          <w:b/>
          <w:sz w:val="28"/>
          <w:szCs w:val="28"/>
        </w:rPr>
        <w:t xml:space="preserve">РАЗДЕЛ </w:t>
      </w:r>
      <w:r w:rsidR="000860C2" w:rsidRPr="00460902">
        <w:rPr>
          <w:rFonts w:ascii="Times New Roman" w:hAnsi="Times New Roman"/>
          <w:b/>
          <w:sz w:val="28"/>
          <w:szCs w:val="28"/>
          <w:lang w:val="en-US"/>
        </w:rPr>
        <w:t>III</w:t>
      </w:r>
      <w:r w:rsidR="000860C2" w:rsidRPr="00460902">
        <w:rPr>
          <w:rFonts w:ascii="Times New Roman" w:hAnsi="Times New Roman"/>
          <w:b/>
          <w:sz w:val="28"/>
          <w:szCs w:val="28"/>
        </w:rPr>
        <w:t>.</w:t>
      </w:r>
    </w:p>
    <w:p w:rsidR="005C76E2" w:rsidRDefault="005C76E2" w:rsidP="00E75FE7">
      <w:pPr>
        <w:pStyle w:val="a3"/>
        <w:ind w:firstLine="567"/>
        <w:jc w:val="center"/>
        <w:rPr>
          <w:rFonts w:ascii="Times New Roman" w:hAnsi="Times New Roman"/>
          <w:b/>
          <w:sz w:val="28"/>
          <w:szCs w:val="28"/>
        </w:rPr>
      </w:pPr>
    </w:p>
    <w:p w:rsidR="00A313E3" w:rsidRDefault="000860C2" w:rsidP="00E75FE7">
      <w:pPr>
        <w:pStyle w:val="a3"/>
        <w:ind w:firstLine="567"/>
        <w:jc w:val="center"/>
        <w:rPr>
          <w:rFonts w:ascii="Times New Roman" w:hAnsi="Times New Roman"/>
          <w:b/>
          <w:sz w:val="28"/>
          <w:szCs w:val="28"/>
        </w:rPr>
      </w:pPr>
      <w:r w:rsidRPr="00460902">
        <w:rPr>
          <w:rFonts w:ascii="Times New Roman" w:hAnsi="Times New Roman"/>
          <w:b/>
          <w:sz w:val="28"/>
          <w:szCs w:val="28"/>
        </w:rPr>
        <w:lastRenderedPageBreak/>
        <w:t xml:space="preserve"> </w:t>
      </w:r>
      <w:r w:rsidR="005C76E2" w:rsidRPr="00460902">
        <w:rPr>
          <w:rFonts w:ascii="Times New Roman" w:hAnsi="Times New Roman"/>
          <w:b/>
          <w:sz w:val="28"/>
          <w:szCs w:val="28"/>
        </w:rPr>
        <w:t>РЕЗУЛЬТАТИВНОСТЬ</w:t>
      </w:r>
      <w:r w:rsidR="005C76E2">
        <w:rPr>
          <w:rFonts w:ascii="Times New Roman" w:hAnsi="Times New Roman"/>
          <w:b/>
          <w:sz w:val="28"/>
          <w:szCs w:val="28"/>
        </w:rPr>
        <w:t xml:space="preserve"> ОПЫТА</w:t>
      </w:r>
    </w:p>
    <w:p w:rsidR="005C76E2" w:rsidRPr="00A24AE6" w:rsidRDefault="005C76E2" w:rsidP="00E75FE7">
      <w:pPr>
        <w:pStyle w:val="a3"/>
        <w:ind w:firstLine="567"/>
        <w:jc w:val="center"/>
        <w:rPr>
          <w:rFonts w:ascii="Times New Roman" w:hAnsi="Times New Roman"/>
          <w:b/>
          <w:sz w:val="28"/>
          <w:szCs w:val="28"/>
        </w:rPr>
      </w:pPr>
    </w:p>
    <w:p w:rsidR="005A24D0" w:rsidRDefault="00982FC4" w:rsidP="00A04940">
      <w:pPr>
        <w:tabs>
          <w:tab w:val="left" w:pos="142"/>
        </w:tabs>
        <w:autoSpaceDE w:val="0"/>
        <w:autoSpaceDN w:val="0"/>
        <w:adjustRightInd w:val="0"/>
        <w:spacing w:after="0" w:line="240" w:lineRule="auto"/>
        <w:ind w:firstLine="567"/>
        <w:jc w:val="both"/>
        <w:rPr>
          <w:rFonts w:ascii="Times New Roman" w:hAnsi="Times New Roman" w:cs="Times New Roman"/>
          <w:b/>
          <w:color w:val="000000"/>
          <w:sz w:val="28"/>
          <w:szCs w:val="28"/>
          <w:lang w:eastAsia="en-US"/>
        </w:rPr>
      </w:pPr>
      <w:r w:rsidRPr="00A24AE6">
        <w:rPr>
          <w:rFonts w:ascii="Times New Roman" w:hAnsi="Times New Roman" w:cs="Times New Roman"/>
          <w:color w:val="000000"/>
          <w:sz w:val="28"/>
          <w:szCs w:val="28"/>
          <w:lang w:eastAsia="en-US"/>
        </w:rPr>
        <w:t>С целью выявления результати</w:t>
      </w:r>
      <w:r w:rsidR="001F2E05" w:rsidRPr="00A24AE6">
        <w:rPr>
          <w:rFonts w:ascii="Times New Roman" w:hAnsi="Times New Roman" w:cs="Times New Roman"/>
          <w:color w:val="000000"/>
          <w:sz w:val="28"/>
          <w:szCs w:val="28"/>
          <w:lang w:eastAsia="en-US"/>
        </w:rPr>
        <w:t xml:space="preserve">вности проведенной работы по воспитанию </w:t>
      </w:r>
      <w:r w:rsidR="004E61E7">
        <w:rPr>
          <w:rFonts w:ascii="Times New Roman" w:hAnsi="Times New Roman" w:cs="Times New Roman"/>
          <w:color w:val="000000"/>
          <w:sz w:val="28"/>
          <w:szCs w:val="28"/>
          <w:lang w:eastAsia="en-US"/>
        </w:rPr>
        <w:t xml:space="preserve">основ </w:t>
      </w:r>
      <w:r w:rsidR="005E6946">
        <w:rPr>
          <w:rFonts w:ascii="Times New Roman" w:hAnsi="Times New Roman" w:cs="Times New Roman"/>
          <w:color w:val="000000"/>
          <w:sz w:val="28"/>
          <w:szCs w:val="28"/>
          <w:lang w:eastAsia="en-US"/>
        </w:rPr>
        <w:t xml:space="preserve">межличностной </w:t>
      </w:r>
      <w:r w:rsidR="004E61E7">
        <w:rPr>
          <w:rFonts w:ascii="Times New Roman" w:hAnsi="Times New Roman" w:cs="Times New Roman"/>
          <w:color w:val="000000"/>
          <w:sz w:val="28"/>
          <w:szCs w:val="28"/>
          <w:lang w:eastAsia="en-US"/>
        </w:rPr>
        <w:t>толерантности</w:t>
      </w:r>
      <w:r w:rsidRPr="00A24AE6">
        <w:rPr>
          <w:rFonts w:ascii="Times New Roman" w:hAnsi="Times New Roman" w:cs="Times New Roman"/>
          <w:color w:val="000000"/>
          <w:sz w:val="28"/>
          <w:szCs w:val="28"/>
          <w:lang w:eastAsia="en-US"/>
        </w:rPr>
        <w:t xml:space="preserve"> у </w:t>
      </w:r>
      <w:r w:rsidR="005E6946">
        <w:rPr>
          <w:rFonts w:ascii="Times New Roman" w:hAnsi="Times New Roman" w:cs="Times New Roman"/>
          <w:color w:val="000000"/>
          <w:sz w:val="28"/>
          <w:szCs w:val="28"/>
          <w:lang w:eastAsia="en-US"/>
        </w:rPr>
        <w:t>старших</w:t>
      </w:r>
      <w:r w:rsidRPr="00A24AE6">
        <w:rPr>
          <w:rFonts w:ascii="Times New Roman" w:hAnsi="Times New Roman" w:cs="Times New Roman"/>
          <w:color w:val="000000"/>
          <w:sz w:val="28"/>
          <w:szCs w:val="28"/>
          <w:lang w:eastAsia="en-US"/>
        </w:rPr>
        <w:t xml:space="preserve"> дошкольников </w:t>
      </w:r>
      <w:r w:rsidR="00217313">
        <w:rPr>
          <w:rFonts w:ascii="Times New Roman" w:hAnsi="Times New Roman" w:cs="Times New Roman"/>
          <w:color w:val="000000"/>
          <w:sz w:val="28"/>
          <w:szCs w:val="28"/>
          <w:lang w:eastAsia="en-US"/>
        </w:rPr>
        <w:t xml:space="preserve"> </w:t>
      </w:r>
      <w:r w:rsidRPr="00A24AE6">
        <w:rPr>
          <w:rFonts w:ascii="Times New Roman" w:hAnsi="Times New Roman" w:cs="Times New Roman"/>
          <w:color w:val="000000"/>
          <w:sz w:val="28"/>
          <w:szCs w:val="28"/>
          <w:lang w:eastAsia="en-US"/>
        </w:rPr>
        <w:t xml:space="preserve"> использ</w:t>
      </w:r>
      <w:r w:rsidR="00217313">
        <w:rPr>
          <w:rFonts w:ascii="Times New Roman" w:hAnsi="Times New Roman" w:cs="Times New Roman"/>
          <w:color w:val="000000"/>
          <w:sz w:val="28"/>
          <w:szCs w:val="28"/>
          <w:lang w:eastAsia="en-US"/>
        </w:rPr>
        <w:t>ован комплек</w:t>
      </w:r>
      <w:r w:rsidR="00A86F62">
        <w:rPr>
          <w:rFonts w:ascii="Times New Roman" w:hAnsi="Times New Roman" w:cs="Times New Roman"/>
          <w:color w:val="000000"/>
          <w:sz w:val="28"/>
          <w:szCs w:val="28"/>
          <w:lang w:eastAsia="en-US"/>
        </w:rPr>
        <w:t>с</w:t>
      </w:r>
      <w:r w:rsidR="00AC4A57">
        <w:rPr>
          <w:rFonts w:ascii="Times New Roman" w:hAnsi="Times New Roman" w:cs="Times New Roman"/>
          <w:color w:val="000000"/>
          <w:sz w:val="28"/>
          <w:szCs w:val="28"/>
          <w:lang w:eastAsia="en-US"/>
        </w:rPr>
        <w:t xml:space="preserve"> методик </w:t>
      </w:r>
      <w:r w:rsidR="00482D79">
        <w:rPr>
          <w:rFonts w:ascii="Times New Roman" w:hAnsi="Times New Roman" w:cs="Times New Roman"/>
          <w:color w:val="000000"/>
          <w:sz w:val="28"/>
          <w:szCs w:val="28"/>
          <w:lang w:eastAsia="en-US"/>
        </w:rPr>
        <w:t>«Необитаемый остр</w:t>
      </w:r>
      <w:r w:rsidR="007A4C3A">
        <w:rPr>
          <w:rFonts w:ascii="Times New Roman" w:hAnsi="Times New Roman" w:cs="Times New Roman"/>
          <w:color w:val="000000"/>
          <w:sz w:val="28"/>
          <w:szCs w:val="28"/>
          <w:lang w:eastAsia="en-US"/>
        </w:rPr>
        <w:t>ов»</w:t>
      </w:r>
      <w:r w:rsidR="00A86F62">
        <w:rPr>
          <w:rFonts w:ascii="Times New Roman" w:hAnsi="Times New Roman" w:cs="Times New Roman"/>
          <w:color w:val="000000"/>
          <w:sz w:val="28"/>
          <w:szCs w:val="28"/>
          <w:lang w:eastAsia="en-US"/>
        </w:rPr>
        <w:t xml:space="preserve"> (</w:t>
      </w:r>
      <w:r w:rsidR="00297D1F">
        <w:rPr>
          <w:color w:val="000000"/>
          <w:sz w:val="27"/>
          <w:szCs w:val="27"/>
          <w:shd w:val="clear" w:color="auto" w:fill="FFFFFF"/>
        </w:rPr>
        <w:t>Н.С.</w:t>
      </w:r>
      <w:r w:rsidR="007A4C3A">
        <w:rPr>
          <w:color w:val="000000"/>
          <w:sz w:val="27"/>
          <w:szCs w:val="27"/>
          <w:shd w:val="clear" w:color="auto" w:fill="FFFFFF"/>
        </w:rPr>
        <w:t xml:space="preserve"> </w:t>
      </w:r>
      <w:r w:rsidR="00297D1F">
        <w:rPr>
          <w:color w:val="000000"/>
          <w:sz w:val="27"/>
          <w:szCs w:val="27"/>
          <w:shd w:val="clear" w:color="auto" w:fill="FFFFFF"/>
        </w:rPr>
        <w:t>Пряжникова)</w:t>
      </w:r>
      <w:r w:rsidR="007A4C3A">
        <w:rPr>
          <w:color w:val="000000"/>
          <w:sz w:val="27"/>
          <w:szCs w:val="27"/>
          <w:shd w:val="clear" w:color="auto" w:fill="FFFFFF"/>
        </w:rPr>
        <w:t>,</w:t>
      </w:r>
      <w:r w:rsidR="00A45886">
        <w:rPr>
          <w:color w:val="000000"/>
          <w:sz w:val="27"/>
          <w:szCs w:val="27"/>
          <w:shd w:val="clear" w:color="auto" w:fill="FFFFFF"/>
        </w:rPr>
        <w:t xml:space="preserve"> </w:t>
      </w:r>
      <w:r w:rsidR="00482D79">
        <w:rPr>
          <w:rFonts w:ascii="Times New Roman" w:hAnsi="Times New Roman" w:cs="Times New Roman"/>
          <w:sz w:val="28"/>
          <w:szCs w:val="28"/>
        </w:rPr>
        <w:t>«Помощники»,  «Неоконченные ситуации»</w:t>
      </w:r>
      <w:r w:rsidR="00A86F62">
        <w:rPr>
          <w:rFonts w:ascii="Times New Roman" w:hAnsi="Times New Roman" w:cs="Times New Roman"/>
          <w:sz w:val="28"/>
          <w:szCs w:val="28"/>
        </w:rPr>
        <w:t xml:space="preserve"> (А.М. Щетининой, Л.В. Кирс).</w:t>
      </w:r>
      <w:r w:rsidR="00482D79">
        <w:rPr>
          <w:rFonts w:ascii="Times New Roman" w:hAnsi="Times New Roman" w:cs="Times New Roman"/>
          <w:sz w:val="28"/>
          <w:szCs w:val="28"/>
        </w:rPr>
        <w:t xml:space="preserve"> </w:t>
      </w:r>
      <w:r w:rsidR="006559BD" w:rsidRPr="00790CC8">
        <w:rPr>
          <w:rFonts w:ascii="Times New Roman" w:hAnsi="Times New Roman" w:cs="Times New Roman"/>
          <w:b/>
          <w:color w:val="000000"/>
          <w:sz w:val="28"/>
          <w:szCs w:val="28"/>
          <w:lang w:eastAsia="en-US"/>
        </w:rPr>
        <w:t xml:space="preserve">(Приложение </w:t>
      </w:r>
      <w:r w:rsidR="00790CC8">
        <w:rPr>
          <w:rFonts w:ascii="Times New Roman" w:hAnsi="Times New Roman" w:cs="Times New Roman"/>
          <w:b/>
          <w:color w:val="000000"/>
          <w:sz w:val="28"/>
          <w:szCs w:val="28"/>
          <w:lang w:eastAsia="en-US"/>
        </w:rPr>
        <w:t>№</w:t>
      </w:r>
      <w:r w:rsidR="006559BD" w:rsidRPr="00790CC8">
        <w:rPr>
          <w:rFonts w:ascii="Times New Roman" w:hAnsi="Times New Roman" w:cs="Times New Roman"/>
          <w:b/>
          <w:color w:val="000000"/>
          <w:sz w:val="28"/>
          <w:szCs w:val="28"/>
          <w:lang w:eastAsia="en-US"/>
        </w:rPr>
        <w:t>1</w:t>
      </w:r>
      <w:r w:rsidR="00790CC8" w:rsidRPr="00790CC8">
        <w:rPr>
          <w:rFonts w:ascii="Times New Roman" w:hAnsi="Times New Roman" w:cs="Times New Roman"/>
          <w:b/>
          <w:color w:val="000000"/>
          <w:sz w:val="28"/>
          <w:szCs w:val="28"/>
          <w:lang w:eastAsia="en-US"/>
        </w:rPr>
        <w:t>)</w:t>
      </w:r>
    </w:p>
    <w:p w:rsidR="00220068" w:rsidRDefault="005A24D0" w:rsidP="00A313E3">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lang w:eastAsia="en-US"/>
        </w:rPr>
      </w:pPr>
      <w:r>
        <w:rPr>
          <w:rFonts w:ascii="Times New Roman" w:hAnsi="Times New Roman" w:cs="Times New Roman"/>
          <w:b/>
          <w:color w:val="000000"/>
          <w:sz w:val="28"/>
          <w:szCs w:val="28"/>
          <w:lang w:eastAsia="en-US"/>
        </w:rPr>
        <w:t xml:space="preserve">Методика </w:t>
      </w:r>
      <w:r w:rsidR="00220068">
        <w:rPr>
          <w:rFonts w:ascii="Times New Roman" w:hAnsi="Times New Roman" w:cs="Times New Roman"/>
          <w:b/>
          <w:color w:val="000000"/>
          <w:sz w:val="28"/>
          <w:szCs w:val="28"/>
          <w:lang w:eastAsia="en-US"/>
        </w:rPr>
        <w:t>«Необитаемый остров»</w:t>
      </w:r>
      <w:r>
        <w:rPr>
          <w:rFonts w:ascii="Times New Roman" w:hAnsi="Times New Roman" w:cs="Times New Roman"/>
          <w:b/>
          <w:color w:val="000000"/>
          <w:sz w:val="28"/>
          <w:szCs w:val="28"/>
          <w:lang w:eastAsia="en-US"/>
        </w:rPr>
        <w:t xml:space="preserve">  </w:t>
      </w:r>
      <w:r w:rsidRPr="005A24D0">
        <w:rPr>
          <w:rFonts w:ascii="Times New Roman" w:hAnsi="Times New Roman" w:cs="Times New Roman"/>
          <w:color w:val="000000"/>
          <w:sz w:val="28"/>
          <w:szCs w:val="28"/>
          <w:lang w:eastAsia="en-US"/>
        </w:rPr>
        <w:t xml:space="preserve">позволила выявить умение детей выслушивать другого человека, с уважением относится к его мнению, интересам. </w:t>
      </w:r>
      <w:r>
        <w:rPr>
          <w:rFonts w:ascii="Times New Roman" w:hAnsi="Times New Roman" w:cs="Times New Roman"/>
          <w:color w:val="000000"/>
          <w:sz w:val="28"/>
          <w:szCs w:val="28"/>
          <w:lang w:eastAsia="en-US"/>
        </w:rPr>
        <w:t xml:space="preserve">Результаты диагностики по данной методике представлены в </w:t>
      </w:r>
      <w:r w:rsidRPr="005A24D0">
        <w:rPr>
          <w:rFonts w:ascii="Times New Roman" w:hAnsi="Times New Roman" w:cs="Times New Roman"/>
          <w:color w:val="000000"/>
          <w:sz w:val="28"/>
          <w:szCs w:val="28"/>
          <w:lang w:eastAsia="en-US"/>
        </w:rPr>
        <w:t>Таблице 1.</w:t>
      </w:r>
    </w:p>
    <w:p w:rsidR="00A04940" w:rsidRDefault="00A04940" w:rsidP="004C1240">
      <w:pPr>
        <w:tabs>
          <w:tab w:val="left" w:pos="142"/>
        </w:tabs>
        <w:autoSpaceDE w:val="0"/>
        <w:autoSpaceDN w:val="0"/>
        <w:adjustRightInd w:val="0"/>
        <w:spacing w:after="0" w:line="240" w:lineRule="auto"/>
        <w:ind w:firstLine="567"/>
        <w:jc w:val="right"/>
        <w:rPr>
          <w:rFonts w:ascii="Times New Roman" w:hAnsi="Times New Roman" w:cs="Times New Roman"/>
          <w:b/>
          <w:color w:val="000000"/>
          <w:sz w:val="28"/>
          <w:szCs w:val="28"/>
          <w:lang w:eastAsia="en-US"/>
        </w:rPr>
      </w:pPr>
    </w:p>
    <w:p w:rsidR="004C1240" w:rsidRPr="004C1240" w:rsidRDefault="004C1240" w:rsidP="004C1240">
      <w:pPr>
        <w:tabs>
          <w:tab w:val="left" w:pos="142"/>
        </w:tabs>
        <w:autoSpaceDE w:val="0"/>
        <w:autoSpaceDN w:val="0"/>
        <w:adjustRightInd w:val="0"/>
        <w:spacing w:after="0" w:line="240" w:lineRule="auto"/>
        <w:ind w:firstLine="567"/>
        <w:jc w:val="right"/>
        <w:rPr>
          <w:rFonts w:ascii="Times New Roman" w:hAnsi="Times New Roman" w:cs="Times New Roman"/>
          <w:b/>
          <w:color w:val="000000"/>
          <w:sz w:val="28"/>
          <w:szCs w:val="28"/>
          <w:lang w:eastAsia="en-US"/>
        </w:rPr>
      </w:pPr>
      <w:r w:rsidRPr="004C1240">
        <w:rPr>
          <w:rFonts w:ascii="Times New Roman" w:hAnsi="Times New Roman" w:cs="Times New Roman"/>
          <w:b/>
          <w:color w:val="000000"/>
          <w:sz w:val="28"/>
          <w:szCs w:val="28"/>
          <w:lang w:eastAsia="en-US"/>
        </w:rPr>
        <w:t>Таблица 1</w:t>
      </w:r>
    </w:p>
    <w:p w:rsidR="004C1240" w:rsidRPr="004C1240" w:rsidRDefault="004C1240" w:rsidP="004C1240">
      <w:pPr>
        <w:tabs>
          <w:tab w:val="left" w:pos="142"/>
        </w:tabs>
        <w:autoSpaceDE w:val="0"/>
        <w:autoSpaceDN w:val="0"/>
        <w:adjustRightInd w:val="0"/>
        <w:spacing w:after="0" w:line="240" w:lineRule="auto"/>
        <w:ind w:firstLine="567"/>
        <w:jc w:val="center"/>
        <w:rPr>
          <w:rFonts w:ascii="Times New Roman" w:hAnsi="Times New Roman" w:cs="Times New Roman"/>
          <w:b/>
          <w:color w:val="000000"/>
          <w:sz w:val="28"/>
          <w:szCs w:val="28"/>
          <w:lang w:eastAsia="en-US"/>
        </w:rPr>
      </w:pPr>
      <w:r w:rsidRPr="004C1240">
        <w:rPr>
          <w:rFonts w:ascii="Times New Roman" w:hAnsi="Times New Roman" w:cs="Times New Roman"/>
          <w:b/>
          <w:color w:val="000000"/>
          <w:sz w:val="28"/>
          <w:szCs w:val="28"/>
          <w:lang w:eastAsia="en-US"/>
        </w:rPr>
        <w:t>Данные методики</w:t>
      </w:r>
      <w:r>
        <w:rPr>
          <w:rFonts w:ascii="Times New Roman" w:hAnsi="Times New Roman" w:cs="Times New Roman"/>
          <w:b/>
          <w:color w:val="000000"/>
          <w:sz w:val="28"/>
          <w:szCs w:val="28"/>
          <w:lang w:eastAsia="en-US"/>
        </w:rPr>
        <w:t xml:space="preserve"> «Необитаемый остров»  </w:t>
      </w:r>
    </w:p>
    <w:p w:rsidR="005A24D0" w:rsidRDefault="005A24D0" w:rsidP="00A313E3">
      <w:pPr>
        <w:tabs>
          <w:tab w:val="left" w:pos="142"/>
        </w:tabs>
        <w:autoSpaceDE w:val="0"/>
        <w:autoSpaceDN w:val="0"/>
        <w:adjustRightInd w:val="0"/>
        <w:spacing w:after="0" w:line="240" w:lineRule="auto"/>
        <w:ind w:firstLine="567"/>
        <w:jc w:val="both"/>
        <w:rPr>
          <w:rFonts w:ascii="Times New Roman" w:hAnsi="Times New Roman" w:cs="Times New Roman"/>
          <w:b/>
          <w:color w:val="000000"/>
          <w:sz w:val="28"/>
          <w:szCs w:val="28"/>
          <w:lang w:eastAsia="en-US"/>
        </w:rPr>
      </w:pPr>
    </w:p>
    <w:tbl>
      <w:tblPr>
        <w:tblStyle w:val="ab"/>
        <w:tblW w:w="0" w:type="auto"/>
        <w:tblLook w:val="04A0"/>
      </w:tblPr>
      <w:tblGrid>
        <w:gridCol w:w="2392"/>
        <w:gridCol w:w="2393"/>
        <w:gridCol w:w="2393"/>
        <w:gridCol w:w="2393"/>
      </w:tblGrid>
      <w:tr w:rsidR="004C1240" w:rsidTr="009E778B">
        <w:tc>
          <w:tcPr>
            <w:tcW w:w="2392" w:type="dxa"/>
            <w:vMerge w:val="restart"/>
          </w:tcPr>
          <w:p w:rsidR="004C1240" w:rsidRPr="0085187C" w:rsidRDefault="004C1240" w:rsidP="009E778B">
            <w:pPr>
              <w:jc w:val="center"/>
              <w:rPr>
                <w:rFonts w:ascii="Times New Roman" w:hAnsi="Times New Roman"/>
                <w:b/>
                <w:noProof/>
                <w:sz w:val="28"/>
                <w:szCs w:val="28"/>
              </w:rPr>
            </w:pPr>
            <w:r w:rsidRPr="0085187C">
              <w:rPr>
                <w:rFonts w:ascii="Times New Roman" w:hAnsi="Times New Roman"/>
                <w:b/>
                <w:noProof/>
                <w:sz w:val="28"/>
                <w:szCs w:val="28"/>
              </w:rPr>
              <w:t>Период</w:t>
            </w:r>
          </w:p>
        </w:tc>
        <w:tc>
          <w:tcPr>
            <w:tcW w:w="7179" w:type="dxa"/>
            <w:gridSpan w:val="3"/>
          </w:tcPr>
          <w:p w:rsidR="004C1240" w:rsidRPr="0085187C" w:rsidRDefault="004C1240" w:rsidP="00F5328C">
            <w:pPr>
              <w:jc w:val="center"/>
              <w:rPr>
                <w:rFonts w:ascii="Times New Roman" w:hAnsi="Times New Roman"/>
                <w:b/>
                <w:noProof/>
                <w:sz w:val="28"/>
                <w:szCs w:val="28"/>
              </w:rPr>
            </w:pPr>
            <w:r w:rsidRPr="0085187C">
              <w:rPr>
                <w:rFonts w:ascii="Times New Roman" w:hAnsi="Times New Roman"/>
                <w:b/>
                <w:sz w:val="28"/>
                <w:szCs w:val="28"/>
              </w:rPr>
              <w:t xml:space="preserve">Уровни сформированности </w:t>
            </w:r>
            <w:r w:rsidR="00F5328C">
              <w:rPr>
                <w:rFonts w:ascii="Times New Roman" w:hAnsi="Times New Roman"/>
                <w:b/>
                <w:sz w:val="28"/>
                <w:szCs w:val="28"/>
              </w:rPr>
              <w:t xml:space="preserve">толерантных качеств </w:t>
            </w:r>
          </w:p>
        </w:tc>
      </w:tr>
      <w:tr w:rsidR="004C1240" w:rsidTr="009E778B">
        <w:tc>
          <w:tcPr>
            <w:tcW w:w="2392" w:type="dxa"/>
            <w:vMerge/>
          </w:tcPr>
          <w:p w:rsidR="004C1240" w:rsidRDefault="004C1240" w:rsidP="009E778B">
            <w:pPr>
              <w:jc w:val="both"/>
              <w:rPr>
                <w:rFonts w:ascii="Times New Roman" w:hAnsi="Times New Roman"/>
                <w:noProof/>
                <w:sz w:val="28"/>
                <w:szCs w:val="28"/>
              </w:rPr>
            </w:pPr>
          </w:p>
        </w:tc>
        <w:tc>
          <w:tcPr>
            <w:tcW w:w="2393" w:type="dxa"/>
          </w:tcPr>
          <w:p w:rsidR="004C1240" w:rsidRDefault="00F5328C" w:rsidP="009E778B">
            <w:pPr>
              <w:jc w:val="both"/>
              <w:rPr>
                <w:rFonts w:ascii="Times New Roman" w:hAnsi="Times New Roman"/>
                <w:noProof/>
                <w:sz w:val="28"/>
                <w:szCs w:val="28"/>
              </w:rPr>
            </w:pPr>
            <w:r>
              <w:rPr>
                <w:rFonts w:ascii="Times New Roman" w:hAnsi="Times New Roman"/>
                <w:noProof/>
                <w:sz w:val="28"/>
                <w:szCs w:val="28"/>
              </w:rPr>
              <w:t xml:space="preserve">Низкий </w:t>
            </w:r>
          </w:p>
        </w:tc>
        <w:tc>
          <w:tcPr>
            <w:tcW w:w="2393" w:type="dxa"/>
          </w:tcPr>
          <w:p w:rsidR="004C1240" w:rsidRDefault="00F5328C" w:rsidP="009E778B">
            <w:pPr>
              <w:jc w:val="both"/>
              <w:rPr>
                <w:rFonts w:ascii="Times New Roman" w:hAnsi="Times New Roman"/>
                <w:noProof/>
                <w:sz w:val="28"/>
                <w:szCs w:val="28"/>
              </w:rPr>
            </w:pPr>
            <w:r>
              <w:rPr>
                <w:rFonts w:ascii="Times New Roman" w:hAnsi="Times New Roman"/>
                <w:noProof/>
                <w:sz w:val="28"/>
                <w:szCs w:val="28"/>
              </w:rPr>
              <w:t xml:space="preserve">Средний  </w:t>
            </w:r>
          </w:p>
        </w:tc>
        <w:tc>
          <w:tcPr>
            <w:tcW w:w="2393" w:type="dxa"/>
          </w:tcPr>
          <w:p w:rsidR="004C1240" w:rsidRDefault="00F5328C" w:rsidP="009E778B">
            <w:pPr>
              <w:jc w:val="both"/>
              <w:rPr>
                <w:rFonts w:ascii="Times New Roman" w:hAnsi="Times New Roman"/>
                <w:noProof/>
                <w:sz w:val="28"/>
                <w:szCs w:val="28"/>
              </w:rPr>
            </w:pPr>
            <w:r>
              <w:rPr>
                <w:rFonts w:ascii="Times New Roman" w:hAnsi="Times New Roman"/>
                <w:noProof/>
                <w:sz w:val="28"/>
                <w:szCs w:val="28"/>
              </w:rPr>
              <w:t xml:space="preserve">Высокий </w:t>
            </w:r>
          </w:p>
        </w:tc>
      </w:tr>
      <w:tr w:rsidR="004C1240" w:rsidTr="009E778B">
        <w:tc>
          <w:tcPr>
            <w:tcW w:w="2392" w:type="dxa"/>
          </w:tcPr>
          <w:p w:rsidR="004C1240" w:rsidRDefault="004C1240" w:rsidP="009E778B">
            <w:pPr>
              <w:jc w:val="both"/>
              <w:rPr>
                <w:rFonts w:ascii="Times New Roman" w:hAnsi="Times New Roman"/>
                <w:noProof/>
                <w:sz w:val="28"/>
                <w:szCs w:val="28"/>
              </w:rPr>
            </w:pPr>
            <w:r>
              <w:rPr>
                <w:rFonts w:ascii="Times New Roman" w:hAnsi="Times New Roman"/>
                <w:noProof/>
                <w:sz w:val="28"/>
                <w:szCs w:val="28"/>
              </w:rPr>
              <w:t xml:space="preserve">2014 – 2015 </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28</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66</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6</w:t>
            </w:r>
          </w:p>
        </w:tc>
      </w:tr>
      <w:tr w:rsidR="004C1240" w:rsidTr="009E778B">
        <w:tc>
          <w:tcPr>
            <w:tcW w:w="2392" w:type="dxa"/>
          </w:tcPr>
          <w:p w:rsidR="004C1240" w:rsidRDefault="004C1240" w:rsidP="009E778B">
            <w:pPr>
              <w:jc w:val="both"/>
              <w:rPr>
                <w:rFonts w:ascii="Times New Roman" w:hAnsi="Times New Roman"/>
                <w:noProof/>
                <w:sz w:val="28"/>
                <w:szCs w:val="28"/>
              </w:rPr>
            </w:pPr>
            <w:r>
              <w:rPr>
                <w:rFonts w:ascii="Times New Roman" w:hAnsi="Times New Roman"/>
                <w:noProof/>
                <w:sz w:val="28"/>
                <w:szCs w:val="28"/>
              </w:rPr>
              <w:t>2015 - 2016</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20</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66</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14</w:t>
            </w:r>
          </w:p>
        </w:tc>
      </w:tr>
      <w:tr w:rsidR="004C1240" w:rsidTr="009E778B">
        <w:tc>
          <w:tcPr>
            <w:tcW w:w="2392" w:type="dxa"/>
          </w:tcPr>
          <w:p w:rsidR="004C1240" w:rsidRDefault="004C1240" w:rsidP="009E778B">
            <w:pPr>
              <w:jc w:val="both"/>
              <w:rPr>
                <w:rFonts w:ascii="Times New Roman" w:hAnsi="Times New Roman"/>
                <w:noProof/>
                <w:sz w:val="28"/>
                <w:szCs w:val="28"/>
              </w:rPr>
            </w:pPr>
            <w:r>
              <w:rPr>
                <w:rFonts w:ascii="Times New Roman" w:hAnsi="Times New Roman"/>
                <w:noProof/>
                <w:sz w:val="28"/>
                <w:szCs w:val="28"/>
              </w:rPr>
              <w:t>2016 - 2017</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6</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54</w:t>
            </w:r>
          </w:p>
        </w:tc>
        <w:tc>
          <w:tcPr>
            <w:tcW w:w="2393" w:type="dxa"/>
          </w:tcPr>
          <w:p w:rsidR="004C1240" w:rsidRDefault="00163DCB" w:rsidP="009E778B">
            <w:pPr>
              <w:jc w:val="both"/>
              <w:rPr>
                <w:rFonts w:ascii="Times New Roman" w:hAnsi="Times New Roman"/>
                <w:noProof/>
                <w:sz w:val="28"/>
                <w:szCs w:val="28"/>
              </w:rPr>
            </w:pPr>
            <w:r>
              <w:rPr>
                <w:rFonts w:ascii="Times New Roman" w:hAnsi="Times New Roman"/>
                <w:noProof/>
                <w:sz w:val="28"/>
                <w:szCs w:val="28"/>
              </w:rPr>
              <w:t>40</w:t>
            </w:r>
          </w:p>
        </w:tc>
      </w:tr>
    </w:tbl>
    <w:p w:rsidR="004C1240" w:rsidRDefault="004C1240" w:rsidP="00A313E3">
      <w:pPr>
        <w:tabs>
          <w:tab w:val="left" w:pos="142"/>
        </w:tabs>
        <w:autoSpaceDE w:val="0"/>
        <w:autoSpaceDN w:val="0"/>
        <w:adjustRightInd w:val="0"/>
        <w:spacing w:after="0" w:line="240" w:lineRule="auto"/>
        <w:ind w:firstLine="567"/>
        <w:jc w:val="both"/>
        <w:rPr>
          <w:rFonts w:ascii="Times New Roman" w:hAnsi="Times New Roman" w:cs="Times New Roman"/>
          <w:b/>
          <w:color w:val="000000"/>
          <w:sz w:val="28"/>
          <w:szCs w:val="28"/>
          <w:lang w:eastAsia="en-US"/>
        </w:rPr>
      </w:pPr>
    </w:p>
    <w:p w:rsidR="00F5328C" w:rsidRDefault="00F5328C" w:rsidP="00A313E3">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lang w:eastAsia="en-US"/>
        </w:rPr>
      </w:pPr>
      <w:r w:rsidRPr="00F5328C">
        <w:rPr>
          <w:rFonts w:ascii="Times New Roman" w:hAnsi="Times New Roman" w:cs="Times New Roman"/>
          <w:color w:val="000000"/>
          <w:sz w:val="28"/>
          <w:szCs w:val="28"/>
          <w:lang w:eastAsia="en-US"/>
        </w:rPr>
        <w:t>Целью</w:t>
      </w:r>
      <w:r>
        <w:rPr>
          <w:rFonts w:ascii="Times New Roman" w:hAnsi="Times New Roman" w:cs="Times New Roman"/>
          <w:b/>
          <w:color w:val="000000"/>
          <w:sz w:val="28"/>
          <w:szCs w:val="28"/>
          <w:lang w:eastAsia="en-US"/>
        </w:rPr>
        <w:t xml:space="preserve"> методики «Помощники» </w:t>
      </w:r>
      <w:r w:rsidRPr="00F5328C">
        <w:rPr>
          <w:rFonts w:ascii="Times New Roman" w:hAnsi="Times New Roman" w:cs="Times New Roman"/>
          <w:color w:val="000000"/>
          <w:sz w:val="28"/>
          <w:szCs w:val="28"/>
          <w:lang w:eastAsia="en-US"/>
        </w:rPr>
        <w:t xml:space="preserve">являлось выявление умения детей взаимодействовать в системе «ребенок – ребенок»,  соотносить свои желания, стремления с интересами других детей, принимать участие  </w:t>
      </w:r>
      <w:r>
        <w:rPr>
          <w:rFonts w:ascii="Times New Roman" w:hAnsi="Times New Roman" w:cs="Times New Roman"/>
          <w:color w:val="000000"/>
          <w:sz w:val="28"/>
          <w:szCs w:val="28"/>
          <w:lang w:eastAsia="en-US"/>
        </w:rPr>
        <w:t xml:space="preserve">в коллективных делах. Результаты представлены в Таблице 2. </w:t>
      </w:r>
    </w:p>
    <w:p w:rsidR="00F5328C" w:rsidRPr="00E75FE7" w:rsidRDefault="00F5328C" w:rsidP="00F5328C">
      <w:pPr>
        <w:tabs>
          <w:tab w:val="left" w:pos="142"/>
        </w:tabs>
        <w:autoSpaceDE w:val="0"/>
        <w:autoSpaceDN w:val="0"/>
        <w:adjustRightInd w:val="0"/>
        <w:spacing w:after="0" w:line="240" w:lineRule="auto"/>
        <w:ind w:firstLine="567"/>
        <w:jc w:val="right"/>
        <w:rPr>
          <w:rFonts w:ascii="Times New Roman" w:hAnsi="Times New Roman" w:cs="Times New Roman"/>
          <w:b/>
          <w:color w:val="000000"/>
          <w:sz w:val="28"/>
          <w:szCs w:val="28"/>
          <w:lang w:eastAsia="en-US"/>
        </w:rPr>
      </w:pPr>
      <w:r w:rsidRPr="00E75FE7">
        <w:rPr>
          <w:rFonts w:ascii="Times New Roman" w:hAnsi="Times New Roman" w:cs="Times New Roman"/>
          <w:b/>
          <w:color w:val="000000"/>
          <w:sz w:val="28"/>
          <w:szCs w:val="28"/>
          <w:lang w:eastAsia="en-US"/>
        </w:rPr>
        <w:t>Таблица 2</w:t>
      </w:r>
    </w:p>
    <w:p w:rsidR="00F5328C" w:rsidRDefault="00F5328C" w:rsidP="00F5328C">
      <w:pPr>
        <w:tabs>
          <w:tab w:val="left" w:pos="142"/>
        </w:tabs>
        <w:autoSpaceDE w:val="0"/>
        <w:autoSpaceDN w:val="0"/>
        <w:adjustRightInd w:val="0"/>
        <w:spacing w:after="0" w:line="240" w:lineRule="auto"/>
        <w:ind w:firstLine="567"/>
        <w:jc w:val="center"/>
        <w:rPr>
          <w:rFonts w:ascii="Times New Roman" w:hAnsi="Times New Roman" w:cs="Times New Roman"/>
          <w:b/>
          <w:color w:val="000000"/>
          <w:sz w:val="28"/>
          <w:szCs w:val="28"/>
          <w:lang w:eastAsia="en-US"/>
        </w:rPr>
      </w:pPr>
      <w:r w:rsidRPr="004C1240">
        <w:rPr>
          <w:rFonts w:ascii="Times New Roman" w:hAnsi="Times New Roman" w:cs="Times New Roman"/>
          <w:b/>
          <w:color w:val="000000"/>
          <w:sz w:val="28"/>
          <w:szCs w:val="28"/>
          <w:lang w:eastAsia="en-US"/>
        </w:rPr>
        <w:t>Данные методики</w:t>
      </w:r>
      <w:r>
        <w:rPr>
          <w:rFonts w:ascii="Times New Roman" w:hAnsi="Times New Roman" w:cs="Times New Roman"/>
          <w:b/>
          <w:color w:val="000000"/>
          <w:sz w:val="28"/>
          <w:szCs w:val="28"/>
          <w:lang w:eastAsia="en-US"/>
        </w:rPr>
        <w:t xml:space="preserve"> «Помощники»</w:t>
      </w:r>
    </w:p>
    <w:p w:rsidR="00F5328C" w:rsidRPr="004C1240" w:rsidRDefault="00F5328C" w:rsidP="00F5328C">
      <w:pPr>
        <w:tabs>
          <w:tab w:val="left" w:pos="142"/>
        </w:tabs>
        <w:autoSpaceDE w:val="0"/>
        <w:autoSpaceDN w:val="0"/>
        <w:adjustRightInd w:val="0"/>
        <w:spacing w:after="0" w:line="240" w:lineRule="auto"/>
        <w:ind w:firstLine="567"/>
        <w:jc w:val="center"/>
        <w:rPr>
          <w:rFonts w:ascii="Times New Roman" w:hAnsi="Times New Roman" w:cs="Times New Roman"/>
          <w:b/>
          <w:color w:val="000000"/>
          <w:sz w:val="28"/>
          <w:szCs w:val="28"/>
          <w:lang w:eastAsia="en-US"/>
        </w:rPr>
      </w:pPr>
    </w:p>
    <w:tbl>
      <w:tblPr>
        <w:tblStyle w:val="ab"/>
        <w:tblW w:w="0" w:type="auto"/>
        <w:tblLook w:val="04A0"/>
      </w:tblPr>
      <w:tblGrid>
        <w:gridCol w:w="2392"/>
        <w:gridCol w:w="2393"/>
        <w:gridCol w:w="2393"/>
        <w:gridCol w:w="2393"/>
      </w:tblGrid>
      <w:tr w:rsidR="00F5328C" w:rsidTr="009E778B">
        <w:tc>
          <w:tcPr>
            <w:tcW w:w="2392" w:type="dxa"/>
            <w:vMerge w:val="restart"/>
          </w:tcPr>
          <w:p w:rsidR="00F5328C" w:rsidRPr="0085187C" w:rsidRDefault="00F5328C" w:rsidP="009E778B">
            <w:pPr>
              <w:jc w:val="center"/>
              <w:rPr>
                <w:rFonts w:ascii="Times New Roman" w:hAnsi="Times New Roman"/>
                <w:b/>
                <w:noProof/>
                <w:sz w:val="28"/>
                <w:szCs w:val="28"/>
              </w:rPr>
            </w:pPr>
            <w:r w:rsidRPr="0085187C">
              <w:rPr>
                <w:rFonts w:ascii="Times New Roman" w:hAnsi="Times New Roman"/>
                <w:b/>
                <w:noProof/>
                <w:sz w:val="28"/>
                <w:szCs w:val="28"/>
              </w:rPr>
              <w:t>Период</w:t>
            </w:r>
          </w:p>
        </w:tc>
        <w:tc>
          <w:tcPr>
            <w:tcW w:w="7179" w:type="dxa"/>
            <w:gridSpan w:val="3"/>
          </w:tcPr>
          <w:p w:rsidR="00F5328C" w:rsidRPr="0085187C" w:rsidRDefault="00F5328C" w:rsidP="009E778B">
            <w:pPr>
              <w:jc w:val="center"/>
              <w:rPr>
                <w:rFonts w:ascii="Times New Roman" w:hAnsi="Times New Roman"/>
                <w:b/>
                <w:noProof/>
                <w:sz w:val="28"/>
                <w:szCs w:val="28"/>
              </w:rPr>
            </w:pPr>
            <w:r w:rsidRPr="0085187C">
              <w:rPr>
                <w:rFonts w:ascii="Times New Roman" w:hAnsi="Times New Roman"/>
                <w:b/>
                <w:sz w:val="28"/>
                <w:szCs w:val="28"/>
              </w:rPr>
              <w:t xml:space="preserve">Уровни сформированности </w:t>
            </w:r>
            <w:r>
              <w:rPr>
                <w:rFonts w:ascii="Times New Roman" w:hAnsi="Times New Roman"/>
                <w:b/>
                <w:sz w:val="28"/>
                <w:szCs w:val="28"/>
              </w:rPr>
              <w:t xml:space="preserve">толерантных качеств </w:t>
            </w:r>
          </w:p>
        </w:tc>
      </w:tr>
      <w:tr w:rsidR="00F5328C" w:rsidTr="009E778B">
        <w:tc>
          <w:tcPr>
            <w:tcW w:w="2392" w:type="dxa"/>
            <w:vMerge/>
          </w:tcPr>
          <w:p w:rsidR="00F5328C" w:rsidRDefault="00F5328C" w:rsidP="009E778B">
            <w:pPr>
              <w:jc w:val="both"/>
              <w:rPr>
                <w:rFonts w:ascii="Times New Roman" w:hAnsi="Times New Roman"/>
                <w:noProof/>
                <w:sz w:val="28"/>
                <w:szCs w:val="28"/>
              </w:rPr>
            </w:pPr>
          </w:p>
        </w:tc>
        <w:tc>
          <w:tcPr>
            <w:tcW w:w="2393"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 xml:space="preserve">Низкий </w:t>
            </w:r>
          </w:p>
        </w:tc>
        <w:tc>
          <w:tcPr>
            <w:tcW w:w="2393"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 xml:space="preserve">Средний  </w:t>
            </w:r>
          </w:p>
        </w:tc>
        <w:tc>
          <w:tcPr>
            <w:tcW w:w="2393"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 xml:space="preserve">Высокий </w:t>
            </w:r>
          </w:p>
        </w:tc>
      </w:tr>
      <w:tr w:rsidR="00F5328C" w:rsidTr="009E778B">
        <w:tc>
          <w:tcPr>
            <w:tcW w:w="2392"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 xml:space="preserve">2014 – 2015 </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27</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66</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7</w:t>
            </w:r>
          </w:p>
        </w:tc>
      </w:tr>
      <w:tr w:rsidR="00F5328C" w:rsidTr="009E778B">
        <w:tc>
          <w:tcPr>
            <w:tcW w:w="2392"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2015 - 2016</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18</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67</w:t>
            </w:r>
          </w:p>
        </w:tc>
        <w:tc>
          <w:tcPr>
            <w:tcW w:w="2393" w:type="dxa"/>
          </w:tcPr>
          <w:p w:rsidR="00F5328C" w:rsidRDefault="00163DCB" w:rsidP="009E778B">
            <w:pPr>
              <w:jc w:val="both"/>
              <w:rPr>
                <w:rFonts w:ascii="Times New Roman" w:hAnsi="Times New Roman"/>
                <w:noProof/>
                <w:sz w:val="28"/>
                <w:szCs w:val="28"/>
              </w:rPr>
            </w:pPr>
            <w:r>
              <w:rPr>
                <w:rFonts w:ascii="Times New Roman" w:hAnsi="Times New Roman"/>
                <w:noProof/>
                <w:sz w:val="28"/>
                <w:szCs w:val="28"/>
              </w:rPr>
              <w:t>15</w:t>
            </w:r>
          </w:p>
        </w:tc>
      </w:tr>
      <w:tr w:rsidR="00F5328C" w:rsidTr="009E778B">
        <w:tc>
          <w:tcPr>
            <w:tcW w:w="2392" w:type="dxa"/>
          </w:tcPr>
          <w:p w:rsidR="00F5328C" w:rsidRDefault="00F5328C" w:rsidP="009E778B">
            <w:pPr>
              <w:jc w:val="both"/>
              <w:rPr>
                <w:rFonts w:ascii="Times New Roman" w:hAnsi="Times New Roman"/>
                <w:noProof/>
                <w:sz w:val="28"/>
                <w:szCs w:val="28"/>
              </w:rPr>
            </w:pPr>
            <w:r>
              <w:rPr>
                <w:rFonts w:ascii="Times New Roman" w:hAnsi="Times New Roman"/>
                <w:noProof/>
                <w:sz w:val="28"/>
                <w:szCs w:val="28"/>
              </w:rPr>
              <w:t>2016 - 2017</w:t>
            </w:r>
          </w:p>
        </w:tc>
        <w:tc>
          <w:tcPr>
            <w:tcW w:w="2393" w:type="dxa"/>
          </w:tcPr>
          <w:p w:rsidR="00F5328C" w:rsidRDefault="00BC0E28" w:rsidP="009E778B">
            <w:pPr>
              <w:jc w:val="both"/>
              <w:rPr>
                <w:rFonts w:ascii="Times New Roman" w:hAnsi="Times New Roman"/>
                <w:noProof/>
                <w:sz w:val="28"/>
                <w:szCs w:val="28"/>
              </w:rPr>
            </w:pPr>
            <w:r>
              <w:rPr>
                <w:rFonts w:ascii="Times New Roman" w:hAnsi="Times New Roman"/>
                <w:noProof/>
                <w:sz w:val="28"/>
                <w:szCs w:val="28"/>
              </w:rPr>
              <w:t>5</w:t>
            </w:r>
          </w:p>
        </w:tc>
        <w:tc>
          <w:tcPr>
            <w:tcW w:w="2393" w:type="dxa"/>
          </w:tcPr>
          <w:p w:rsidR="00F5328C" w:rsidRDefault="00BC0E28" w:rsidP="009E778B">
            <w:pPr>
              <w:jc w:val="both"/>
              <w:rPr>
                <w:rFonts w:ascii="Times New Roman" w:hAnsi="Times New Roman"/>
                <w:noProof/>
                <w:sz w:val="28"/>
                <w:szCs w:val="28"/>
              </w:rPr>
            </w:pPr>
            <w:r>
              <w:rPr>
                <w:rFonts w:ascii="Times New Roman" w:hAnsi="Times New Roman"/>
                <w:noProof/>
                <w:sz w:val="28"/>
                <w:szCs w:val="28"/>
              </w:rPr>
              <w:t>54</w:t>
            </w:r>
          </w:p>
        </w:tc>
        <w:tc>
          <w:tcPr>
            <w:tcW w:w="2393" w:type="dxa"/>
          </w:tcPr>
          <w:p w:rsidR="00F5328C" w:rsidRDefault="00BC0E28" w:rsidP="009E778B">
            <w:pPr>
              <w:jc w:val="both"/>
              <w:rPr>
                <w:rFonts w:ascii="Times New Roman" w:hAnsi="Times New Roman"/>
                <w:noProof/>
                <w:sz w:val="28"/>
                <w:szCs w:val="28"/>
              </w:rPr>
            </w:pPr>
            <w:r>
              <w:rPr>
                <w:rFonts w:ascii="Times New Roman" w:hAnsi="Times New Roman"/>
                <w:noProof/>
                <w:sz w:val="28"/>
                <w:szCs w:val="28"/>
              </w:rPr>
              <w:t>41</w:t>
            </w:r>
          </w:p>
        </w:tc>
      </w:tr>
    </w:tbl>
    <w:p w:rsidR="00F5328C" w:rsidRPr="00F5328C" w:rsidRDefault="00F5328C" w:rsidP="00F5328C">
      <w:pPr>
        <w:tabs>
          <w:tab w:val="left" w:pos="142"/>
        </w:tabs>
        <w:autoSpaceDE w:val="0"/>
        <w:autoSpaceDN w:val="0"/>
        <w:adjustRightInd w:val="0"/>
        <w:spacing w:after="0" w:line="240" w:lineRule="auto"/>
        <w:ind w:firstLine="567"/>
        <w:jc w:val="center"/>
        <w:rPr>
          <w:rFonts w:ascii="Times New Roman" w:hAnsi="Times New Roman" w:cs="Times New Roman"/>
          <w:color w:val="000000"/>
          <w:sz w:val="28"/>
          <w:szCs w:val="28"/>
          <w:lang w:eastAsia="en-US"/>
        </w:rPr>
      </w:pPr>
    </w:p>
    <w:p w:rsidR="00F5328C" w:rsidRDefault="00F5328C" w:rsidP="00A313E3">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На основе </w:t>
      </w:r>
      <w:r w:rsidRPr="00E75FE7">
        <w:rPr>
          <w:rFonts w:ascii="Times New Roman" w:hAnsi="Times New Roman" w:cs="Times New Roman"/>
          <w:b/>
          <w:color w:val="000000"/>
          <w:sz w:val="28"/>
          <w:szCs w:val="28"/>
          <w:lang w:eastAsia="en-US"/>
        </w:rPr>
        <w:t>методики «Неоконченные ситуации</w:t>
      </w:r>
      <w:r w:rsidR="00E75FE7" w:rsidRPr="00E75FE7">
        <w:rPr>
          <w:rFonts w:ascii="Times New Roman" w:hAnsi="Times New Roman" w:cs="Times New Roman"/>
          <w:b/>
          <w:color w:val="000000"/>
          <w:sz w:val="28"/>
          <w:szCs w:val="28"/>
          <w:lang w:eastAsia="en-US"/>
        </w:rPr>
        <w:t>»</w:t>
      </w:r>
      <w:r>
        <w:rPr>
          <w:rFonts w:ascii="Times New Roman" w:hAnsi="Times New Roman" w:cs="Times New Roman"/>
          <w:color w:val="000000"/>
          <w:sz w:val="28"/>
          <w:szCs w:val="28"/>
          <w:lang w:eastAsia="en-US"/>
        </w:rPr>
        <w:t xml:space="preserve"> были </w:t>
      </w:r>
      <w:r w:rsidR="00E75FE7">
        <w:rPr>
          <w:rFonts w:ascii="Times New Roman" w:hAnsi="Times New Roman" w:cs="Times New Roman"/>
          <w:color w:val="000000"/>
          <w:sz w:val="28"/>
          <w:szCs w:val="28"/>
          <w:lang w:eastAsia="en-US"/>
        </w:rPr>
        <w:t>изучены особенности принятия и осознания детьми нравственных норм. Результаты представлены в Таблице 3.</w:t>
      </w:r>
    </w:p>
    <w:p w:rsidR="00E75FE7" w:rsidRPr="00E75FE7" w:rsidRDefault="00E75FE7" w:rsidP="00E75FE7">
      <w:pPr>
        <w:tabs>
          <w:tab w:val="left" w:pos="142"/>
        </w:tabs>
        <w:autoSpaceDE w:val="0"/>
        <w:autoSpaceDN w:val="0"/>
        <w:adjustRightInd w:val="0"/>
        <w:spacing w:after="0" w:line="240" w:lineRule="auto"/>
        <w:ind w:firstLine="567"/>
        <w:jc w:val="right"/>
        <w:rPr>
          <w:rFonts w:ascii="Times New Roman" w:hAnsi="Times New Roman" w:cs="Times New Roman"/>
          <w:b/>
          <w:color w:val="000000"/>
          <w:sz w:val="28"/>
          <w:szCs w:val="28"/>
          <w:lang w:eastAsia="en-US"/>
        </w:rPr>
      </w:pPr>
      <w:r w:rsidRPr="00E75FE7">
        <w:rPr>
          <w:rFonts w:ascii="Times New Roman" w:hAnsi="Times New Roman" w:cs="Times New Roman"/>
          <w:b/>
          <w:color w:val="000000"/>
          <w:sz w:val="28"/>
          <w:szCs w:val="28"/>
          <w:lang w:eastAsia="en-US"/>
        </w:rPr>
        <w:t>Таблица 3</w:t>
      </w:r>
    </w:p>
    <w:p w:rsidR="00E75FE7" w:rsidRDefault="00E75FE7" w:rsidP="00E75FE7">
      <w:pPr>
        <w:tabs>
          <w:tab w:val="left" w:pos="142"/>
        </w:tabs>
        <w:autoSpaceDE w:val="0"/>
        <w:autoSpaceDN w:val="0"/>
        <w:adjustRightInd w:val="0"/>
        <w:spacing w:after="0" w:line="240" w:lineRule="auto"/>
        <w:ind w:firstLine="567"/>
        <w:jc w:val="center"/>
        <w:rPr>
          <w:rFonts w:ascii="Times New Roman" w:hAnsi="Times New Roman" w:cs="Times New Roman"/>
          <w:color w:val="000000"/>
          <w:sz w:val="28"/>
          <w:szCs w:val="28"/>
          <w:lang w:eastAsia="en-US"/>
        </w:rPr>
      </w:pPr>
    </w:p>
    <w:p w:rsidR="00E75FE7" w:rsidRDefault="00E75FE7" w:rsidP="00E75FE7">
      <w:pPr>
        <w:tabs>
          <w:tab w:val="left" w:pos="142"/>
        </w:tabs>
        <w:autoSpaceDE w:val="0"/>
        <w:autoSpaceDN w:val="0"/>
        <w:adjustRightInd w:val="0"/>
        <w:spacing w:after="0" w:line="240" w:lineRule="auto"/>
        <w:ind w:firstLine="567"/>
        <w:jc w:val="center"/>
        <w:rPr>
          <w:rFonts w:ascii="Times New Roman" w:hAnsi="Times New Roman" w:cs="Times New Roman"/>
          <w:b/>
          <w:color w:val="000000"/>
          <w:sz w:val="28"/>
          <w:szCs w:val="28"/>
          <w:lang w:eastAsia="en-US"/>
        </w:rPr>
      </w:pPr>
      <w:r w:rsidRPr="004C1240">
        <w:rPr>
          <w:rFonts w:ascii="Times New Roman" w:hAnsi="Times New Roman" w:cs="Times New Roman"/>
          <w:b/>
          <w:color w:val="000000"/>
          <w:sz w:val="28"/>
          <w:szCs w:val="28"/>
          <w:lang w:eastAsia="en-US"/>
        </w:rPr>
        <w:t>Данные методики</w:t>
      </w:r>
      <w:r>
        <w:rPr>
          <w:rFonts w:ascii="Times New Roman" w:hAnsi="Times New Roman" w:cs="Times New Roman"/>
          <w:b/>
          <w:color w:val="000000"/>
          <w:sz w:val="28"/>
          <w:szCs w:val="28"/>
          <w:lang w:eastAsia="en-US"/>
        </w:rPr>
        <w:t xml:space="preserve"> </w:t>
      </w:r>
      <w:r w:rsidRPr="00E75FE7">
        <w:rPr>
          <w:rFonts w:ascii="Times New Roman" w:hAnsi="Times New Roman" w:cs="Times New Roman"/>
          <w:b/>
          <w:color w:val="000000"/>
          <w:sz w:val="28"/>
          <w:szCs w:val="28"/>
          <w:lang w:eastAsia="en-US"/>
        </w:rPr>
        <w:t>«Неоконченные ситуации»</w:t>
      </w:r>
    </w:p>
    <w:p w:rsidR="00E75FE7" w:rsidRDefault="00E75FE7" w:rsidP="00E75FE7">
      <w:pPr>
        <w:tabs>
          <w:tab w:val="left" w:pos="142"/>
        </w:tabs>
        <w:autoSpaceDE w:val="0"/>
        <w:autoSpaceDN w:val="0"/>
        <w:adjustRightInd w:val="0"/>
        <w:spacing w:after="0" w:line="240" w:lineRule="auto"/>
        <w:ind w:firstLine="567"/>
        <w:jc w:val="center"/>
        <w:rPr>
          <w:rFonts w:ascii="Times New Roman" w:hAnsi="Times New Roman" w:cs="Times New Roman"/>
          <w:b/>
          <w:color w:val="000000"/>
          <w:sz w:val="28"/>
          <w:szCs w:val="28"/>
          <w:lang w:eastAsia="en-US"/>
        </w:rPr>
      </w:pPr>
    </w:p>
    <w:tbl>
      <w:tblPr>
        <w:tblStyle w:val="ab"/>
        <w:tblW w:w="0" w:type="auto"/>
        <w:tblLook w:val="04A0"/>
      </w:tblPr>
      <w:tblGrid>
        <w:gridCol w:w="2392"/>
        <w:gridCol w:w="2393"/>
        <w:gridCol w:w="2393"/>
        <w:gridCol w:w="2393"/>
      </w:tblGrid>
      <w:tr w:rsidR="00E75FE7" w:rsidTr="00DB0C3C">
        <w:tc>
          <w:tcPr>
            <w:tcW w:w="2392" w:type="dxa"/>
            <w:vMerge w:val="restart"/>
          </w:tcPr>
          <w:p w:rsidR="00E75FE7" w:rsidRPr="0085187C" w:rsidRDefault="00E75FE7" w:rsidP="00DB0C3C">
            <w:pPr>
              <w:jc w:val="center"/>
              <w:rPr>
                <w:rFonts w:ascii="Times New Roman" w:hAnsi="Times New Roman"/>
                <w:b/>
                <w:noProof/>
                <w:sz w:val="28"/>
                <w:szCs w:val="28"/>
              </w:rPr>
            </w:pPr>
            <w:r w:rsidRPr="0085187C">
              <w:rPr>
                <w:rFonts w:ascii="Times New Roman" w:hAnsi="Times New Roman"/>
                <w:b/>
                <w:noProof/>
                <w:sz w:val="28"/>
                <w:szCs w:val="28"/>
              </w:rPr>
              <w:t>Период</w:t>
            </w:r>
          </w:p>
        </w:tc>
        <w:tc>
          <w:tcPr>
            <w:tcW w:w="7179" w:type="dxa"/>
            <w:gridSpan w:val="3"/>
          </w:tcPr>
          <w:p w:rsidR="00E75FE7" w:rsidRPr="0085187C" w:rsidRDefault="00E75FE7" w:rsidP="00DB0C3C">
            <w:pPr>
              <w:jc w:val="center"/>
              <w:rPr>
                <w:rFonts w:ascii="Times New Roman" w:hAnsi="Times New Roman"/>
                <w:b/>
                <w:noProof/>
                <w:sz w:val="28"/>
                <w:szCs w:val="28"/>
              </w:rPr>
            </w:pPr>
            <w:r w:rsidRPr="0085187C">
              <w:rPr>
                <w:rFonts w:ascii="Times New Roman" w:hAnsi="Times New Roman"/>
                <w:b/>
                <w:sz w:val="28"/>
                <w:szCs w:val="28"/>
              </w:rPr>
              <w:t xml:space="preserve">Уровни сформированности </w:t>
            </w:r>
            <w:r>
              <w:rPr>
                <w:rFonts w:ascii="Times New Roman" w:hAnsi="Times New Roman"/>
                <w:b/>
                <w:sz w:val="28"/>
                <w:szCs w:val="28"/>
              </w:rPr>
              <w:t xml:space="preserve">толерантных качеств </w:t>
            </w:r>
          </w:p>
        </w:tc>
      </w:tr>
      <w:tr w:rsidR="00E75FE7" w:rsidTr="00DB0C3C">
        <w:tc>
          <w:tcPr>
            <w:tcW w:w="2392" w:type="dxa"/>
            <w:vMerge/>
          </w:tcPr>
          <w:p w:rsidR="00E75FE7" w:rsidRDefault="00E75FE7" w:rsidP="00DB0C3C">
            <w:pPr>
              <w:jc w:val="both"/>
              <w:rPr>
                <w:rFonts w:ascii="Times New Roman" w:hAnsi="Times New Roman"/>
                <w:noProof/>
                <w:sz w:val="28"/>
                <w:szCs w:val="28"/>
              </w:rPr>
            </w:pPr>
          </w:p>
        </w:tc>
        <w:tc>
          <w:tcPr>
            <w:tcW w:w="2393"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t xml:space="preserve">Низкий </w:t>
            </w:r>
          </w:p>
        </w:tc>
        <w:tc>
          <w:tcPr>
            <w:tcW w:w="2393"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t xml:space="preserve">Средний  </w:t>
            </w:r>
          </w:p>
        </w:tc>
        <w:tc>
          <w:tcPr>
            <w:tcW w:w="2393"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t xml:space="preserve">Высокий </w:t>
            </w:r>
          </w:p>
        </w:tc>
      </w:tr>
      <w:tr w:rsidR="00E75FE7" w:rsidTr="00DB0C3C">
        <w:tc>
          <w:tcPr>
            <w:tcW w:w="2392"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t xml:space="preserve">2014 – 2015 </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26</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66</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8</w:t>
            </w:r>
          </w:p>
        </w:tc>
      </w:tr>
      <w:tr w:rsidR="00E75FE7" w:rsidTr="00DB0C3C">
        <w:tc>
          <w:tcPr>
            <w:tcW w:w="2392"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lastRenderedPageBreak/>
              <w:t>2015 - 2016</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17</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67</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16</w:t>
            </w:r>
          </w:p>
        </w:tc>
      </w:tr>
      <w:tr w:rsidR="00E75FE7" w:rsidTr="00DB0C3C">
        <w:tc>
          <w:tcPr>
            <w:tcW w:w="2392" w:type="dxa"/>
          </w:tcPr>
          <w:p w:rsidR="00E75FE7" w:rsidRDefault="00E75FE7" w:rsidP="00DB0C3C">
            <w:pPr>
              <w:jc w:val="both"/>
              <w:rPr>
                <w:rFonts w:ascii="Times New Roman" w:hAnsi="Times New Roman"/>
                <w:noProof/>
                <w:sz w:val="28"/>
                <w:szCs w:val="28"/>
              </w:rPr>
            </w:pPr>
            <w:r>
              <w:rPr>
                <w:rFonts w:ascii="Times New Roman" w:hAnsi="Times New Roman"/>
                <w:noProof/>
                <w:sz w:val="28"/>
                <w:szCs w:val="28"/>
              </w:rPr>
              <w:t>2016 - 2017</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5</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53</w:t>
            </w:r>
          </w:p>
        </w:tc>
        <w:tc>
          <w:tcPr>
            <w:tcW w:w="2393" w:type="dxa"/>
          </w:tcPr>
          <w:p w:rsidR="00E75FE7" w:rsidRDefault="00BC0E28" w:rsidP="00DB0C3C">
            <w:pPr>
              <w:jc w:val="both"/>
              <w:rPr>
                <w:rFonts w:ascii="Times New Roman" w:hAnsi="Times New Roman"/>
                <w:noProof/>
                <w:sz w:val="28"/>
                <w:szCs w:val="28"/>
              </w:rPr>
            </w:pPr>
            <w:r>
              <w:rPr>
                <w:rFonts w:ascii="Times New Roman" w:hAnsi="Times New Roman"/>
                <w:noProof/>
                <w:sz w:val="28"/>
                <w:szCs w:val="28"/>
              </w:rPr>
              <w:t>42</w:t>
            </w:r>
          </w:p>
        </w:tc>
      </w:tr>
    </w:tbl>
    <w:p w:rsidR="00E75FE7" w:rsidRPr="00F5328C" w:rsidRDefault="00E75FE7" w:rsidP="00A313E3">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lang w:eastAsia="en-US"/>
        </w:rPr>
      </w:pPr>
    </w:p>
    <w:p w:rsidR="00E75FE7" w:rsidRPr="004E61E7" w:rsidRDefault="00E75FE7" w:rsidP="00E75FE7">
      <w:pPr>
        <w:pStyle w:val="a3"/>
        <w:ind w:firstLine="567"/>
        <w:jc w:val="both"/>
        <w:rPr>
          <w:rFonts w:ascii="Times New Roman" w:hAnsi="Times New Roman"/>
          <w:sz w:val="28"/>
          <w:szCs w:val="28"/>
        </w:rPr>
      </w:pPr>
      <w:r>
        <w:rPr>
          <w:rFonts w:ascii="Times New Roman" w:hAnsi="Times New Roman"/>
          <w:sz w:val="28"/>
          <w:szCs w:val="28"/>
        </w:rPr>
        <w:t>По итогам проведенных методик в</w:t>
      </w:r>
      <w:r w:rsidRPr="00A24AE6">
        <w:rPr>
          <w:rFonts w:ascii="Times New Roman" w:hAnsi="Times New Roman"/>
          <w:sz w:val="28"/>
          <w:szCs w:val="28"/>
        </w:rPr>
        <w:t>ыделены три уровня сформированности</w:t>
      </w:r>
      <w:r>
        <w:rPr>
          <w:rFonts w:ascii="Times New Roman" w:hAnsi="Times New Roman"/>
          <w:sz w:val="28"/>
          <w:szCs w:val="28"/>
        </w:rPr>
        <w:t xml:space="preserve"> толерантности у старших дошкольников: </w:t>
      </w:r>
      <w:r w:rsidRPr="004E61E7">
        <w:rPr>
          <w:rFonts w:ascii="Times New Roman" w:hAnsi="Times New Roman"/>
          <w:sz w:val="28"/>
          <w:szCs w:val="28"/>
        </w:rPr>
        <w:t>дети с низким уровнем толерантности, дети с допустимым уровнем толерантности,</w:t>
      </w:r>
      <w:r>
        <w:rPr>
          <w:rFonts w:ascii="Times New Roman" w:hAnsi="Times New Roman"/>
          <w:sz w:val="28"/>
          <w:szCs w:val="28"/>
        </w:rPr>
        <w:t xml:space="preserve"> дети</w:t>
      </w:r>
      <w:r w:rsidRPr="004E61E7">
        <w:rPr>
          <w:rFonts w:ascii="Times New Roman" w:hAnsi="Times New Roman"/>
          <w:sz w:val="28"/>
          <w:szCs w:val="28"/>
        </w:rPr>
        <w:t xml:space="preserve"> с оптимальным уровнем толерантности.</w:t>
      </w:r>
    </w:p>
    <w:p w:rsidR="00E75FE7" w:rsidRPr="005A24D0" w:rsidRDefault="00E75FE7" w:rsidP="00E75FE7">
      <w:pPr>
        <w:pStyle w:val="a3"/>
        <w:ind w:firstLine="567"/>
        <w:jc w:val="both"/>
        <w:rPr>
          <w:rFonts w:ascii="Times New Roman" w:hAnsi="Times New Roman"/>
          <w:sz w:val="28"/>
          <w:szCs w:val="28"/>
        </w:rPr>
      </w:pPr>
      <w:r w:rsidRPr="005A24D0">
        <w:rPr>
          <w:rFonts w:ascii="Times New Roman" w:hAnsi="Times New Roman"/>
          <w:sz w:val="28"/>
          <w:szCs w:val="28"/>
        </w:rPr>
        <w:t>Сравнительный анализ проводился в начале работы по данной теме и в конце. Данные результатов</w:t>
      </w:r>
      <w:r>
        <w:rPr>
          <w:rFonts w:ascii="Times New Roman" w:hAnsi="Times New Roman"/>
          <w:sz w:val="28"/>
          <w:szCs w:val="28"/>
        </w:rPr>
        <w:t xml:space="preserve"> </w:t>
      </w:r>
      <w:r w:rsidRPr="005A24D0">
        <w:rPr>
          <w:rFonts w:ascii="Times New Roman" w:hAnsi="Times New Roman"/>
          <w:sz w:val="28"/>
          <w:szCs w:val="28"/>
        </w:rPr>
        <w:t xml:space="preserve"> представлены в Таблице </w:t>
      </w:r>
      <w:r>
        <w:rPr>
          <w:rFonts w:ascii="Times New Roman" w:hAnsi="Times New Roman"/>
          <w:sz w:val="28"/>
          <w:szCs w:val="28"/>
        </w:rPr>
        <w:t xml:space="preserve">4 </w:t>
      </w:r>
      <w:r w:rsidRPr="005A24D0">
        <w:rPr>
          <w:rFonts w:ascii="Times New Roman" w:hAnsi="Times New Roman"/>
          <w:sz w:val="28"/>
          <w:szCs w:val="28"/>
        </w:rPr>
        <w:t xml:space="preserve">и Диаграмме </w:t>
      </w:r>
      <w:r>
        <w:rPr>
          <w:rFonts w:ascii="Times New Roman" w:hAnsi="Times New Roman"/>
          <w:sz w:val="28"/>
          <w:szCs w:val="28"/>
        </w:rPr>
        <w:t>4</w:t>
      </w:r>
      <w:r w:rsidRPr="005A24D0">
        <w:rPr>
          <w:rFonts w:ascii="Times New Roman" w:hAnsi="Times New Roman"/>
          <w:sz w:val="28"/>
          <w:szCs w:val="28"/>
        </w:rPr>
        <w:t>.</w:t>
      </w:r>
    </w:p>
    <w:p w:rsidR="005C690F" w:rsidRPr="00277C8D" w:rsidRDefault="005C690F" w:rsidP="00277C8D">
      <w:pPr>
        <w:pStyle w:val="a3"/>
        <w:ind w:firstLine="567"/>
        <w:jc w:val="both"/>
        <w:rPr>
          <w:rFonts w:ascii="Times New Roman" w:hAnsi="Times New Roman"/>
          <w:color w:val="FF0000"/>
          <w:sz w:val="28"/>
          <w:szCs w:val="28"/>
        </w:rPr>
      </w:pPr>
    </w:p>
    <w:p w:rsidR="005C76E2" w:rsidRDefault="005C76E2" w:rsidP="0085187C">
      <w:pPr>
        <w:spacing w:after="0" w:line="240" w:lineRule="auto"/>
        <w:ind w:firstLine="567"/>
        <w:jc w:val="right"/>
        <w:rPr>
          <w:rFonts w:ascii="Times New Roman" w:hAnsi="Times New Roman"/>
          <w:b/>
          <w:noProof/>
          <w:sz w:val="28"/>
          <w:szCs w:val="28"/>
        </w:rPr>
      </w:pPr>
    </w:p>
    <w:p w:rsidR="005C76E2" w:rsidRDefault="005C76E2" w:rsidP="0085187C">
      <w:pPr>
        <w:spacing w:after="0" w:line="240" w:lineRule="auto"/>
        <w:ind w:firstLine="567"/>
        <w:jc w:val="right"/>
        <w:rPr>
          <w:rFonts w:ascii="Times New Roman" w:hAnsi="Times New Roman"/>
          <w:b/>
          <w:noProof/>
          <w:sz w:val="28"/>
          <w:szCs w:val="28"/>
        </w:rPr>
      </w:pPr>
    </w:p>
    <w:p w:rsidR="00757FB7" w:rsidRDefault="005A24D0" w:rsidP="0085187C">
      <w:pPr>
        <w:spacing w:after="0" w:line="240" w:lineRule="auto"/>
        <w:ind w:firstLine="567"/>
        <w:jc w:val="right"/>
        <w:rPr>
          <w:rFonts w:ascii="Times New Roman" w:hAnsi="Times New Roman"/>
          <w:b/>
          <w:noProof/>
          <w:sz w:val="28"/>
          <w:szCs w:val="28"/>
        </w:rPr>
      </w:pPr>
      <w:r>
        <w:rPr>
          <w:rFonts w:ascii="Times New Roman" w:hAnsi="Times New Roman"/>
          <w:b/>
          <w:noProof/>
          <w:sz w:val="28"/>
          <w:szCs w:val="28"/>
        </w:rPr>
        <w:t>Таблица 4</w:t>
      </w:r>
    </w:p>
    <w:p w:rsidR="005A24D0" w:rsidRDefault="00E75FE7" w:rsidP="005A24D0">
      <w:pPr>
        <w:spacing w:after="0" w:line="240" w:lineRule="auto"/>
        <w:ind w:firstLine="567"/>
        <w:jc w:val="center"/>
        <w:rPr>
          <w:rFonts w:ascii="Times New Roman" w:hAnsi="Times New Roman"/>
          <w:b/>
          <w:sz w:val="28"/>
          <w:szCs w:val="28"/>
        </w:rPr>
      </w:pPr>
      <w:r>
        <w:rPr>
          <w:rFonts w:ascii="Times New Roman" w:hAnsi="Times New Roman"/>
          <w:b/>
          <w:noProof/>
          <w:sz w:val="28"/>
          <w:szCs w:val="28"/>
        </w:rPr>
        <w:t>Результаты диагностики</w:t>
      </w:r>
      <w:r w:rsidR="005A24D0" w:rsidRPr="0085187C">
        <w:rPr>
          <w:rFonts w:ascii="Times New Roman" w:hAnsi="Times New Roman"/>
          <w:b/>
          <w:sz w:val="28"/>
          <w:szCs w:val="28"/>
        </w:rPr>
        <w:t xml:space="preserve"> сформированности толерантности </w:t>
      </w:r>
    </w:p>
    <w:p w:rsidR="005A24D0" w:rsidRPr="0085187C" w:rsidRDefault="005A24D0" w:rsidP="005A24D0">
      <w:pPr>
        <w:spacing w:after="0" w:line="240" w:lineRule="auto"/>
        <w:ind w:firstLine="567"/>
        <w:jc w:val="center"/>
        <w:rPr>
          <w:rFonts w:ascii="Times New Roman" w:hAnsi="Times New Roman"/>
          <w:b/>
          <w:noProof/>
          <w:sz w:val="28"/>
          <w:szCs w:val="28"/>
        </w:rPr>
      </w:pPr>
      <w:r w:rsidRPr="0085187C">
        <w:rPr>
          <w:rFonts w:ascii="Times New Roman" w:hAnsi="Times New Roman"/>
          <w:b/>
          <w:sz w:val="28"/>
          <w:szCs w:val="28"/>
        </w:rPr>
        <w:t xml:space="preserve">у </w:t>
      </w:r>
      <w:r>
        <w:rPr>
          <w:rFonts w:ascii="Times New Roman" w:hAnsi="Times New Roman"/>
          <w:b/>
          <w:sz w:val="28"/>
          <w:szCs w:val="28"/>
        </w:rPr>
        <w:t xml:space="preserve">старших </w:t>
      </w:r>
      <w:r w:rsidRPr="0085187C">
        <w:rPr>
          <w:rFonts w:ascii="Times New Roman" w:hAnsi="Times New Roman"/>
          <w:b/>
          <w:sz w:val="28"/>
          <w:szCs w:val="28"/>
        </w:rPr>
        <w:t>дошкольников</w:t>
      </w:r>
    </w:p>
    <w:p w:rsidR="005C690F" w:rsidRDefault="005C690F" w:rsidP="00A313E3">
      <w:pPr>
        <w:spacing w:after="0" w:line="240" w:lineRule="auto"/>
        <w:ind w:firstLine="567"/>
        <w:jc w:val="both"/>
        <w:rPr>
          <w:rFonts w:ascii="Times New Roman" w:hAnsi="Times New Roman"/>
          <w:noProof/>
          <w:sz w:val="28"/>
          <w:szCs w:val="28"/>
        </w:rPr>
      </w:pPr>
    </w:p>
    <w:tbl>
      <w:tblPr>
        <w:tblStyle w:val="ab"/>
        <w:tblW w:w="0" w:type="auto"/>
        <w:tblLook w:val="04A0"/>
      </w:tblPr>
      <w:tblGrid>
        <w:gridCol w:w="2392"/>
        <w:gridCol w:w="2393"/>
        <w:gridCol w:w="2393"/>
        <w:gridCol w:w="2393"/>
      </w:tblGrid>
      <w:tr w:rsidR="0085187C" w:rsidTr="003A65CD">
        <w:tc>
          <w:tcPr>
            <w:tcW w:w="2392" w:type="dxa"/>
            <w:vMerge w:val="restart"/>
          </w:tcPr>
          <w:p w:rsidR="0085187C" w:rsidRPr="0085187C" w:rsidRDefault="0085187C" w:rsidP="0085187C">
            <w:pPr>
              <w:jc w:val="center"/>
              <w:rPr>
                <w:rFonts w:ascii="Times New Roman" w:hAnsi="Times New Roman"/>
                <w:b/>
                <w:noProof/>
                <w:sz w:val="28"/>
                <w:szCs w:val="28"/>
              </w:rPr>
            </w:pPr>
            <w:r w:rsidRPr="0085187C">
              <w:rPr>
                <w:rFonts w:ascii="Times New Roman" w:hAnsi="Times New Roman"/>
                <w:b/>
                <w:noProof/>
                <w:sz w:val="28"/>
                <w:szCs w:val="28"/>
              </w:rPr>
              <w:t>Период</w:t>
            </w:r>
          </w:p>
        </w:tc>
        <w:tc>
          <w:tcPr>
            <w:tcW w:w="7179" w:type="dxa"/>
            <w:gridSpan w:val="3"/>
          </w:tcPr>
          <w:p w:rsidR="0085187C" w:rsidRPr="0085187C" w:rsidRDefault="0085187C" w:rsidP="0085187C">
            <w:pPr>
              <w:jc w:val="center"/>
              <w:rPr>
                <w:rFonts w:ascii="Times New Roman" w:hAnsi="Times New Roman"/>
                <w:b/>
                <w:noProof/>
                <w:sz w:val="28"/>
                <w:szCs w:val="28"/>
              </w:rPr>
            </w:pPr>
            <w:r w:rsidRPr="0085187C">
              <w:rPr>
                <w:rFonts w:ascii="Times New Roman" w:hAnsi="Times New Roman"/>
                <w:b/>
                <w:sz w:val="28"/>
                <w:szCs w:val="28"/>
              </w:rPr>
              <w:t>Уровни сформированности толерантности у дошкольников</w:t>
            </w:r>
          </w:p>
        </w:tc>
      </w:tr>
      <w:tr w:rsidR="0085187C" w:rsidTr="0085187C">
        <w:tc>
          <w:tcPr>
            <w:tcW w:w="2392" w:type="dxa"/>
            <w:vMerge/>
          </w:tcPr>
          <w:p w:rsidR="0085187C" w:rsidRDefault="0085187C" w:rsidP="00A313E3">
            <w:pPr>
              <w:jc w:val="both"/>
              <w:rPr>
                <w:rFonts w:ascii="Times New Roman" w:hAnsi="Times New Roman"/>
                <w:noProof/>
                <w:sz w:val="28"/>
                <w:szCs w:val="28"/>
              </w:rPr>
            </w:pPr>
          </w:p>
        </w:tc>
        <w:tc>
          <w:tcPr>
            <w:tcW w:w="2393" w:type="dxa"/>
          </w:tcPr>
          <w:p w:rsidR="0085187C" w:rsidRDefault="0085187C" w:rsidP="00A313E3">
            <w:pPr>
              <w:jc w:val="both"/>
              <w:rPr>
                <w:rFonts w:ascii="Times New Roman" w:hAnsi="Times New Roman"/>
                <w:sz w:val="28"/>
                <w:szCs w:val="28"/>
              </w:rPr>
            </w:pPr>
            <w:r>
              <w:rPr>
                <w:rFonts w:ascii="Times New Roman" w:hAnsi="Times New Roman"/>
                <w:sz w:val="28"/>
                <w:szCs w:val="28"/>
              </w:rPr>
              <w:t>низкий</w:t>
            </w:r>
            <w:r w:rsidRPr="004E61E7">
              <w:rPr>
                <w:rFonts w:ascii="Times New Roman" w:hAnsi="Times New Roman"/>
                <w:sz w:val="28"/>
                <w:szCs w:val="28"/>
              </w:rPr>
              <w:t xml:space="preserve"> уров</w:t>
            </w:r>
            <w:r>
              <w:rPr>
                <w:rFonts w:ascii="Times New Roman" w:hAnsi="Times New Roman"/>
                <w:sz w:val="28"/>
                <w:szCs w:val="28"/>
              </w:rPr>
              <w:t>ень</w:t>
            </w:r>
          </w:p>
          <w:p w:rsidR="0085187C" w:rsidRDefault="0085187C" w:rsidP="00A313E3">
            <w:pPr>
              <w:jc w:val="both"/>
              <w:rPr>
                <w:rFonts w:ascii="Times New Roman" w:hAnsi="Times New Roman"/>
                <w:noProof/>
                <w:sz w:val="28"/>
                <w:szCs w:val="28"/>
              </w:rPr>
            </w:pPr>
            <w:r>
              <w:rPr>
                <w:rFonts w:ascii="Times New Roman" w:hAnsi="Times New Roman"/>
                <w:sz w:val="28"/>
                <w:szCs w:val="28"/>
              </w:rPr>
              <w:t>(низкий)</w:t>
            </w:r>
          </w:p>
        </w:tc>
        <w:tc>
          <w:tcPr>
            <w:tcW w:w="2393" w:type="dxa"/>
          </w:tcPr>
          <w:p w:rsidR="0085187C" w:rsidRDefault="0085187C" w:rsidP="00A313E3">
            <w:pPr>
              <w:jc w:val="both"/>
              <w:rPr>
                <w:rFonts w:ascii="Times New Roman" w:hAnsi="Times New Roman"/>
                <w:sz w:val="28"/>
                <w:szCs w:val="28"/>
              </w:rPr>
            </w:pPr>
            <w:r>
              <w:rPr>
                <w:rFonts w:ascii="Times New Roman" w:hAnsi="Times New Roman"/>
                <w:sz w:val="28"/>
                <w:szCs w:val="28"/>
              </w:rPr>
              <w:t>допустимый</w:t>
            </w:r>
            <w:r w:rsidRPr="004E61E7">
              <w:rPr>
                <w:rFonts w:ascii="Times New Roman" w:hAnsi="Times New Roman"/>
                <w:sz w:val="28"/>
                <w:szCs w:val="28"/>
              </w:rPr>
              <w:t xml:space="preserve"> уров</w:t>
            </w:r>
            <w:r>
              <w:rPr>
                <w:rFonts w:ascii="Times New Roman" w:hAnsi="Times New Roman"/>
                <w:sz w:val="28"/>
                <w:szCs w:val="28"/>
              </w:rPr>
              <w:t>ень</w:t>
            </w:r>
          </w:p>
          <w:p w:rsidR="0085187C" w:rsidRDefault="0085187C" w:rsidP="00A313E3">
            <w:pPr>
              <w:jc w:val="both"/>
              <w:rPr>
                <w:rFonts w:ascii="Times New Roman" w:hAnsi="Times New Roman"/>
                <w:noProof/>
                <w:sz w:val="28"/>
                <w:szCs w:val="28"/>
              </w:rPr>
            </w:pPr>
            <w:r>
              <w:rPr>
                <w:rFonts w:ascii="Times New Roman" w:hAnsi="Times New Roman"/>
                <w:sz w:val="28"/>
                <w:szCs w:val="28"/>
              </w:rPr>
              <w:t>(средний)</w:t>
            </w:r>
          </w:p>
        </w:tc>
        <w:tc>
          <w:tcPr>
            <w:tcW w:w="2393" w:type="dxa"/>
          </w:tcPr>
          <w:p w:rsidR="0085187C" w:rsidRDefault="0085187C" w:rsidP="00A313E3">
            <w:pPr>
              <w:jc w:val="both"/>
              <w:rPr>
                <w:rFonts w:ascii="Times New Roman" w:hAnsi="Times New Roman"/>
                <w:sz w:val="28"/>
                <w:szCs w:val="28"/>
              </w:rPr>
            </w:pPr>
            <w:r>
              <w:rPr>
                <w:rFonts w:ascii="Times New Roman" w:hAnsi="Times New Roman"/>
                <w:sz w:val="28"/>
                <w:szCs w:val="28"/>
              </w:rPr>
              <w:t>оптимальный</w:t>
            </w:r>
            <w:r w:rsidRPr="004E61E7">
              <w:rPr>
                <w:rFonts w:ascii="Times New Roman" w:hAnsi="Times New Roman"/>
                <w:sz w:val="28"/>
                <w:szCs w:val="28"/>
              </w:rPr>
              <w:t xml:space="preserve"> уров</w:t>
            </w:r>
            <w:r>
              <w:rPr>
                <w:rFonts w:ascii="Times New Roman" w:hAnsi="Times New Roman"/>
                <w:sz w:val="28"/>
                <w:szCs w:val="28"/>
              </w:rPr>
              <w:t>ень</w:t>
            </w:r>
          </w:p>
          <w:p w:rsidR="0085187C" w:rsidRDefault="0085187C" w:rsidP="00A313E3">
            <w:pPr>
              <w:jc w:val="both"/>
              <w:rPr>
                <w:rFonts w:ascii="Times New Roman" w:hAnsi="Times New Roman"/>
                <w:noProof/>
                <w:sz w:val="28"/>
                <w:szCs w:val="28"/>
              </w:rPr>
            </w:pPr>
            <w:r>
              <w:rPr>
                <w:rFonts w:ascii="Times New Roman" w:hAnsi="Times New Roman"/>
                <w:sz w:val="28"/>
                <w:szCs w:val="28"/>
              </w:rPr>
              <w:t>(высокий)</w:t>
            </w:r>
          </w:p>
        </w:tc>
      </w:tr>
      <w:tr w:rsidR="0085187C" w:rsidTr="0085187C">
        <w:tc>
          <w:tcPr>
            <w:tcW w:w="2392"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 xml:space="preserve">2014 – 2015 </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27</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65</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8</w:t>
            </w:r>
          </w:p>
        </w:tc>
      </w:tr>
      <w:tr w:rsidR="0085187C" w:rsidTr="0085187C">
        <w:tc>
          <w:tcPr>
            <w:tcW w:w="2392"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2015 - 2016</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17</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67</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16</w:t>
            </w:r>
          </w:p>
        </w:tc>
      </w:tr>
      <w:tr w:rsidR="0085187C" w:rsidTr="0085187C">
        <w:tc>
          <w:tcPr>
            <w:tcW w:w="2392"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2016 - 2017</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5</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53</w:t>
            </w:r>
          </w:p>
        </w:tc>
        <w:tc>
          <w:tcPr>
            <w:tcW w:w="2393" w:type="dxa"/>
          </w:tcPr>
          <w:p w:rsidR="0085187C" w:rsidRDefault="0085187C" w:rsidP="00A313E3">
            <w:pPr>
              <w:jc w:val="both"/>
              <w:rPr>
                <w:rFonts w:ascii="Times New Roman" w:hAnsi="Times New Roman"/>
                <w:noProof/>
                <w:sz w:val="28"/>
                <w:szCs w:val="28"/>
              </w:rPr>
            </w:pPr>
            <w:r>
              <w:rPr>
                <w:rFonts w:ascii="Times New Roman" w:hAnsi="Times New Roman"/>
                <w:noProof/>
                <w:sz w:val="28"/>
                <w:szCs w:val="28"/>
              </w:rPr>
              <w:t>42</w:t>
            </w:r>
          </w:p>
        </w:tc>
      </w:tr>
    </w:tbl>
    <w:p w:rsidR="005C690F" w:rsidRDefault="005C690F" w:rsidP="00A313E3">
      <w:pPr>
        <w:spacing w:after="0" w:line="240" w:lineRule="auto"/>
        <w:ind w:firstLine="567"/>
        <w:jc w:val="both"/>
        <w:rPr>
          <w:rFonts w:ascii="Times New Roman" w:hAnsi="Times New Roman"/>
          <w:noProof/>
          <w:sz w:val="28"/>
          <w:szCs w:val="28"/>
        </w:rPr>
      </w:pPr>
    </w:p>
    <w:p w:rsidR="00757FB7" w:rsidRDefault="005A24D0" w:rsidP="0085187C">
      <w:pPr>
        <w:spacing w:after="0" w:line="240" w:lineRule="auto"/>
        <w:ind w:firstLine="567"/>
        <w:jc w:val="right"/>
        <w:rPr>
          <w:rFonts w:ascii="Times New Roman" w:hAnsi="Times New Roman"/>
          <w:b/>
          <w:noProof/>
          <w:sz w:val="28"/>
          <w:szCs w:val="28"/>
        </w:rPr>
      </w:pPr>
      <w:r>
        <w:rPr>
          <w:rFonts w:ascii="Times New Roman" w:hAnsi="Times New Roman"/>
          <w:b/>
          <w:noProof/>
          <w:sz w:val="28"/>
          <w:szCs w:val="28"/>
        </w:rPr>
        <w:t>Диаграмма 4</w:t>
      </w:r>
    </w:p>
    <w:p w:rsidR="00E75FE7" w:rsidRDefault="00E75FE7" w:rsidP="00E75FE7">
      <w:pPr>
        <w:spacing w:after="0" w:line="240" w:lineRule="auto"/>
        <w:ind w:firstLine="567"/>
        <w:jc w:val="center"/>
        <w:rPr>
          <w:rFonts w:ascii="Times New Roman" w:hAnsi="Times New Roman"/>
          <w:b/>
          <w:noProof/>
          <w:sz w:val="28"/>
          <w:szCs w:val="28"/>
        </w:rPr>
      </w:pPr>
    </w:p>
    <w:p w:rsidR="00E75FE7" w:rsidRDefault="00E75FE7" w:rsidP="00E75FE7">
      <w:pPr>
        <w:spacing w:after="0" w:line="240" w:lineRule="auto"/>
        <w:ind w:firstLine="567"/>
        <w:jc w:val="center"/>
        <w:rPr>
          <w:rFonts w:ascii="Times New Roman" w:hAnsi="Times New Roman"/>
          <w:b/>
          <w:sz w:val="28"/>
          <w:szCs w:val="28"/>
        </w:rPr>
      </w:pPr>
      <w:r>
        <w:rPr>
          <w:rFonts w:ascii="Times New Roman" w:hAnsi="Times New Roman"/>
          <w:b/>
          <w:noProof/>
          <w:sz w:val="28"/>
          <w:szCs w:val="28"/>
        </w:rPr>
        <w:t xml:space="preserve">Анализ </w:t>
      </w:r>
      <w:r>
        <w:rPr>
          <w:rFonts w:ascii="Times New Roman" w:hAnsi="Times New Roman"/>
          <w:b/>
          <w:sz w:val="28"/>
          <w:szCs w:val="28"/>
        </w:rPr>
        <w:t>у</w:t>
      </w:r>
      <w:r w:rsidRPr="0085187C">
        <w:rPr>
          <w:rFonts w:ascii="Times New Roman" w:hAnsi="Times New Roman"/>
          <w:b/>
          <w:sz w:val="28"/>
          <w:szCs w:val="28"/>
        </w:rPr>
        <w:t xml:space="preserve">ровни сформированности толерантности </w:t>
      </w:r>
    </w:p>
    <w:p w:rsidR="00E75FE7" w:rsidRPr="0085187C" w:rsidRDefault="00E75FE7" w:rsidP="00E75FE7">
      <w:pPr>
        <w:spacing w:after="0" w:line="240" w:lineRule="auto"/>
        <w:ind w:firstLine="567"/>
        <w:jc w:val="center"/>
        <w:rPr>
          <w:rFonts w:ascii="Times New Roman" w:hAnsi="Times New Roman"/>
          <w:b/>
          <w:noProof/>
          <w:sz w:val="28"/>
          <w:szCs w:val="28"/>
        </w:rPr>
      </w:pPr>
      <w:r w:rsidRPr="0085187C">
        <w:rPr>
          <w:rFonts w:ascii="Times New Roman" w:hAnsi="Times New Roman"/>
          <w:b/>
          <w:sz w:val="28"/>
          <w:szCs w:val="28"/>
        </w:rPr>
        <w:t xml:space="preserve">у </w:t>
      </w:r>
      <w:r>
        <w:rPr>
          <w:rFonts w:ascii="Times New Roman" w:hAnsi="Times New Roman"/>
          <w:b/>
          <w:sz w:val="28"/>
          <w:szCs w:val="28"/>
        </w:rPr>
        <w:t xml:space="preserve">старших </w:t>
      </w:r>
      <w:r w:rsidRPr="0085187C">
        <w:rPr>
          <w:rFonts w:ascii="Times New Roman" w:hAnsi="Times New Roman"/>
          <w:b/>
          <w:sz w:val="28"/>
          <w:szCs w:val="28"/>
        </w:rPr>
        <w:t>дошкольников</w:t>
      </w:r>
    </w:p>
    <w:p w:rsidR="005A24D0" w:rsidRPr="0085187C" w:rsidRDefault="00E75FE7" w:rsidP="005A24D0">
      <w:pPr>
        <w:spacing w:after="0" w:line="240" w:lineRule="auto"/>
        <w:ind w:firstLine="567"/>
        <w:jc w:val="center"/>
        <w:rPr>
          <w:rFonts w:ascii="Times New Roman" w:hAnsi="Times New Roman"/>
          <w:b/>
          <w:noProof/>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125730</wp:posOffset>
            </wp:positionH>
            <wp:positionV relativeFrom="paragraph">
              <wp:posOffset>74930</wp:posOffset>
            </wp:positionV>
            <wp:extent cx="5534660" cy="2460625"/>
            <wp:effectExtent l="0" t="0" r="0"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C7396" w:rsidRDefault="005C690F" w:rsidP="00AC7396">
      <w:pPr>
        <w:pStyle w:val="a3"/>
        <w:ind w:firstLine="567"/>
        <w:jc w:val="both"/>
        <w:rPr>
          <w:rFonts w:ascii="Times New Roman" w:hAnsi="Times New Roman"/>
          <w:sz w:val="28"/>
          <w:szCs w:val="28"/>
        </w:rPr>
      </w:pPr>
      <w:r w:rsidRPr="00A24AE6">
        <w:rPr>
          <w:rFonts w:ascii="Times New Roman" w:hAnsi="Times New Roman"/>
          <w:sz w:val="28"/>
          <w:szCs w:val="28"/>
        </w:rPr>
        <w:t>Представле</w:t>
      </w:r>
      <w:r>
        <w:rPr>
          <w:rFonts w:ascii="Times New Roman" w:hAnsi="Times New Roman"/>
          <w:sz w:val="28"/>
          <w:szCs w:val="28"/>
        </w:rPr>
        <w:t>нные результаты определения</w:t>
      </w:r>
      <w:r w:rsidRPr="00A94B19">
        <w:rPr>
          <w:rFonts w:ascii="Times New Roman" w:hAnsi="Times New Roman"/>
          <w:sz w:val="28"/>
          <w:szCs w:val="28"/>
        </w:rPr>
        <w:t xml:space="preserve"> особенност</w:t>
      </w:r>
      <w:r>
        <w:rPr>
          <w:rFonts w:ascii="Times New Roman" w:hAnsi="Times New Roman"/>
          <w:sz w:val="28"/>
          <w:szCs w:val="28"/>
        </w:rPr>
        <w:t xml:space="preserve">ей проявления межличностной толерантности у детей старшего дошкольного возраста </w:t>
      </w:r>
      <w:r w:rsidRPr="00A24AE6">
        <w:rPr>
          <w:rFonts w:ascii="Times New Roman" w:hAnsi="Times New Roman"/>
          <w:sz w:val="28"/>
          <w:szCs w:val="28"/>
        </w:rPr>
        <w:lastRenderedPageBreak/>
        <w:t>свидетельствуют о положительной динамике отслеживаемых показателей,</w:t>
      </w:r>
      <w:r w:rsidR="00AC7396">
        <w:rPr>
          <w:rFonts w:ascii="Times New Roman" w:hAnsi="Times New Roman"/>
          <w:sz w:val="28"/>
          <w:szCs w:val="28"/>
        </w:rPr>
        <w:t xml:space="preserve"> что подтверждает эффективность внедрения</w:t>
      </w:r>
      <w:r w:rsidR="0089408C" w:rsidRPr="0089408C">
        <w:rPr>
          <w:rFonts w:ascii="Times New Roman" w:hAnsi="Times New Roman"/>
          <w:sz w:val="28"/>
          <w:szCs w:val="28"/>
        </w:rPr>
        <w:t xml:space="preserve"> в работу детского сада </w:t>
      </w:r>
      <w:r w:rsidR="00217F2A" w:rsidRPr="00B434A2">
        <w:rPr>
          <w:rFonts w:ascii="Times New Roman" w:hAnsi="Times New Roman"/>
          <w:sz w:val="28"/>
          <w:szCs w:val="28"/>
        </w:rPr>
        <w:t xml:space="preserve"> </w:t>
      </w:r>
      <w:r w:rsidR="00217F2A" w:rsidRPr="00217F2A">
        <w:rPr>
          <w:rFonts w:ascii="Times New Roman" w:hAnsi="Times New Roman"/>
          <w:sz w:val="28"/>
          <w:szCs w:val="28"/>
        </w:rPr>
        <w:t>музыкального фольклора</w:t>
      </w:r>
      <w:r w:rsidR="00AC7396">
        <w:rPr>
          <w:rFonts w:ascii="Times New Roman" w:hAnsi="Times New Roman"/>
          <w:sz w:val="28"/>
          <w:szCs w:val="28"/>
        </w:rPr>
        <w:t>.</w:t>
      </w:r>
    </w:p>
    <w:p w:rsidR="0089408C" w:rsidRPr="00AC7396" w:rsidRDefault="00AC7396" w:rsidP="00AC7396">
      <w:pPr>
        <w:pStyle w:val="a3"/>
        <w:ind w:firstLine="567"/>
        <w:jc w:val="both"/>
        <w:rPr>
          <w:rFonts w:ascii="Times New Roman" w:hAnsi="Times New Roman"/>
          <w:sz w:val="28"/>
          <w:szCs w:val="28"/>
        </w:rPr>
      </w:pPr>
      <w:r>
        <w:rPr>
          <w:rFonts w:ascii="Times New Roman" w:hAnsi="Times New Roman"/>
          <w:sz w:val="28"/>
          <w:szCs w:val="28"/>
        </w:rPr>
        <w:t>Фольклор</w:t>
      </w:r>
      <w:r w:rsidR="0089408C" w:rsidRPr="0089408C">
        <w:rPr>
          <w:rFonts w:ascii="Times New Roman" w:hAnsi="Times New Roman"/>
          <w:sz w:val="28"/>
          <w:szCs w:val="28"/>
        </w:rPr>
        <w:t xml:space="preserve"> является уникальным средством для передачи народной мудрости и воспит</w:t>
      </w:r>
      <w:r w:rsidR="008B5D5C">
        <w:rPr>
          <w:rFonts w:ascii="Times New Roman" w:hAnsi="Times New Roman"/>
          <w:sz w:val="28"/>
          <w:szCs w:val="28"/>
        </w:rPr>
        <w:t>ании толерантного  мироотношения</w:t>
      </w:r>
      <w:r w:rsidR="0089408C" w:rsidRPr="0089408C">
        <w:rPr>
          <w:rFonts w:ascii="Times New Roman" w:hAnsi="Times New Roman"/>
          <w:sz w:val="28"/>
          <w:szCs w:val="28"/>
        </w:rPr>
        <w:t xml:space="preserve"> детей уже в дошкольном возрасте</w:t>
      </w:r>
      <w:r w:rsidR="00746384">
        <w:rPr>
          <w:rFonts w:ascii="Times New Roman" w:hAnsi="Times New Roman"/>
          <w:sz w:val="28"/>
          <w:szCs w:val="28"/>
        </w:rPr>
        <w:t xml:space="preserve">. </w:t>
      </w:r>
      <w:r w:rsidR="00B434A2">
        <w:rPr>
          <w:rFonts w:ascii="Times New Roman" w:hAnsi="Times New Roman"/>
          <w:sz w:val="28"/>
          <w:szCs w:val="28"/>
        </w:rPr>
        <w:t>Нашим выпускникам</w:t>
      </w:r>
      <w:r w:rsidR="00746384" w:rsidRPr="00746384">
        <w:rPr>
          <w:rFonts w:ascii="Times New Roman" w:hAnsi="Times New Roman"/>
          <w:sz w:val="28"/>
          <w:szCs w:val="28"/>
        </w:rPr>
        <w:t xml:space="preserve"> знакомы способы эмоциональной поддержки сверстника, взрослого; они понимают, что причинами конфликта могут быть противоположные интересы, чувства, взгляды, и имеют представление о возможных способах разрешения конфликтов. Дети могут понимать друг друга, осознавать собственную ценность и ценность других людей; проявлять эмпатию и толерантность; сознавать, какое чувство испытывают другие по отношению к их поступкам; выражать свои чувства и понимать чувства другого; находить конструктивное решение конфликта. </w:t>
      </w:r>
    </w:p>
    <w:p w:rsidR="00217F2A" w:rsidRPr="00217F2A" w:rsidRDefault="00217F2A" w:rsidP="00217F2A">
      <w:pPr>
        <w:spacing w:after="0" w:line="240" w:lineRule="auto"/>
        <w:ind w:firstLine="567"/>
        <w:jc w:val="both"/>
        <w:rPr>
          <w:rFonts w:ascii="Times New Roman" w:eastAsia="Times New Roman" w:hAnsi="Times New Roman" w:cs="Times New Roman"/>
          <w:sz w:val="28"/>
          <w:szCs w:val="28"/>
        </w:rPr>
      </w:pPr>
      <w:r w:rsidRPr="00217F2A">
        <w:rPr>
          <w:rFonts w:ascii="Times New Roman" w:eastAsia="Times New Roman" w:hAnsi="Times New Roman" w:cs="Times New Roman"/>
          <w:sz w:val="28"/>
          <w:szCs w:val="28"/>
        </w:rPr>
        <w:t xml:space="preserve">За период дошкольного детства ребенок проходит большой путь в овладении социальным пространством с его системой нормативного поведения в межличностных отношениях </w:t>
      </w:r>
      <w:proofErr w:type="gramStart"/>
      <w:r w:rsidRPr="00217F2A">
        <w:rPr>
          <w:rFonts w:ascii="Times New Roman" w:eastAsia="Times New Roman" w:hAnsi="Times New Roman" w:cs="Times New Roman"/>
          <w:sz w:val="28"/>
          <w:szCs w:val="28"/>
        </w:rPr>
        <w:t>со</w:t>
      </w:r>
      <w:proofErr w:type="gramEnd"/>
      <w:r w:rsidRPr="00217F2A">
        <w:rPr>
          <w:rFonts w:ascii="Times New Roman" w:eastAsia="Times New Roman" w:hAnsi="Times New Roman" w:cs="Times New Roman"/>
          <w:sz w:val="28"/>
          <w:szCs w:val="28"/>
        </w:rPr>
        <w:t xml:space="preserve"> взрослыми и детьми. Ребенок осваивает правила адекватного лояльного взаимодействия с людьми и в благоприятных для себя условиях может действовать в соответствии с этими правилами.</w:t>
      </w:r>
    </w:p>
    <w:p w:rsidR="00217F2A" w:rsidRPr="0089408C" w:rsidRDefault="00217F2A" w:rsidP="00A313E3">
      <w:pPr>
        <w:spacing w:after="0" w:line="240" w:lineRule="auto"/>
        <w:ind w:firstLine="567"/>
        <w:jc w:val="both"/>
        <w:rPr>
          <w:rFonts w:ascii="Times New Roman" w:eastAsia="Times New Roman" w:hAnsi="Times New Roman" w:cs="Times New Roman"/>
          <w:sz w:val="28"/>
          <w:szCs w:val="28"/>
        </w:rPr>
      </w:pPr>
    </w:p>
    <w:p w:rsidR="00771461" w:rsidRDefault="00771461" w:rsidP="00A313E3">
      <w:pPr>
        <w:pStyle w:val="a3"/>
        <w:jc w:val="both"/>
        <w:rPr>
          <w:rFonts w:ascii="Times New Roman" w:hAnsi="Times New Roman"/>
          <w:b/>
          <w:kern w:val="36"/>
          <w:sz w:val="28"/>
          <w:szCs w:val="28"/>
        </w:rPr>
      </w:pPr>
    </w:p>
    <w:p w:rsidR="00087B18" w:rsidRPr="0094715A" w:rsidRDefault="00087B18" w:rsidP="00A313E3">
      <w:pPr>
        <w:pStyle w:val="a3"/>
        <w:ind w:firstLine="567"/>
        <w:jc w:val="both"/>
        <w:rPr>
          <w:rFonts w:ascii="Times New Roman" w:hAnsi="Times New Roman"/>
          <w:sz w:val="28"/>
          <w:szCs w:val="28"/>
        </w:rPr>
      </w:pPr>
      <w:r w:rsidRPr="00EC277C">
        <w:rPr>
          <w:rFonts w:ascii="Times New Roman" w:hAnsi="Times New Roman"/>
          <w:b/>
          <w:kern w:val="36"/>
          <w:sz w:val="28"/>
          <w:szCs w:val="28"/>
        </w:rPr>
        <w:t>Библиографический список:</w:t>
      </w:r>
    </w:p>
    <w:p w:rsidR="00044C92" w:rsidRPr="00EC277C" w:rsidRDefault="00044C92" w:rsidP="00A313E3">
      <w:pPr>
        <w:spacing w:after="0" w:line="240" w:lineRule="auto"/>
        <w:ind w:firstLine="567"/>
        <w:jc w:val="both"/>
        <w:outlineLvl w:val="0"/>
        <w:rPr>
          <w:rFonts w:ascii="Times New Roman" w:eastAsia="Times New Roman" w:hAnsi="Times New Roman" w:cs="Times New Roman"/>
          <w:b/>
          <w:kern w:val="36"/>
          <w:sz w:val="28"/>
          <w:szCs w:val="28"/>
        </w:rPr>
      </w:pPr>
    </w:p>
    <w:p w:rsidR="00FD05DD" w:rsidRDefault="00FD05DD"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 Об утверждении федерального государственного образовательного стандарта дошкольного образования: Приказ Министерства образования и науки России от 17 октября 2013 года № 1155 // Российская газета.</w:t>
      </w:r>
      <w:r w:rsidR="009D1721">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 №265, 25 ноября 2013 года.</w:t>
      </w:r>
    </w:p>
    <w:p w:rsidR="00DD036A" w:rsidRDefault="00E4385F"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00087B18" w:rsidRPr="00EC277C">
        <w:rPr>
          <w:rFonts w:ascii="Times New Roman" w:eastAsia="Times New Roman" w:hAnsi="Times New Roman" w:cs="Times New Roman"/>
          <w:kern w:val="36"/>
          <w:sz w:val="28"/>
          <w:szCs w:val="28"/>
        </w:rPr>
        <w:t>.</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Асмолов</w:t>
      </w:r>
      <w:r w:rsidR="00EC277C">
        <w:rPr>
          <w:rFonts w:ascii="Times New Roman" w:eastAsia="Times New Roman" w:hAnsi="Times New Roman" w:cs="Times New Roman"/>
          <w:kern w:val="36"/>
          <w:sz w:val="28"/>
          <w:szCs w:val="28"/>
        </w:rPr>
        <w:t>,</w:t>
      </w:r>
      <w:r w:rsidR="00087B18" w:rsidRPr="00EC277C">
        <w:rPr>
          <w:rFonts w:ascii="Times New Roman" w:eastAsia="Times New Roman" w:hAnsi="Times New Roman" w:cs="Times New Roman"/>
          <w:kern w:val="36"/>
          <w:sz w:val="28"/>
          <w:szCs w:val="28"/>
        </w:rPr>
        <w:t xml:space="preserve"> А. Г. Личность как предмет психологического исследования</w:t>
      </w:r>
      <w:r w:rsidR="007A4C3A">
        <w:rPr>
          <w:rFonts w:ascii="Times New Roman" w:eastAsia="Times New Roman" w:hAnsi="Times New Roman" w:cs="Times New Roman"/>
          <w:kern w:val="36"/>
          <w:sz w:val="28"/>
          <w:szCs w:val="28"/>
        </w:rPr>
        <w:t xml:space="preserve"> </w:t>
      </w:r>
      <w:r w:rsidR="00EC277C">
        <w:rPr>
          <w:rFonts w:ascii="Times New Roman" w:eastAsia="Times New Roman" w:hAnsi="Times New Roman" w:cs="Times New Roman"/>
          <w:kern w:val="36"/>
          <w:sz w:val="28"/>
          <w:szCs w:val="28"/>
        </w:rPr>
        <w:t>/ А.Г. Асмолов.</w:t>
      </w:r>
      <w:r w:rsidR="007A4C3A">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w:t>
      </w:r>
      <w:r w:rsidR="007A4C3A">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М.: Просвещение, 1998.</w:t>
      </w:r>
      <w:r w:rsidR="009D1721">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w:t>
      </w:r>
      <w:r w:rsidR="009D1721">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104</w:t>
      </w:r>
      <w:r w:rsidR="009D1721">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с.</w:t>
      </w:r>
    </w:p>
    <w:p w:rsidR="00271626" w:rsidRDefault="00271626"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3. </w:t>
      </w:r>
      <w:r w:rsidRPr="005843F1">
        <w:rPr>
          <w:rFonts w:ascii="Times New Roman" w:eastAsia="Times New Roman" w:hAnsi="Times New Roman" w:cs="Times New Roman"/>
          <w:kern w:val="36"/>
          <w:sz w:val="28"/>
          <w:szCs w:val="28"/>
        </w:rPr>
        <w:t>Братченко С.Л. Психологические основания исследования толерантности в образовании. http:</w:t>
      </w:r>
      <w:r w:rsidR="007A4C3A">
        <w:rPr>
          <w:rFonts w:ascii="Times New Roman" w:eastAsia="Times New Roman" w:hAnsi="Times New Roman" w:cs="Times New Roman"/>
          <w:kern w:val="36"/>
          <w:sz w:val="28"/>
          <w:szCs w:val="28"/>
        </w:rPr>
        <w:t xml:space="preserve"> </w:t>
      </w:r>
      <w:r w:rsidRPr="005843F1">
        <w:rPr>
          <w:rFonts w:ascii="Times New Roman" w:eastAsia="Times New Roman" w:hAnsi="Times New Roman" w:cs="Times New Roman"/>
          <w:kern w:val="36"/>
          <w:sz w:val="28"/>
          <w:szCs w:val="28"/>
        </w:rPr>
        <w:t>//hpsy.ru/public/x831.htm</w:t>
      </w:r>
    </w:p>
    <w:p w:rsidR="00DD036A" w:rsidRDefault="005843F1"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4</w:t>
      </w:r>
      <w:r w:rsidR="00DD036A">
        <w:rPr>
          <w:rFonts w:ascii="Times New Roman" w:eastAsia="Times New Roman" w:hAnsi="Times New Roman" w:cs="Times New Roman"/>
          <w:kern w:val="36"/>
          <w:sz w:val="28"/>
          <w:szCs w:val="28"/>
        </w:rPr>
        <w:t>.</w:t>
      </w:r>
      <w:r w:rsidR="00542980">
        <w:rPr>
          <w:rFonts w:ascii="Times New Roman" w:eastAsia="Times New Roman" w:hAnsi="Times New Roman" w:cs="Times New Roman"/>
          <w:kern w:val="36"/>
          <w:sz w:val="28"/>
          <w:szCs w:val="28"/>
        </w:rPr>
        <w:t xml:space="preserve"> </w:t>
      </w:r>
      <w:r w:rsidR="00FD05DD">
        <w:rPr>
          <w:rFonts w:ascii="Times New Roman" w:eastAsia="Times New Roman" w:hAnsi="Times New Roman" w:cs="Times New Roman"/>
          <w:kern w:val="36"/>
          <w:sz w:val="28"/>
          <w:szCs w:val="28"/>
        </w:rPr>
        <w:t>Веракса Н.Е.,  Галимов О.Р.  «</w:t>
      </w:r>
      <w:r w:rsidR="00087B18" w:rsidRPr="00EC277C">
        <w:rPr>
          <w:rFonts w:ascii="Times New Roman" w:eastAsia="Times New Roman" w:hAnsi="Times New Roman" w:cs="Times New Roman"/>
          <w:kern w:val="36"/>
          <w:sz w:val="28"/>
          <w:szCs w:val="28"/>
        </w:rPr>
        <w:t>Познавательно</w:t>
      </w:r>
      <w:r w:rsidR="00155A11">
        <w:rPr>
          <w:rFonts w:ascii="Times New Roman" w:eastAsia="Times New Roman" w:hAnsi="Times New Roman" w:cs="Times New Roman"/>
          <w:kern w:val="36"/>
          <w:sz w:val="28"/>
          <w:szCs w:val="28"/>
        </w:rPr>
        <w:t xml:space="preserve"> </w:t>
      </w:r>
      <w:bookmarkStart w:id="1" w:name="_GoBack"/>
      <w:bookmarkEnd w:id="1"/>
      <w:r w:rsidR="00087B18" w:rsidRPr="00EC277C">
        <w:rPr>
          <w:rFonts w:ascii="Times New Roman" w:eastAsia="Times New Roman" w:hAnsi="Times New Roman" w:cs="Times New Roman"/>
          <w:kern w:val="36"/>
          <w:sz w:val="28"/>
          <w:szCs w:val="28"/>
        </w:rPr>
        <w:t>- исследовательская деятельность дошкольников». -</w:t>
      </w:r>
      <w:r w:rsidR="00BA0A49">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Мозаика-Синтез, М. 2012.</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w:t>
      </w:r>
      <w:r w:rsidR="00542980">
        <w:rPr>
          <w:rFonts w:ascii="Times New Roman" w:eastAsia="Times New Roman" w:hAnsi="Times New Roman" w:cs="Times New Roman"/>
          <w:kern w:val="36"/>
          <w:sz w:val="28"/>
          <w:szCs w:val="28"/>
        </w:rPr>
        <w:t xml:space="preserve"> </w:t>
      </w:r>
      <w:r w:rsidR="00DD036A">
        <w:rPr>
          <w:rFonts w:ascii="Times New Roman" w:eastAsia="Times New Roman" w:hAnsi="Times New Roman" w:cs="Times New Roman"/>
          <w:kern w:val="36"/>
          <w:sz w:val="28"/>
          <w:szCs w:val="28"/>
        </w:rPr>
        <w:t>98 с.</w:t>
      </w:r>
    </w:p>
    <w:p w:rsidR="00DD036A" w:rsidRDefault="005843F1"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w:t>
      </w:r>
      <w:r w:rsidR="00087B18" w:rsidRPr="00EC277C">
        <w:rPr>
          <w:rFonts w:ascii="Times New Roman" w:eastAsia="Times New Roman" w:hAnsi="Times New Roman" w:cs="Times New Roman"/>
          <w:kern w:val="36"/>
          <w:sz w:val="28"/>
          <w:szCs w:val="28"/>
        </w:rPr>
        <w:t>.</w:t>
      </w:r>
      <w:r w:rsidR="00542980">
        <w:rPr>
          <w:rFonts w:ascii="Times New Roman" w:eastAsia="Times New Roman" w:hAnsi="Times New Roman" w:cs="Times New Roman"/>
          <w:kern w:val="36"/>
          <w:sz w:val="28"/>
          <w:szCs w:val="28"/>
        </w:rPr>
        <w:t xml:space="preserve"> </w:t>
      </w:r>
      <w:r w:rsidR="00EC277C">
        <w:rPr>
          <w:rFonts w:ascii="Times New Roman" w:eastAsia="Times New Roman" w:hAnsi="Times New Roman" w:cs="Times New Roman"/>
          <w:kern w:val="36"/>
          <w:sz w:val="28"/>
          <w:szCs w:val="28"/>
        </w:rPr>
        <w:t xml:space="preserve">Виноградова, А.М. </w:t>
      </w:r>
      <w:r w:rsidR="00087B18" w:rsidRPr="00EC277C">
        <w:rPr>
          <w:rFonts w:ascii="Times New Roman" w:eastAsia="Times New Roman" w:hAnsi="Times New Roman" w:cs="Times New Roman"/>
          <w:kern w:val="36"/>
          <w:sz w:val="28"/>
          <w:szCs w:val="28"/>
        </w:rPr>
        <w:t>Воспитание нравственных чувств у старших дошкольников</w:t>
      </w:r>
      <w:r w:rsidR="00EC277C">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А. М. Виноградовой.</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 М.: Просвещение, 1989.</w:t>
      </w:r>
      <w:r w:rsidR="00542980">
        <w:rPr>
          <w:rFonts w:ascii="Times New Roman" w:eastAsia="Times New Roman" w:hAnsi="Times New Roman" w:cs="Times New Roman"/>
          <w:kern w:val="36"/>
          <w:sz w:val="28"/>
          <w:szCs w:val="28"/>
        </w:rPr>
        <w:t xml:space="preserve"> </w:t>
      </w:r>
      <w:r w:rsidR="009D1721">
        <w:rPr>
          <w:rFonts w:ascii="Times New Roman" w:eastAsia="Times New Roman" w:hAnsi="Times New Roman" w:cs="Times New Roman"/>
          <w:kern w:val="36"/>
          <w:sz w:val="28"/>
          <w:szCs w:val="28"/>
        </w:rPr>
        <w:t>–</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95</w:t>
      </w:r>
      <w:r w:rsidR="009D1721">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с.</w:t>
      </w:r>
    </w:p>
    <w:p w:rsidR="00B409DC" w:rsidRPr="00B409DC" w:rsidRDefault="005843F1" w:rsidP="00B409DC">
      <w:pPr>
        <w:tabs>
          <w:tab w:val="left" w:pos="637"/>
        </w:tabs>
        <w:spacing w:after="0" w:line="240" w:lineRule="auto"/>
        <w:ind w:right="20" w:firstLine="567"/>
        <w:rPr>
          <w:rFonts w:ascii="Times New Roman" w:eastAsia="Arial" w:hAnsi="Times New Roman" w:cs="Times New Roman"/>
          <w:sz w:val="28"/>
          <w:szCs w:val="28"/>
        </w:rPr>
      </w:pPr>
      <w:r>
        <w:rPr>
          <w:rFonts w:ascii="Times New Roman" w:eastAsia="Times New Roman" w:hAnsi="Times New Roman" w:cs="Times New Roman"/>
          <w:kern w:val="36"/>
          <w:sz w:val="28"/>
          <w:szCs w:val="28"/>
        </w:rPr>
        <w:t>6</w:t>
      </w:r>
      <w:r w:rsidR="00B409DC">
        <w:rPr>
          <w:rFonts w:ascii="Times New Roman" w:eastAsia="Times New Roman" w:hAnsi="Times New Roman" w:cs="Times New Roman"/>
          <w:kern w:val="36"/>
          <w:sz w:val="28"/>
          <w:szCs w:val="28"/>
        </w:rPr>
        <w:t xml:space="preserve">. </w:t>
      </w:r>
      <w:r w:rsidR="00B409DC" w:rsidRPr="00281126">
        <w:rPr>
          <w:rFonts w:ascii="Times New Roman" w:eastAsia="Arial" w:hAnsi="Times New Roman" w:cs="Times New Roman"/>
          <w:sz w:val="28"/>
          <w:szCs w:val="28"/>
        </w:rPr>
        <w:t>Выготский Л.С. Эмоции и их развитие в детском</w:t>
      </w:r>
      <w:r w:rsidR="00472578">
        <w:rPr>
          <w:rFonts w:ascii="Times New Roman" w:eastAsia="Arial" w:hAnsi="Times New Roman" w:cs="Times New Roman"/>
          <w:sz w:val="28"/>
          <w:szCs w:val="28"/>
        </w:rPr>
        <w:t xml:space="preserve"> возрасте // Собр. Соч., т. 2. -</w:t>
      </w:r>
      <w:r w:rsidR="00B409DC" w:rsidRPr="00281126">
        <w:rPr>
          <w:rFonts w:ascii="Times New Roman" w:eastAsia="Arial" w:hAnsi="Times New Roman" w:cs="Times New Roman"/>
          <w:sz w:val="28"/>
          <w:szCs w:val="28"/>
        </w:rPr>
        <w:t xml:space="preserve"> М., 1999.</w:t>
      </w:r>
    </w:p>
    <w:p w:rsidR="00DD036A" w:rsidRDefault="005843F1"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7</w:t>
      </w:r>
      <w:r w:rsidR="00087B18" w:rsidRPr="00EC277C">
        <w:rPr>
          <w:rFonts w:ascii="Times New Roman" w:eastAsia="Times New Roman" w:hAnsi="Times New Roman" w:cs="Times New Roman"/>
          <w:kern w:val="36"/>
          <w:sz w:val="28"/>
          <w:szCs w:val="28"/>
        </w:rPr>
        <w:t>.</w:t>
      </w:r>
      <w:r w:rsidR="00BA0A49">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Дронова</w:t>
      </w:r>
      <w:r w:rsidR="00EC277C">
        <w:rPr>
          <w:rFonts w:ascii="Times New Roman" w:eastAsia="Times New Roman" w:hAnsi="Times New Roman" w:cs="Times New Roman"/>
          <w:kern w:val="36"/>
          <w:sz w:val="28"/>
          <w:szCs w:val="28"/>
        </w:rPr>
        <w:t>,</w:t>
      </w:r>
      <w:r w:rsidR="00087B18" w:rsidRPr="00EC277C">
        <w:rPr>
          <w:rFonts w:ascii="Times New Roman" w:eastAsia="Times New Roman" w:hAnsi="Times New Roman" w:cs="Times New Roman"/>
          <w:kern w:val="36"/>
          <w:sz w:val="28"/>
          <w:szCs w:val="28"/>
        </w:rPr>
        <w:t xml:space="preserve"> Т.Н. Взаимодействие дошкольного учреждения с родителями</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 Дошкольное воспитание. -</w:t>
      </w:r>
      <w:r w:rsidR="00542980">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rPr>
        <w:t>2004.</w:t>
      </w:r>
      <w:r w:rsidR="00EC277C">
        <w:rPr>
          <w:rFonts w:ascii="Times New Roman" w:eastAsia="Times New Roman" w:hAnsi="Times New Roman" w:cs="Times New Roman"/>
          <w:kern w:val="36"/>
          <w:sz w:val="28"/>
          <w:szCs w:val="28"/>
        </w:rPr>
        <w:t xml:space="preserve"> - №</w:t>
      </w:r>
      <w:r w:rsidR="00087B18" w:rsidRPr="00EC277C">
        <w:rPr>
          <w:rFonts w:ascii="Times New Roman" w:eastAsia="Times New Roman" w:hAnsi="Times New Roman" w:cs="Times New Roman"/>
          <w:kern w:val="36"/>
          <w:sz w:val="28"/>
          <w:szCs w:val="28"/>
        </w:rPr>
        <w:t>1.-</w:t>
      </w:r>
      <w:r w:rsidR="00EC277C">
        <w:rPr>
          <w:rFonts w:ascii="Times New Roman" w:eastAsia="Times New Roman" w:hAnsi="Times New Roman" w:cs="Times New Roman"/>
          <w:kern w:val="36"/>
          <w:sz w:val="28"/>
          <w:szCs w:val="28"/>
        </w:rPr>
        <w:t xml:space="preserve"> с</w:t>
      </w:r>
      <w:r w:rsidR="00087B18" w:rsidRPr="00EC277C">
        <w:rPr>
          <w:rFonts w:ascii="Times New Roman" w:eastAsia="Times New Roman" w:hAnsi="Times New Roman" w:cs="Times New Roman"/>
          <w:kern w:val="36"/>
          <w:sz w:val="28"/>
          <w:szCs w:val="28"/>
        </w:rPr>
        <w:t>.</w:t>
      </w:r>
      <w:r w:rsidR="00DD036A">
        <w:rPr>
          <w:rFonts w:ascii="Times New Roman" w:eastAsia="Times New Roman" w:hAnsi="Times New Roman" w:cs="Times New Roman"/>
          <w:kern w:val="36"/>
          <w:sz w:val="28"/>
          <w:szCs w:val="28"/>
        </w:rPr>
        <w:t xml:space="preserve">60-68. </w:t>
      </w:r>
    </w:p>
    <w:p w:rsidR="00107BDC" w:rsidRDefault="005843F1" w:rsidP="00107BDC">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8</w:t>
      </w:r>
      <w:r w:rsidR="00107BDC">
        <w:rPr>
          <w:rFonts w:ascii="Times New Roman" w:eastAsia="Times New Roman" w:hAnsi="Times New Roman" w:cs="Times New Roman"/>
          <w:kern w:val="36"/>
          <w:sz w:val="28"/>
          <w:szCs w:val="28"/>
        </w:rPr>
        <w:t xml:space="preserve">. </w:t>
      </w:r>
      <w:r w:rsidR="00107BDC" w:rsidRPr="00107BDC">
        <w:rPr>
          <w:rFonts w:ascii="Times New Roman" w:eastAsia="Times New Roman" w:hAnsi="Times New Roman" w:cs="Times New Roman"/>
          <w:kern w:val="36"/>
          <w:sz w:val="28"/>
          <w:szCs w:val="28"/>
        </w:rPr>
        <w:t>Жиров М.С., Азбука русского фольклора в дошкольных образовательных и досуговых учр</w:t>
      </w:r>
      <w:r w:rsidR="00542980">
        <w:rPr>
          <w:rFonts w:ascii="Times New Roman" w:eastAsia="Times New Roman" w:hAnsi="Times New Roman" w:cs="Times New Roman"/>
          <w:kern w:val="36"/>
          <w:sz w:val="28"/>
          <w:szCs w:val="28"/>
        </w:rPr>
        <w:t>еждениях: программа / М.С.Жиров</w:t>
      </w:r>
      <w:r w:rsidR="00107BDC" w:rsidRPr="00107BDC">
        <w:rPr>
          <w:rFonts w:ascii="Times New Roman" w:eastAsia="Times New Roman" w:hAnsi="Times New Roman" w:cs="Times New Roman"/>
          <w:kern w:val="36"/>
          <w:sz w:val="28"/>
          <w:szCs w:val="28"/>
        </w:rPr>
        <w:t>, Жирова О.Я.</w:t>
      </w:r>
      <w:r w:rsidR="00472578">
        <w:rPr>
          <w:rFonts w:ascii="Times New Roman" w:eastAsia="Times New Roman" w:hAnsi="Times New Roman" w:cs="Times New Roman"/>
          <w:kern w:val="36"/>
          <w:sz w:val="28"/>
          <w:szCs w:val="28"/>
        </w:rPr>
        <w:t xml:space="preserve"> -</w:t>
      </w:r>
      <w:r w:rsidR="00107BDC" w:rsidRPr="00107BDC">
        <w:rPr>
          <w:rFonts w:ascii="Times New Roman" w:eastAsia="Times New Roman" w:hAnsi="Times New Roman" w:cs="Times New Roman"/>
          <w:kern w:val="36"/>
          <w:sz w:val="28"/>
          <w:szCs w:val="28"/>
        </w:rPr>
        <w:t xml:space="preserve"> Белгород. 2000</w:t>
      </w:r>
      <w:r w:rsidR="00107BDC">
        <w:rPr>
          <w:rFonts w:ascii="Times New Roman" w:eastAsia="Times New Roman" w:hAnsi="Times New Roman" w:cs="Times New Roman"/>
          <w:kern w:val="36"/>
          <w:sz w:val="28"/>
          <w:szCs w:val="28"/>
        </w:rPr>
        <w:t>.</w:t>
      </w:r>
    </w:p>
    <w:p w:rsidR="009D1721" w:rsidRPr="00107BDC" w:rsidRDefault="009D1721" w:rsidP="00107BDC">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lastRenderedPageBreak/>
        <w:t xml:space="preserve">9. Калужникова Т. И. </w:t>
      </w:r>
      <w:proofErr w:type="gramStart"/>
      <w:r>
        <w:rPr>
          <w:rFonts w:ascii="Times New Roman" w:eastAsia="Times New Roman" w:hAnsi="Times New Roman" w:cs="Times New Roman"/>
          <w:kern w:val="36"/>
          <w:sz w:val="28"/>
          <w:szCs w:val="28"/>
        </w:rPr>
        <w:t>Традиционный</w:t>
      </w:r>
      <w:proofErr w:type="gramEnd"/>
      <w:r>
        <w:rPr>
          <w:rFonts w:ascii="Times New Roman" w:eastAsia="Times New Roman" w:hAnsi="Times New Roman" w:cs="Times New Roman"/>
          <w:kern w:val="36"/>
          <w:sz w:val="28"/>
          <w:szCs w:val="28"/>
        </w:rPr>
        <w:t xml:space="preserve"> материнский и детский песенный фольклора русского населения» / Т.И. Калужникова. – Свердловский областной Дом фольклора, 2002. – 197 с.</w:t>
      </w:r>
    </w:p>
    <w:p w:rsidR="00107BDC" w:rsidRPr="00107BDC" w:rsidRDefault="005843F1" w:rsidP="005843F1">
      <w:pPr>
        <w:spacing w:after="0" w:line="240" w:lineRule="auto"/>
        <w:ind w:firstLine="567"/>
        <w:jc w:val="both"/>
        <w:rPr>
          <w:rFonts w:ascii="Times New Roman" w:eastAsia="Arial" w:hAnsi="Times New Roman" w:cs="Times New Roman"/>
          <w:sz w:val="28"/>
          <w:szCs w:val="28"/>
        </w:rPr>
      </w:pPr>
      <w:r>
        <w:rPr>
          <w:rFonts w:ascii="Times New Roman" w:eastAsia="Times New Roman" w:hAnsi="Times New Roman" w:cs="Times New Roman"/>
          <w:kern w:val="36"/>
          <w:sz w:val="28"/>
          <w:szCs w:val="28"/>
        </w:rPr>
        <w:t>9</w:t>
      </w:r>
      <w:r w:rsidR="00107BDC" w:rsidRPr="00107BDC">
        <w:rPr>
          <w:rFonts w:ascii="Times New Roman" w:eastAsia="Arial" w:hAnsi="Times New Roman" w:cs="Times New Roman"/>
          <w:sz w:val="28"/>
          <w:szCs w:val="28"/>
        </w:rPr>
        <w:t>. Науменко Г.М.  Фольклорный праздник в детском саду и школе: песни, игры, загадки, театрализованные представления в авторской записи, нотной расшифр</w:t>
      </w:r>
      <w:r w:rsidR="00472578">
        <w:rPr>
          <w:rFonts w:ascii="Times New Roman" w:eastAsia="Arial" w:hAnsi="Times New Roman" w:cs="Times New Roman"/>
          <w:sz w:val="28"/>
          <w:szCs w:val="28"/>
        </w:rPr>
        <w:t>овке и редакции / Г.М.Науменко -</w:t>
      </w:r>
      <w:r w:rsidR="00107BDC" w:rsidRPr="00107BDC">
        <w:rPr>
          <w:rFonts w:ascii="Times New Roman" w:eastAsia="Arial" w:hAnsi="Times New Roman" w:cs="Times New Roman"/>
          <w:sz w:val="28"/>
          <w:szCs w:val="28"/>
        </w:rPr>
        <w:t xml:space="preserve"> М: ЛИНКА-ПРЕСС, 2000-224</w:t>
      </w:r>
      <w:r w:rsidR="00542980">
        <w:rPr>
          <w:rFonts w:ascii="Times New Roman" w:eastAsia="Arial" w:hAnsi="Times New Roman" w:cs="Times New Roman"/>
          <w:sz w:val="28"/>
          <w:szCs w:val="28"/>
        </w:rPr>
        <w:t xml:space="preserve"> </w:t>
      </w:r>
      <w:r w:rsidR="00107BDC" w:rsidRPr="00107BDC">
        <w:rPr>
          <w:rFonts w:ascii="Times New Roman" w:eastAsia="Arial" w:hAnsi="Times New Roman" w:cs="Times New Roman"/>
          <w:sz w:val="28"/>
          <w:szCs w:val="28"/>
        </w:rPr>
        <w:t>с.</w:t>
      </w:r>
    </w:p>
    <w:p w:rsidR="00DD036A" w:rsidRDefault="005843F1" w:rsidP="00A313E3">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10</w:t>
      </w:r>
      <w:r w:rsidR="00FD05DD">
        <w:rPr>
          <w:rFonts w:ascii="Times New Roman" w:eastAsia="Times New Roman" w:hAnsi="Times New Roman" w:cs="Times New Roman"/>
          <w:kern w:val="36"/>
          <w:sz w:val="28"/>
          <w:szCs w:val="28"/>
        </w:rPr>
        <w:t>.</w:t>
      </w:r>
      <w:r w:rsidR="008D137D">
        <w:rPr>
          <w:rFonts w:ascii="Times New Roman" w:eastAsia="Times New Roman" w:hAnsi="Times New Roman" w:cs="Times New Roman"/>
          <w:kern w:val="36"/>
          <w:sz w:val="28"/>
          <w:szCs w:val="28"/>
        </w:rPr>
        <w:t xml:space="preserve"> </w:t>
      </w:r>
      <w:r w:rsidR="00FD05DD">
        <w:rPr>
          <w:rFonts w:ascii="Times New Roman" w:eastAsia="Times New Roman" w:hAnsi="Times New Roman" w:cs="Times New Roman"/>
          <w:kern w:val="36"/>
          <w:sz w:val="28"/>
          <w:szCs w:val="28"/>
        </w:rPr>
        <w:t>Нравственно-</w:t>
      </w:r>
      <w:r w:rsidR="00087B18" w:rsidRPr="00EC277C">
        <w:rPr>
          <w:rFonts w:ascii="Times New Roman" w:eastAsia="Times New Roman" w:hAnsi="Times New Roman" w:cs="Times New Roman"/>
          <w:kern w:val="36"/>
          <w:sz w:val="28"/>
          <w:szCs w:val="28"/>
        </w:rPr>
        <w:t>патриотическое воспитание дошкольников: Методические рекомендации. Маханева М.Д.</w:t>
      </w:r>
      <w:r w:rsidR="008D137D">
        <w:rPr>
          <w:rFonts w:ascii="Times New Roman" w:eastAsia="Times New Roman" w:hAnsi="Times New Roman" w:cs="Times New Roman"/>
          <w:kern w:val="36"/>
          <w:sz w:val="28"/>
          <w:szCs w:val="28"/>
        </w:rPr>
        <w:t xml:space="preserve"> </w:t>
      </w:r>
      <w:r w:rsidR="00087B18" w:rsidRPr="00EC277C">
        <w:rPr>
          <w:rFonts w:ascii="Times New Roman" w:eastAsia="Times New Roman" w:hAnsi="Times New Roman" w:cs="Times New Roman"/>
          <w:kern w:val="36"/>
          <w:sz w:val="28"/>
          <w:szCs w:val="28"/>
          <w:lang w:val="en-US"/>
        </w:rPr>
        <w:t>http</w:t>
      </w:r>
      <w:r w:rsidR="00087B18" w:rsidRPr="00EC277C">
        <w:rPr>
          <w:rFonts w:ascii="Times New Roman" w:eastAsia="Times New Roman" w:hAnsi="Times New Roman" w:cs="Times New Roman"/>
          <w:kern w:val="36"/>
          <w:sz w:val="28"/>
          <w:szCs w:val="28"/>
        </w:rPr>
        <w:t>://</w:t>
      </w:r>
      <w:r w:rsidR="00087B18" w:rsidRPr="00EC277C">
        <w:rPr>
          <w:rFonts w:ascii="Times New Roman" w:eastAsia="Times New Roman" w:hAnsi="Times New Roman" w:cs="Times New Roman"/>
          <w:kern w:val="36"/>
          <w:sz w:val="28"/>
          <w:szCs w:val="28"/>
          <w:lang w:val="en-US"/>
        </w:rPr>
        <w:t>www</w:t>
      </w:r>
      <w:r w:rsidR="00087B18" w:rsidRPr="00EC277C">
        <w:rPr>
          <w:rFonts w:ascii="Times New Roman" w:eastAsia="Times New Roman" w:hAnsi="Times New Roman" w:cs="Times New Roman"/>
          <w:kern w:val="36"/>
          <w:sz w:val="28"/>
          <w:szCs w:val="28"/>
        </w:rPr>
        <w:t>/</w:t>
      </w:r>
      <w:r w:rsidR="00087B18" w:rsidRPr="00EC277C">
        <w:rPr>
          <w:rFonts w:ascii="Times New Roman" w:eastAsia="Times New Roman" w:hAnsi="Times New Roman" w:cs="Times New Roman"/>
          <w:kern w:val="36"/>
          <w:sz w:val="28"/>
          <w:szCs w:val="28"/>
          <w:lang w:val="en-US"/>
        </w:rPr>
        <w:t>portal</w:t>
      </w:r>
      <w:r w:rsidR="00087B18" w:rsidRPr="00EC277C">
        <w:rPr>
          <w:rFonts w:ascii="Times New Roman" w:eastAsia="Times New Roman" w:hAnsi="Times New Roman" w:cs="Times New Roman"/>
          <w:kern w:val="36"/>
          <w:sz w:val="28"/>
          <w:szCs w:val="28"/>
        </w:rPr>
        <w:t>-</w:t>
      </w:r>
      <w:proofErr w:type="spellStart"/>
      <w:r w:rsidR="00087B18" w:rsidRPr="00EC277C">
        <w:rPr>
          <w:rFonts w:ascii="Times New Roman" w:eastAsia="Times New Roman" w:hAnsi="Times New Roman" w:cs="Times New Roman"/>
          <w:kern w:val="36"/>
          <w:sz w:val="28"/>
          <w:szCs w:val="28"/>
          <w:lang w:val="en-US"/>
        </w:rPr>
        <w:t>slovo</w:t>
      </w:r>
      <w:proofErr w:type="spellEnd"/>
      <w:r w:rsidR="00087B18" w:rsidRPr="00EC277C">
        <w:rPr>
          <w:rFonts w:ascii="Times New Roman" w:eastAsia="Times New Roman" w:hAnsi="Times New Roman" w:cs="Times New Roman"/>
          <w:kern w:val="36"/>
          <w:sz w:val="28"/>
          <w:szCs w:val="28"/>
        </w:rPr>
        <w:t>.</w:t>
      </w:r>
      <w:proofErr w:type="spellStart"/>
      <w:r w:rsidR="00087B18" w:rsidRPr="00EC277C">
        <w:rPr>
          <w:rFonts w:ascii="Times New Roman" w:eastAsia="Times New Roman" w:hAnsi="Times New Roman" w:cs="Times New Roman"/>
          <w:kern w:val="36"/>
          <w:sz w:val="28"/>
          <w:szCs w:val="28"/>
          <w:lang w:val="en-US"/>
        </w:rPr>
        <w:t>ru</w:t>
      </w:r>
      <w:proofErr w:type="spellEnd"/>
    </w:p>
    <w:p w:rsidR="00B409DC" w:rsidRPr="00B409DC" w:rsidRDefault="005843F1" w:rsidP="00B409DC">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kern w:val="36"/>
          <w:sz w:val="28"/>
          <w:szCs w:val="28"/>
        </w:rPr>
        <w:t>11</w:t>
      </w:r>
      <w:r w:rsidR="00B409DC" w:rsidRPr="00B409DC">
        <w:rPr>
          <w:rFonts w:ascii="Times New Roman" w:eastAsia="Times New Roman" w:hAnsi="Times New Roman" w:cs="Times New Roman"/>
          <w:kern w:val="36"/>
          <w:sz w:val="28"/>
          <w:szCs w:val="28"/>
        </w:rPr>
        <w:t xml:space="preserve">. </w:t>
      </w:r>
      <w:r w:rsidR="00B409DC" w:rsidRPr="00B409DC">
        <w:rPr>
          <w:rFonts w:ascii="Times New Roman" w:hAnsi="Times New Roman"/>
          <w:sz w:val="28"/>
          <w:szCs w:val="28"/>
        </w:rPr>
        <w:t>Развитие социальных эмоций у детей дошкольного возраста</w:t>
      </w:r>
      <w:proofErr w:type="gramStart"/>
      <w:r w:rsidR="00B409DC" w:rsidRPr="00B409DC">
        <w:rPr>
          <w:rFonts w:ascii="Times New Roman" w:hAnsi="Times New Roman"/>
          <w:sz w:val="28"/>
          <w:szCs w:val="28"/>
        </w:rPr>
        <w:t xml:space="preserve"> / П</w:t>
      </w:r>
      <w:proofErr w:type="gramEnd"/>
      <w:r w:rsidR="00B409DC" w:rsidRPr="00B409DC">
        <w:rPr>
          <w:rFonts w:ascii="Times New Roman" w:hAnsi="Times New Roman"/>
          <w:sz w:val="28"/>
          <w:szCs w:val="28"/>
        </w:rPr>
        <w:t>од ред. А</w:t>
      </w:r>
      <w:r w:rsidR="00472578">
        <w:rPr>
          <w:rFonts w:ascii="Times New Roman" w:hAnsi="Times New Roman"/>
          <w:sz w:val="28"/>
          <w:szCs w:val="28"/>
        </w:rPr>
        <w:t>.В. Запорожца, Я.З. Неверович. -</w:t>
      </w:r>
      <w:r w:rsidR="00B409DC" w:rsidRPr="00B409DC">
        <w:rPr>
          <w:rFonts w:ascii="Times New Roman" w:hAnsi="Times New Roman"/>
          <w:sz w:val="28"/>
          <w:szCs w:val="28"/>
        </w:rPr>
        <w:t xml:space="preserve"> М., 2007.</w:t>
      </w:r>
    </w:p>
    <w:p w:rsidR="00784FD5" w:rsidRDefault="005843F1" w:rsidP="009D1721">
      <w:pPr>
        <w:spacing w:after="0" w:line="240" w:lineRule="auto"/>
        <w:ind w:firstLine="56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12</w:t>
      </w:r>
      <w:r w:rsidR="00E4385F">
        <w:rPr>
          <w:rFonts w:ascii="Times New Roman" w:eastAsia="Times New Roman" w:hAnsi="Times New Roman" w:cs="Times New Roman"/>
          <w:kern w:val="36"/>
          <w:sz w:val="28"/>
          <w:szCs w:val="28"/>
        </w:rPr>
        <w:t xml:space="preserve">. Эльконин Д.Б. Детская психология. </w:t>
      </w:r>
      <w:r w:rsidR="00472578">
        <w:rPr>
          <w:rFonts w:ascii="Times New Roman" w:eastAsia="Times New Roman" w:hAnsi="Times New Roman" w:cs="Times New Roman"/>
          <w:kern w:val="36"/>
          <w:sz w:val="28"/>
          <w:szCs w:val="28"/>
        </w:rPr>
        <w:t>-</w:t>
      </w:r>
      <w:r w:rsidR="00E4385F">
        <w:rPr>
          <w:rFonts w:ascii="Times New Roman" w:eastAsia="Times New Roman" w:hAnsi="Times New Roman" w:cs="Times New Roman"/>
          <w:kern w:val="36"/>
          <w:sz w:val="28"/>
          <w:szCs w:val="28"/>
        </w:rPr>
        <w:t xml:space="preserve"> 4-еизд., стер. </w:t>
      </w:r>
      <w:r w:rsidR="00472578">
        <w:rPr>
          <w:rFonts w:ascii="Times New Roman" w:eastAsia="Times New Roman" w:hAnsi="Times New Roman" w:cs="Times New Roman"/>
          <w:kern w:val="36"/>
          <w:sz w:val="28"/>
          <w:szCs w:val="28"/>
        </w:rPr>
        <w:t>-</w:t>
      </w:r>
      <w:r w:rsidR="00E4385F">
        <w:rPr>
          <w:rFonts w:ascii="Times New Roman" w:eastAsia="Times New Roman" w:hAnsi="Times New Roman" w:cs="Times New Roman"/>
          <w:kern w:val="36"/>
          <w:sz w:val="28"/>
          <w:szCs w:val="28"/>
        </w:rPr>
        <w:t xml:space="preserve"> М.: издательский центр «Академия», 2007. </w:t>
      </w:r>
      <w:r w:rsidR="00472578">
        <w:rPr>
          <w:rFonts w:ascii="Times New Roman" w:eastAsia="Times New Roman" w:hAnsi="Times New Roman" w:cs="Times New Roman"/>
          <w:kern w:val="36"/>
          <w:sz w:val="28"/>
          <w:szCs w:val="28"/>
        </w:rPr>
        <w:t>-</w:t>
      </w:r>
      <w:r w:rsidR="00E4385F">
        <w:rPr>
          <w:rFonts w:ascii="Times New Roman" w:eastAsia="Times New Roman" w:hAnsi="Times New Roman" w:cs="Times New Roman"/>
          <w:kern w:val="36"/>
          <w:sz w:val="28"/>
          <w:szCs w:val="28"/>
        </w:rPr>
        <w:t xml:space="preserve"> 384 с.</w:t>
      </w:r>
    </w:p>
    <w:p w:rsidR="00784FD5" w:rsidRPr="00A10DB4" w:rsidRDefault="00784FD5" w:rsidP="00A313E3">
      <w:pPr>
        <w:spacing w:after="0" w:line="240" w:lineRule="auto"/>
        <w:ind w:firstLine="567"/>
        <w:jc w:val="center"/>
        <w:outlineLvl w:val="0"/>
        <w:rPr>
          <w:rFonts w:ascii="Times New Roman" w:eastAsia="Times New Roman" w:hAnsi="Times New Roman" w:cs="Times New Roman"/>
          <w:b/>
          <w:kern w:val="36"/>
          <w:sz w:val="28"/>
          <w:szCs w:val="28"/>
        </w:rPr>
      </w:pPr>
      <w:r w:rsidRPr="00A10DB4">
        <w:rPr>
          <w:rFonts w:ascii="Times New Roman" w:eastAsia="Times New Roman" w:hAnsi="Times New Roman" w:cs="Times New Roman"/>
          <w:b/>
          <w:kern w:val="36"/>
          <w:sz w:val="28"/>
          <w:szCs w:val="28"/>
        </w:rPr>
        <w:t>Приложение к опыт</w:t>
      </w:r>
      <w:r w:rsidR="002B71B9" w:rsidRPr="00A10DB4">
        <w:rPr>
          <w:rFonts w:ascii="Times New Roman" w:eastAsia="Times New Roman" w:hAnsi="Times New Roman" w:cs="Times New Roman"/>
          <w:b/>
          <w:kern w:val="36"/>
          <w:sz w:val="28"/>
          <w:szCs w:val="28"/>
        </w:rPr>
        <w:t>у</w:t>
      </w:r>
    </w:p>
    <w:p w:rsidR="002B71B9" w:rsidRDefault="002B71B9" w:rsidP="00A313E3">
      <w:pPr>
        <w:spacing w:after="0" w:line="360" w:lineRule="auto"/>
        <w:ind w:firstLine="567"/>
        <w:jc w:val="center"/>
        <w:outlineLvl w:val="0"/>
        <w:rPr>
          <w:rFonts w:ascii="Times New Roman" w:eastAsia="Times New Roman" w:hAnsi="Times New Roman" w:cs="Times New Roman"/>
          <w:kern w:val="36"/>
          <w:sz w:val="28"/>
          <w:szCs w:val="28"/>
        </w:rPr>
      </w:pPr>
    </w:p>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71461" w:rsidTr="00771461">
        <w:tc>
          <w:tcPr>
            <w:tcW w:w="9571" w:type="dxa"/>
          </w:tcPr>
          <w:p w:rsidR="00771461" w:rsidRDefault="00771461" w:rsidP="009D1721">
            <w:pPr>
              <w:ind w:firstLine="34"/>
              <w:outlineLvl w:val="0"/>
              <w:rPr>
                <w:rFonts w:ascii="Times New Roman" w:hAnsi="Times New Roman"/>
                <w:sz w:val="28"/>
                <w:szCs w:val="28"/>
              </w:rPr>
            </w:pPr>
            <w:r w:rsidRPr="00784FD5">
              <w:rPr>
                <w:rFonts w:ascii="Times New Roman" w:hAnsi="Times New Roman"/>
                <w:sz w:val="28"/>
                <w:szCs w:val="28"/>
              </w:rPr>
              <w:t xml:space="preserve">Приложение №1 - </w:t>
            </w:r>
            <w:r w:rsidRPr="003B1AAC">
              <w:rPr>
                <w:rFonts w:ascii="Times New Roman" w:hAnsi="Times New Roman"/>
                <w:sz w:val="28"/>
                <w:szCs w:val="28"/>
              </w:rPr>
              <w:t xml:space="preserve">Диагностика </w:t>
            </w:r>
            <w:r w:rsidR="00FD05DD">
              <w:rPr>
                <w:rFonts w:ascii="Times New Roman" w:hAnsi="Times New Roman"/>
                <w:sz w:val="28"/>
                <w:szCs w:val="28"/>
              </w:rPr>
              <w:t xml:space="preserve">межличностной </w:t>
            </w:r>
            <w:r w:rsidRPr="003B1AAC">
              <w:rPr>
                <w:rFonts w:ascii="Times New Roman" w:hAnsi="Times New Roman"/>
                <w:sz w:val="28"/>
                <w:szCs w:val="28"/>
              </w:rPr>
              <w:t>тол</w:t>
            </w:r>
            <w:r>
              <w:rPr>
                <w:rFonts w:ascii="Times New Roman" w:hAnsi="Times New Roman"/>
                <w:sz w:val="28"/>
                <w:szCs w:val="28"/>
              </w:rPr>
              <w:t xml:space="preserve">ерантности старших дошкольников. </w:t>
            </w:r>
          </w:p>
          <w:p w:rsidR="009D1721" w:rsidRPr="003B1AAC" w:rsidRDefault="009D1721" w:rsidP="009D1721">
            <w:pPr>
              <w:ind w:firstLine="34"/>
              <w:outlineLvl w:val="0"/>
              <w:rPr>
                <w:rFonts w:ascii="Times New Roman" w:hAnsi="Times New Roman"/>
                <w:sz w:val="28"/>
                <w:szCs w:val="28"/>
              </w:rPr>
            </w:pPr>
          </w:p>
        </w:tc>
      </w:tr>
      <w:tr w:rsidR="00771461" w:rsidTr="00771461">
        <w:tc>
          <w:tcPr>
            <w:tcW w:w="9571" w:type="dxa"/>
          </w:tcPr>
          <w:p w:rsidR="00771461" w:rsidRPr="002B51E3" w:rsidRDefault="00771461" w:rsidP="00771461">
            <w:pPr>
              <w:rPr>
                <w:rFonts w:ascii="Times New Roman" w:hAnsi="Times New Roman"/>
                <w:sz w:val="28"/>
                <w:szCs w:val="28"/>
              </w:rPr>
            </w:pPr>
            <w:r>
              <w:rPr>
                <w:rFonts w:ascii="Times New Roman" w:hAnsi="Times New Roman"/>
                <w:sz w:val="28"/>
                <w:szCs w:val="28"/>
              </w:rPr>
              <w:t xml:space="preserve">Приложение № 2 </w:t>
            </w:r>
            <w:r w:rsidR="006D24C1">
              <w:rPr>
                <w:rFonts w:ascii="Times New Roman" w:hAnsi="Times New Roman"/>
                <w:sz w:val="28"/>
                <w:szCs w:val="28"/>
              </w:rPr>
              <w:t xml:space="preserve">- </w:t>
            </w:r>
            <w:r w:rsidR="00275CAF">
              <w:rPr>
                <w:rFonts w:ascii="Times New Roman" w:hAnsi="Times New Roman"/>
                <w:sz w:val="28"/>
                <w:szCs w:val="28"/>
              </w:rPr>
              <w:t>Планирование образовательной деятельности по ознакомлению старших дош</w:t>
            </w:r>
            <w:r w:rsidR="00376B2D">
              <w:rPr>
                <w:rFonts w:ascii="Times New Roman" w:hAnsi="Times New Roman"/>
                <w:sz w:val="28"/>
                <w:szCs w:val="28"/>
              </w:rPr>
              <w:t>кольников с музыкальным фольклором</w:t>
            </w:r>
            <w:r w:rsidR="00275CAF">
              <w:rPr>
                <w:rFonts w:ascii="Times New Roman" w:hAnsi="Times New Roman"/>
                <w:sz w:val="28"/>
                <w:szCs w:val="28"/>
              </w:rPr>
              <w:t>.</w:t>
            </w:r>
          </w:p>
          <w:p w:rsidR="00771461" w:rsidRDefault="00771461" w:rsidP="00A313E3">
            <w:pPr>
              <w:spacing w:line="360" w:lineRule="auto"/>
              <w:outlineLvl w:val="0"/>
              <w:rPr>
                <w:rFonts w:ascii="Times New Roman" w:eastAsia="Times New Roman" w:hAnsi="Times New Roman" w:cs="Times New Roman"/>
                <w:kern w:val="36"/>
                <w:sz w:val="28"/>
                <w:szCs w:val="28"/>
              </w:rPr>
            </w:pPr>
          </w:p>
        </w:tc>
      </w:tr>
      <w:tr w:rsidR="00771461" w:rsidTr="00771461">
        <w:tc>
          <w:tcPr>
            <w:tcW w:w="9571" w:type="dxa"/>
          </w:tcPr>
          <w:p w:rsidR="00771461" w:rsidRDefault="00771461" w:rsidP="009D1721">
            <w:pPr>
              <w:shd w:val="clear" w:color="auto" w:fill="FFFFFF"/>
              <w:rPr>
                <w:rFonts w:ascii="Times New Roman" w:eastAsia="Times New Roman" w:hAnsi="Times New Roman" w:cs="Times New Roman"/>
                <w:b/>
                <w:bCs/>
                <w:color w:val="000000"/>
                <w:sz w:val="16"/>
                <w:szCs w:val="16"/>
              </w:rPr>
            </w:pPr>
            <w:r w:rsidRPr="00784FD5">
              <w:rPr>
                <w:rFonts w:ascii="Times New Roman" w:hAnsi="Times New Roman"/>
                <w:sz w:val="28"/>
                <w:szCs w:val="28"/>
              </w:rPr>
              <w:t>Приложение №</w:t>
            </w:r>
            <w:r>
              <w:rPr>
                <w:rFonts w:ascii="Times New Roman" w:hAnsi="Times New Roman"/>
                <w:sz w:val="28"/>
                <w:szCs w:val="28"/>
              </w:rPr>
              <w:t xml:space="preserve"> 3</w:t>
            </w:r>
            <w:r w:rsidRPr="00784FD5">
              <w:rPr>
                <w:rFonts w:ascii="Times New Roman" w:hAnsi="Times New Roman"/>
                <w:sz w:val="28"/>
                <w:szCs w:val="28"/>
              </w:rPr>
              <w:t xml:space="preserve">  - </w:t>
            </w:r>
            <w:r w:rsidR="00275CAF">
              <w:rPr>
                <w:rFonts w:ascii="Times New Roman" w:hAnsi="Times New Roman"/>
                <w:sz w:val="28"/>
                <w:szCs w:val="28"/>
              </w:rPr>
              <w:t xml:space="preserve">Развлечение «Вместе играем и поём, да старинушку </w:t>
            </w:r>
            <w:proofErr w:type="gramStart"/>
            <w:r w:rsidR="00275CAF">
              <w:rPr>
                <w:rFonts w:ascii="Times New Roman" w:hAnsi="Times New Roman"/>
                <w:sz w:val="28"/>
                <w:szCs w:val="28"/>
              </w:rPr>
              <w:t>Белгородскую</w:t>
            </w:r>
            <w:proofErr w:type="gramEnd"/>
            <w:r w:rsidR="00275CAF">
              <w:rPr>
                <w:rFonts w:ascii="Times New Roman" w:hAnsi="Times New Roman"/>
                <w:sz w:val="28"/>
                <w:szCs w:val="28"/>
              </w:rPr>
              <w:t xml:space="preserve"> узнаём»</w:t>
            </w:r>
          </w:p>
          <w:p w:rsidR="009D1721" w:rsidRPr="009D1721" w:rsidRDefault="009D1721" w:rsidP="009D1721">
            <w:pPr>
              <w:shd w:val="clear" w:color="auto" w:fill="FFFFFF"/>
              <w:rPr>
                <w:rFonts w:ascii="Times New Roman" w:eastAsia="Times New Roman" w:hAnsi="Times New Roman" w:cs="Times New Roman"/>
                <w:b/>
                <w:bCs/>
                <w:color w:val="000000"/>
                <w:sz w:val="16"/>
                <w:szCs w:val="16"/>
              </w:rPr>
            </w:pPr>
          </w:p>
        </w:tc>
      </w:tr>
      <w:tr w:rsidR="00771461" w:rsidTr="00771461">
        <w:tc>
          <w:tcPr>
            <w:tcW w:w="9571" w:type="dxa"/>
          </w:tcPr>
          <w:p w:rsidR="00771461" w:rsidRPr="002B51E3" w:rsidRDefault="00771461" w:rsidP="00771461">
            <w:pPr>
              <w:shd w:val="clear" w:color="auto" w:fill="FFFFFF"/>
              <w:rPr>
                <w:rFonts w:ascii="Times New Roman" w:hAnsi="Times New Roman"/>
                <w:sz w:val="28"/>
                <w:szCs w:val="28"/>
              </w:rPr>
            </w:pPr>
            <w:r w:rsidRPr="00784FD5">
              <w:rPr>
                <w:rFonts w:ascii="Times New Roman" w:hAnsi="Times New Roman"/>
                <w:sz w:val="28"/>
                <w:szCs w:val="28"/>
              </w:rPr>
              <w:t>Приложение №</w:t>
            </w:r>
            <w:r>
              <w:rPr>
                <w:rFonts w:ascii="Times New Roman" w:hAnsi="Times New Roman"/>
                <w:sz w:val="28"/>
                <w:szCs w:val="28"/>
              </w:rPr>
              <w:t xml:space="preserve"> 4</w:t>
            </w:r>
            <w:r w:rsidRPr="00784FD5">
              <w:rPr>
                <w:rFonts w:ascii="Times New Roman" w:hAnsi="Times New Roman"/>
                <w:sz w:val="28"/>
                <w:szCs w:val="28"/>
              </w:rPr>
              <w:t xml:space="preserve">  - </w:t>
            </w:r>
            <w:r w:rsidRPr="002B51E3">
              <w:rPr>
                <w:rFonts w:ascii="Times New Roman" w:hAnsi="Times New Roman"/>
                <w:sz w:val="28"/>
                <w:szCs w:val="28"/>
              </w:rPr>
              <w:t>Картотека народных игр</w:t>
            </w:r>
          </w:p>
          <w:p w:rsidR="00771461" w:rsidRDefault="00771461" w:rsidP="00A313E3">
            <w:pPr>
              <w:spacing w:line="360" w:lineRule="auto"/>
              <w:outlineLvl w:val="0"/>
              <w:rPr>
                <w:rFonts w:ascii="Times New Roman" w:eastAsia="Times New Roman" w:hAnsi="Times New Roman" w:cs="Times New Roman"/>
                <w:kern w:val="36"/>
                <w:sz w:val="28"/>
                <w:szCs w:val="28"/>
              </w:rPr>
            </w:pPr>
          </w:p>
        </w:tc>
      </w:tr>
      <w:tr w:rsidR="00771461" w:rsidTr="00771461">
        <w:tc>
          <w:tcPr>
            <w:tcW w:w="9571" w:type="dxa"/>
          </w:tcPr>
          <w:p w:rsidR="00771461" w:rsidRDefault="00771461" w:rsidP="00771461">
            <w:pPr>
              <w:shd w:val="clear" w:color="auto" w:fill="FFFFFF"/>
              <w:rPr>
                <w:rFonts w:ascii="Times New Roman" w:hAnsi="Times New Roman"/>
                <w:sz w:val="16"/>
                <w:szCs w:val="16"/>
              </w:rPr>
            </w:pPr>
            <w:r w:rsidRPr="00784FD5">
              <w:rPr>
                <w:rFonts w:ascii="Times New Roman" w:hAnsi="Times New Roman"/>
                <w:sz w:val="28"/>
                <w:szCs w:val="28"/>
              </w:rPr>
              <w:t>Приложение №</w:t>
            </w:r>
            <w:r>
              <w:rPr>
                <w:rFonts w:ascii="Times New Roman" w:hAnsi="Times New Roman"/>
                <w:sz w:val="28"/>
                <w:szCs w:val="28"/>
              </w:rPr>
              <w:t xml:space="preserve"> 5</w:t>
            </w:r>
            <w:r w:rsidRPr="00784FD5">
              <w:rPr>
                <w:rFonts w:ascii="Times New Roman" w:hAnsi="Times New Roman"/>
                <w:sz w:val="28"/>
                <w:szCs w:val="28"/>
              </w:rPr>
              <w:t xml:space="preserve">  - </w:t>
            </w:r>
            <w:r w:rsidRPr="0011053E">
              <w:rPr>
                <w:rFonts w:ascii="Times New Roman" w:hAnsi="Times New Roman"/>
                <w:sz w:val="28"/>
                <w:szCs w:val="28"/>
              </w:rPr>
              <w:t xml:space="preserve">Летнее развлечение - фольклорный </w:t>
            </w:r>
            <w:r w:rsidR="00275CAF">
              <w:rPr>
                <w:rFonts w:ascii="Times New Roman" w:hAnsi="Times New Roman"/>
                <w:sz w:val="28"/>
                <w:szCs w:val="28"/>
              </w:rPr>
              <w:t xml:space="preserve">утренник </w:t>
            </w:r>
            <w:r w:rsidRPr="0011053E">
              <w:rPr>
                <w:rFonts w:ascii="Times New Roman" w:hAnsi="Times New Roman"/>
                <w:sz w:val="28"/>
                <w:szCs w:val="28"/>
              </w:rPr>
              <w:t xml:space="preserve"> «Праздник русской березки»</w:t>
            </w:r>
            <w:r>
              <w:rPr>
                <w:rFonts w:ascii="Times New Roman" w:hAnsi="Times New Roman"/>
                <w:sz w:val="28"/>
                <w:szCs w:val="28"/>
              </w:rPr>
              <w:t>.</w:t>
            </w:r>
          </w:p>
          <w:p w:rsidR="00771461" w:rsidRPr="00771461" w:rsidRDefault="00771461" w:rsidP="00771461">
            <w:pPr>
              <w:shd w:val="clear" w:color="auto" w:fill="FFFFFF"/>
              <w:rPr>
                <w:rFonts w:ascii="Times New Roman" w:hAnsi="Times New Roman"/>
                <w:sz w:val="16"/>
                <w:szCs w:val="16"/>
              </w:rPr>
            </w:pPr>
          </w:p>
        </w:tc>
      </w:tr>
      <w:tr w:rsidR="00771461" w:rsidTr="00771461">
        <w:tc>
          <w:tcPr>
            <w:tcW w:w="9571" w:type="dxa"/>
          </w:tcPr>
          <w:p w:rsidR="00771461" w:rsidRDefault="00771461" w:rsidP="00A313E3">
            <w:pPr>
              <w:spacing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Приложение № 6</w:t>
            </w:r>
            <w:r w:rsidR="006D24C1">
              <w:rPr>
                <w:rFonts w:ascii="Times New Roman" w:eastAsia="Times New Roman" w:hAnsi="Times New Roman" w:cs="Times New Roman"/>
                <w:kern w:val="36"/>
                <w:sz w:val="28"/>
                <w:szCs w:val="28"/>
              </w:rPr>
              <w:t xml:space="preserve"> -</w:t>
            </w:r>
            <w:r w:rsidR="00275CAF">
              <w:rPr>
                <w:rFonts w:ascii="Times New Roman" w:eastAsia="Times New Roman" w:hAnsi="Times New Roman" w:cs="Times New Roman"/>
                <w:kern w:val="36"/>
                <w:sz w:val="28"/>
                <w:szCs w:val="28"/>
              </w:rPr>
              <w:t xml:space="preserve"> Развлечение «Осенние посиделки».</w:t>
            </w:r>
          </w:p>
        </w:tc>
      </w:tr>
      <w:tr w:rsidR="006D24C1" w:rsidRPr="006D24C1" w:rsidTr="00771461">
        <w:tc>
          <w:tcPr>
            <w:tcW w:w="9571" w:type="dxa"/>
          </w:tcPr>
          <w:p w:rsidR="00771461" w:rsidRPr="006D24C1" w:rsidRDefault="00771461" w:rsidP="00A313E3">
            <w:pPr>
              <w:spacing w:line="360" w:lineRule="auto"/>
              <w:outlineLvl w:val="0"/>
              <w:rPr>
                <w:rFonts w:ascii="Times New Roman" w:eastAsia="Times New Roman" w:hAnsi="Times New Roman" w:cs="Times New Roman"/>
                <w:kern w:val="36"/>
                <w:sz w:val="28"/>
                <w:szCs w:val="28"/>
              </w:rPr>
            </w:pPr>
            <w:r w:rsidRPr="006D24C1">
              <w:rPr>
                <w:rFonts w:ascii="Times New Roman" w:hAnsi="Times New Roman"/>
                <w:sz w:val="28"/>
                <w:szCs w:val="28"/>
              </w:rPr>
              <w:t>Приложение №</w:t>
            </w:r>
            <w:r w:rsidR="006D24C1" w:rsidRPr="006D24C1">
              <w:rPr>
                <w:rFonts w:ascii="Times New Roman" w:hAnsi="Times New Roman"/>
                <w:sz w:val="28"/>
                <w:szCs w:val="28"/>
              </w:rPr>
              <w:t xml:space="preserve"> 7 - </w:t>
            </w:r>
            <w:r w:rsidRPr="006D24C1">
              <w:rPr>
                <w:rFonts w:ascii="Times New Roman" w:hAnsi="Times New Roman"/>
                <w:sz w:val="28"/>
                <w:szCs w:val="28"/>
              </w:rPr>
              <w:t>Сценарий семейного праздника«Праздник народных игр».</w:t>
            </w:r>
          </w:p>
        </w:tc>
      </w:tr>
      <w:tr w:rsidR="00771461" w:rsidTr="00771461">
        <w:tc>
          <w:tcPr>
            <w:tcW w:w="9571" w:type="dxa"/>
          </w:tcPr>
          <w:p w:rsidR="00771461" w:rsidRPr="003B1AAC" w:rsidRDefault="00771461" w:rsidP="00771461">
            <w:pPr>
              <w:shd w:val="clear" w:color="auto" w:fill="FFFFFF"/>
              <w:rPr>
                <w:rFonts w:ascii="Times New Roman" w:hAnsi="Times New Roman"/>
                <w:sz w:val="28"/>
                <w:szCs w:val="28"/>
              </w:rPr>
            </w:pPr>
            <w:r w:rsidRPr="00784FD5">
              <w:rPr>
                <w:rFonts w:ascii="Times New Roman" w:hAnsi="Times New Roman"/>
                <w:sz w:val="28"/>
                <w:szCs w:val="28"/>
              </w:rPr>
              <w:t>Приложение №</w:t>
            </w:r>
            <w:r>
              <w:rPr>
                <w:rFonts w:ascii="Times New Roman" w:hAnsi="Times New Roman"/>
                <w:sz w:val="28"/>
                <w:szCs w:val="28"/>
              </w:rPr>
              <w:t xml:space="preserve"> 8  -</w:t>
            </w:r>
            <w:r w:rsidRPr="003B1AAC">
              <w:rPr>
                <w:rFonts w:ascii="Times New Roman" w:hAnsi="Times New Roman"/>
                <w:sz w:val="28"/>
                <w:szCs w:val="28"/>
              </w:rPr>
              <w:t xml:space="preserve"> Консультаци</w:t>
            </w:r>
            <w:r w:rsidR="00275CAF">
              <w:rPr>
                <w:rFonts w:ascii="Times New Roman" w:hAnsi="Times New Roman"/>
                <w:sz w:val="28"/>
                <w:szCs w:val="28"/>
              </w:rPr>
              <w:t xml:space="preserve">я для родителей на тему: "Черты </w:t>
            </w:r>
            <w:r w:rsidRPr="003B1AAC">
              <w:rPr>
                <w:rFonts w:ascii="Times New Roman" w:hAnsi="Times New Roman"/>
                <w:sz w:val="28"/>
                <w:szCs w:val="28"/>
              </w:rPr>
              <w:t>толерантной личности"</w:t>
            </w:r>
            <w:r w:rsidR="00275CAF">
              <w:rPr>
                <w:rFonts w:ascii="Times New Roman" w:hAnsi="Times New Roman"/>
                <w:sz w:val="28"/>
                <w:szCs w:val="28"/>
              </w:rPr>
              <w:t>.</w:t>
            </w:r>
          </w:p>
          <w:p w:rsidR="00771461" w:rsidRDefault="00771461" w:rsidP="00A313E3">
            <w:pPr>
              <w:spacing w:line="360" w:lineRule="auto"/>
              <w:outlineLvl w:val="0"/>
              <w:rPr>
                <w:rFonts w:ascii="Times New Roman" w:eastAsia="Times New Roman" w:hAnsi="Times New Roman" w:cs="Times New Roman"/>
                <w:kern w:val="36"/>
                <w:sz w:val="28"/>
                <w:szCs w:val="28"/>
              </w:rPr>
            </w:pPr>
          </w:p>
        </w:tc>
      </w:tr>
      <w:tr w:rsidR="00771461" w:rsidTr="00771461">
        <w:tc>
          <w:tcPr>
            <w:tcW w:w="9571" w:type="dxa"/>
          </w:tcPr>
          <w:p w:rsidR="00771461" w:rsidRPr="002B51E3" w:rsidRDefault="00771461" w:rsidP="00771461">
            <w:pPr>
              <w:rPr>
                <w:rFonts w:ascii="Times New Roman" w:hAnsi="Times New Roman"/>
                <w:sz w:val="28"/>
                <w:szCs w:val="28"/>
              </w:rPr>
            </w:pPr>
            <w:r w:rsidRPr="00784FD5">
              <w:rPr>
                <w:rFonts w:ascii="Times New Roman" w:hAnsi="Times New Roman"/>
                <w:sz w:val="28"/>
                <w:szCs w:val="28"/>
              </w:rPr>
              <w:t>Приложение № 9</w:t>
            </w:r>
            <w:r>
              <w:rPr>
                <w:rFonts w:ascii="Times New Roman" w:hAnsi="Times New Roman"/>
                <w:sz w:val="28"/>
                <w:szCs w:val="28"/>
              </w:rPr>
              <w:t xml:space="preserve"> - </w:t>
            </w:r>
            <w:r w:rsidRPr="002B51E3">
              <w:rPr>
                <w:rFonts w:ascii="Times New Roman" w:hAnsi="Times New Roman"/>
                <w:sz w:val="28"/>
                <w:szCs w:val="28"/>
              </w:rPr>
              <w:t>Постановка сказки  «Писанка для Алёнки»</w:t>
            </w:r>
          </w:p>
          <w:p w:rsidR="00771461" w:rsidRDefault="00771461" w:rsidP="00A313E3">
            <w:pPr>
              <w:spacing w:line="360" w:lineRule="auto"/>
              <w:outlineLvl w:val="0"/>
              <w:rPr>
                <w:rFonts w:ascii="Times New Roman" w:eastAsia="Times New Roman" w:hAnsi="Times New Roman" w:cs="Times New Roman"/>
                <w:kern w:val="36"/>
                <w:sz w:val="28"/>
                <w:szCs w:val="28"/>
              </w:rPr>
            </w:pPr>
          </w:p>
        </w:tc>
      </w:tr>
    </w:tbl>
    <w:p w:rsidR="00784FD5" w:rsidRDefault="00784FD5" w:rsidP="00A313E3">
      <w:pPr>
        <w:spacing w:after="0" w:line="360" w:lineRule="auto"/>
        <w:ind w:firstLine="567"/>
        <w:outlineLvl w:val="0"/>
        <w:rPr>
          <w:rFonts w:ascii="Times New Roman" w:eastAsia="Times New Roman" w:hAnsi="Times New Roman" w:cs="Times New Roman"/>
          <w:kern w:val="36"/>
          <w:sz w:val="28"/>
          <w:szCs w:val="28"/>
        </w:rPr>
      </w:pPr>
    </w:p>
    <w:p w:rsidR="00784FD5" w:rsidRPr="00EC277C" w:rsidRDefault="00784FD5" w:rsidP="00A313E3">
      <w:pPr>
        <w:spacing w:after="0" w:line="240" w:lineRule="auto"/>
        <w:ind w:firstLine="567"/>
        <w:jc w:val="both"/>
        <w:outlineLvl w:val="0"/>
        <w:rPr>
          <w:rFonts w:ascii="Times New Roman" w:eastAsia="Times New Roman" w:hAnsi="Times New Roman" w:cs="Times New Roman"/>
          <w:kern w:val="36"/>
          <w:sz w:val="28"/>
          <w:szCs w:val="28"/>
        </w:rPr>
      </w:pPr>
    </w:p>
    <w:p w:rsidR="00344B5C" w:rsidRDefault="00344B5C" w:rsidP="00A313E3">
      <w:pPr>
        <w:ind w:firstLine="567"/>
        <w:rPr>
          <w:rFonts w:ascii="Times New Roman" w:hAnsi="Times New Roman" w:cs="Times New Roman"/>
          <w:sz w:val="28"/>
          <w:szCs w:val="28"/>
        </w:rPr>
      </w:pPr>
    </w:p>
    <w:sectPr w:rsidR="00344B5C" w:rsidSect="00002D27">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4B" w:rsidRDefault="00AF774B" w:rsidP="00EA7CD7">
      <w:pPr>
        <w:spacing w:after="0" w:line="240" w:lineRule="auto"/>
      </w:pPr>
      <w:r>
        <w:separator/>
      </w:r>
    </w:p>
  </w:endnote>
  <w:endnote w:type="continuationSeparator" w:id="0">
    <w:p w:rsidR="00AF774B" w:rsidRDefault="00AF774B" w:rsidP="00EA7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33453"/>
      <w:docPartObj>
        <w:docPartGallery w:val="Page Numbers (Bottom of Page)"/>
        <w:docPartUnique/>
      </w:docPartObj>
    </w:sdtPr>
    <w:sdtContent>
      <w:p w:rsidR="00002D27" w:rsidRDefault="005644E7">
        <w:pPr>
          <w:pStyle w:val="a9"/>
          <w:jc w:val="right"/>
        </w:pPr>
        <w:r>
          <w:fldChar w:fldCharType="begin"/>
        </w:r>
        <w:r w:rsidR="00002D27">
          <w:instrText>PAGE   \* MERGEFORMAT</w:instrText>
        </w:r>
        <w:r>
          <w:fldChar w:fldCharType="separate"/>
        </w:r>
        <w:r w:rsidR="00EC1B49">
          <w:rPr>
            <w:noProof/>
          </w:rPr>
          <w:t>17</w:t>
        </w:r>
        <w:r>
          <w:fldChar w:fldCharType="end"/>
        </w:r>
      </w:p>
    </w:sdtContent>
  </w:sdt>
  <w:p w:rsidR="005C3C61" w:rsidRDefault="005C3C61" w:rsidP="00E5384D">
    <w:pPr>
      <w:pStyle w:val="a9"/>
      <w:tabs>
        <w:tab w:val="clear" w:pos="4677"/>
        <w:tab w:val="clear" w:pos="9355"/>
        <w:tab w:val="left" w:pos="839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4B" w:rsidRDefault="00AF774B" w:rsidP="00EA7CD7">
      <w:pPr>
        <w:spacing w:after="0" w:line="240" w:lineRule="auto"/>
      </w:pPr>
      <w:r>
        <w:separator/>
      </w:r>
    </w:p>
  </w:footnote>
  <w:footnote w:type="continuationSeparator" w:id="0">
    <w:p w:rsidR="00AF774B" w:rsidRDefault="00AF774B" w:rsidP="00EA7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61" w:rsidRPr="000860C2" w:rsidRDefault="005C3C61" w:rsidP="006B2705">
    <w:pPr>
      <w:pStyle w:val="a7"/>
      <w:jc w:val="center"/>
      <w:rPr>
        <w:rFonts w:ascii="Times New Roman" w:hAnsi="Times New Roman" w:cs="Times New Roman"/>
        <w:sz w:val="24"/>
        <w:szCs w:val="24"/>
      </w:rPr>
    </w:pPr>
    <w:r>
      <w:rPr>
        <w:rFonts w:ascii="Times New Roman" w:hAnsi="Times New Roman" w:cs="Times New Roman"/>
        <w:sz w:val="24"/>
        <w:szCs w:val="24"/>
      </w:rPr>
      <w:t>Першина Людмила Дмитриевна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439"/>
    <w:multiLevelType w:val="hybridMultilevel"/>
    <w:tmpl w:val="3994637A"/>
    <w:lvl w:ilvl="0" w:tplc="D71CCC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1455CC"/>
    <w:multiLevelType w:val="multilevel"/>
    <w:tmpl w:val="58BE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12F87"/>
    <w:multiLevelType w:val="hybridMultilevel"/>
    <w:tmpl w:val="2DA8F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7C21D9"/>
    <w:multiLevelType w:val="multilevel"/>
    <w:tmpl w:val="84E6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70D43"/>
    <w:multiLevelType w:val="hybridMultilevel"/>
    <w:tmpl w:val="DBDC2B3A"/>
    <w:lvl w:ilvl="0" w:tplc="AC7A62DE">
      <w:start w:val="1"/>
      <w:numFmt w:val="bullet"/>
      <w:lvlText w:val=""/>
      <w:lvlJc w:val="left"/>
      <w:pPr>
        <w:tabs>
          <w:tab w:val="num" w:pos="720"/>
        </w:tabs>
        <w:ind w:left="720" w:hanging="360"/>
      </w:pPr>
      <w:rPr>
        <w:rFonts w:ascii="Wingdings" w:hAnsi="Wingdings" w:hint="default"/>
      </w:rPr>
    </w:lvl>
    <w:lvl w:ilvl="1" w:tplc="4B14CF36" w:tentative="1">
      <w:start w:val="1"/>
      <w:numFmt w:val="bullet"/>
      <w:lvlText w:val=""/>
      <w:lvlJc w:val="left"/>
      <w:pPr>
        <w:tabs>
          <w:tab w:val="num" w:pos="1440"/>
        </w:tabs>
        <w:ind w:left="1440" w:hanging="360"/>
      </w:pPr>
      <w:rPr>
        <w:rFonts w:ascii="Wingdings" w:hAnsi="Wingdings" w:hint="default"/>
      </w:rPr>
    </w:lvl>
    <w:lvl w:ilvl="2" w:tplc="06CE4A74" w:tentative="1">
      <w:start w:val="1"/>
      <w:numFmt w:val="bullet"/>
      <w:lvlText w:val=""/>
      <w:lvlJc w:val="left"/>
      <w:pPr>
        <w:tabs>
          <w:tab w:val="num" w:pos="2160"/>
        </w:tabs>
        <w:ind w:left="2160" w:hanging="360"/>
      </w:pPr>
      <w:rPr>
        <w:rFonts w:ascii="Wingdings" w:hAnsi="Wingdings" w:hint="default"/>
      </w:rPr>
    </w:lvl>
    <w:lvl w:ilvl="3" w:tplc="AEE0556A" w:tentative="1">
      <w:start w:val="1"/>
      <w:numFmt w:val="bullet"/>
      <w:lvlText w:val=""/>
      <w:lvlJc w:val="left"/>
      <w:pPr>
        <w:tabs>
          <w:tab w:val="num" w:pos="2880"/>
        </w:tabs>
        <w:ind w:left="2880" w:hanging="360"/>
      </w:pPr>
      <w:rPr>
        <w:rFonts w:ascii="Wingdings" w:hAnsi="Wingdings" w:hint="default"/>
      </w:rPr>
    </w:lvl>
    <w:lvl w:ilvl="4" w:tplc="3B221A52" w:tentative="1">
      <w:start w:val="1"/>
      <w:numFmt w:val="bullet"/>
      <w:lvlText w:val=""/>
      <w:lvlJc w:val="left"/>
      <w:pPr>
        <w:tabs>
          <w:tab w:val="num" w:pos="3600"/>
        </w:tabs>
        <w:ind w:left="3600" w:hanging="360"/>
      </w:pPr>
      <w:rPr>
        <w:rFonts w:ascii="Wingdings" w:hAnsi="Wingdings" w:hint="default"/>
      </w:rPr>
    </w:lvl>
    <w:lvl w:ilvl="5" w:tplc="2000ECAC" w:tentative="1">
      <w:start w:val="1"/>
      <w:numFmt w:val="bullet"/>
      <w:lvlText w:val=""/>
      <w:lvlJc w:val="left"/>
      <w:pPr>
        <w:tabs>
          <w:tab w:val="num" w:pos="4320"/>
        </w:tabs>
        <w:ind w:left="4320" w:hanging="360"/>
      </w:pPr>
      <w:rPr>
        <w:rFonts w:ascii="Wingdings" w:hAnsi="Wingdings" w:hint="default"/>
      </w:rPr>
    </w:lvl>
    <w:lvl w:ilvl="6" w:tplc="07A82C2A" w:tentative="1">
      <w:start w:val="1"/>
      <w:numFmt w:val="bullet"/>
      <w:lvlText w:val=""/>
      <w:lvlJc w:val="left"/>
      <w:pPr>
        <w:tabs>
          <w:tab w:val="num" w:pos="5040"/>
        </w:tabs>
        <w:ind w:left="5040" w:hanging="360"/>
      </w:pPr>
      <w:rPr>
        <w:rFonts w:ascii="Wingdings" w:hAnsi="Wingdings" w:hint="default"/>
      </w:rPr>
    </w:lvl>
    <w:lvl w:ilvl="7" w:tplc="C3DC819C" w:tentative="1">
      <w:start w:val="1"/>
      <w:numFmt w:val="bullet"/>
      <w:lvlText w:val=""/>
      <w:lvlJc w:val="left"/>
      <w:pPr>
        <w:tabs>
          <w:tab w:val="num" w:pos="5760"/>
        </w:tabs>
        <w:ind w:left="5760" w:hanging="360"/>
      </w:pPr>
      <w:rPr>
        <w:rFonts w:ascii="Wingdings" w:hAnsi="Wingdings" w:hint="default"/>
      </w:rPr>
    </w:lvl>
    <w:lvl w:ilvl="8" w:tplc="C49638CC" w:tentative="1">
      <w:start w:val="1"/>
      <w:numFmt w:val="bullet"/>
      <w:lvlText w:val=""/>
      <w:lvlJc w:val="left"/>
      <w:pPr>
        <w:tabs>
          <w:tab w:val="num" w:pos="6480"/>
        </w:tabs>
        <w:ind w:left="6480" w:hanging="360"/>
      </w:pPr>
      <w:rPr>
        <w:rFonts w:ascii="Wingdings" w:hAnsi="Wingdings" w:hint="default"/>
      </w:rPr>
    </w:lvl>
  </w:abstractNum>
  <w:abstractNum w:abstractNumId="5">
    <w:nsid w:val="39EF3D2F"/>
    <w:multiLevelType w:val="hybridMultilevel"/>
    <w:tmpl w:val="E2EAB0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B16713"/>
    <w:multiLevelType w:val="multilevel"/>
    <w:tmpl w:val="128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25753C"/>
    <w:multiLevelType w:val="hybridMultilevel"/>
    <w:tmpl w:val="884644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C840F9"/>
    <w:multiLevelType w:val="multilevel"/>
    <w:tmpl w:val="B09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01404"/>
    <w:multiLevelType w:val="hybridMultilevel"/>
    <w:tmpl w:val="318ADE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382D05"/>
    <w:multiLevelType w:val="hybridMultilevel"/>
    <w:tmpl w:val="A688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85D7A"/>
    <w:multiLevelType w:val="hybridMultilevel"/>
    <w:tmpl w:val="AE1C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8408D"/>
    <w:multiLevelType w:val="hybridMultilevel"/>
    <w:tmpl w:val="529452B2"/>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3">
    <w:nsid w:val="7E9D16AC"/>
    <w:multiLevelType w:val="hybridMultilevel"/>
    <w:tmpl w:val="CEE499AA"/>
    <w:lvl w:ilvl="0" w:tplc="91AAB3A4">
      <w:start w:val="1"/>
      <w:numFmt w:val="bullet"/>
      <w:lvlText w:val=""/>
      <w:lvlJc w:val="left"/>
      <w:pPr>
        <w:tabs>
          <w:tab w:val="num" w:pos="720"/>
        </w:tabs>
        <w:ind w:left="720" w:hanging="360"/>
      </w:pPr>
      <w:rPr>
        <w:rFonts w:ascii="Wingdings" w:hAnsi="Wingdings" w:hint="default"/>
      </w:rPr>
    </w:lvl>
    <w:lvl w:ilvl="1" w:tplc="15C6C282" w:tentative="1">
      <w:start w:val="1"/>
      <w:numFmt w:val="bullet"/>
      <w:lvlText w:val=""/>
      <w:lvlJc w:val="left"/>
      <w:pPr>
        <w:tabs>
          <w:tab w:val="num" w:pos="1440"/>
        </w:tabs>
        <w:ind w:left="1440" w:hanging="360"/>
      </w:pPr>
      <w:rPr>
        <w:rFonts w:ascii="Wingdings" w:hAnsi="Wingdings" w:hint="default"/>
      </w:rPr>
    </w:lvl>
    <w:lvl w:ilvl="2" w:tplc="B038C6C6" w:tentative="1">
      <w:start w:val="1"/>
      <w:numFmt w:val="bullet"/>
      <w:lvlText w:val=""/>
      <w:lvlJc w:val="left"/>
      <w:pPr>
        <w:tabs>
          <w:tab w:val="num" w:pos="2160"/>
        </w:tabs>
        <w:ind w:left="2160" w:hanging="360"/>
      </w:pPr>
      <w:rPr>
        <w:rFonts w:ascii="Wingdings" w:hAnsi="Wingdings" w:hint="default"/>
      </w:rPr>
    </w:lvl>
    <w:lvl w:ilvl="3" w:tplc="22880464" w:tentative="1">
      <w:start w:val="1"/>
      <w:numFmt w:val="bullet"/>
      <w:lvlText w:val=""/>
      <w:lvlJc w:val="left"/>
      <w:pPr>
        <w:tabs>
          <w:tab w:val="num" w:pos="2880"/>
        </w:tabs>
        <w:ind w:left="2880" w:hanging="360"/>
      </w:pPr>
      <w:rPr>
        <w:rFonts w:ascii="Wingdings" w:hAnsi="Wingdings" w:hint="default"/>
      </w:rPr>
    </w:lvl>
    <w:lvl w:ilvl="4" w:tplc="C7385A04" w:tentative="1">
      <w:start w:val="1"/>
      <w:numFmt w:val="bullet"/>
      <w:lvlText w:val=""/>
      <w:lvlJc w:val="left"/>
      <w:pPr>
        <w:tabs>
          <w:tab w:val="num" w:pos="3600"/>
        </w:tabs>
        <w:ind w:left="3600" w:hanging="360"/>
      </w:pPr>
      <w:rPr>
        <w:rFonts w:ascii="Wingdings" w:hAnsi="Wingdings" w:hint="default"/>
      </w:rPr>
    </w:lvl>
    <w:lvl w:ilvl="5" w:tplc="A7004D36" w:tentative="1">
      <w:start w:val="1"/>
      <w:numFmt w:val="bullet"/>
      <w:lvlText w:val=""/>
      <w:lvlJc w:val="left"/>
      <w:pPr>
        <w:tabs>
          <w:tab w:val="num" w:pos="4320"/>
        </w:tabs>
        <w:ind w:left="4320" w:hanging="360"/>
      </w:pPr>
      <w:rPr>
        <w:rFonts w:ascii="Wingdings" w:hAnsi="Wingdings" w:hint="default"/>
      </w:rPr>
    </w:lvl>
    <w:lvl w:ilvl="6" w:tplc="625CCCC0" w:tentative="1">
      <w:start w:val="1"/>
      <w:numFmt w:val="bullet"/>
      <w:lvlText w:val=""/>
      <w:lvlJc w:val="left"/>
      <w:pPr>
        <w:tabs>
          <w:tab w:val="num" w:pos="5040"/>
        </w:tabs>
        <w:ind w:left="5040" w:hanging="360"/>
      </w:pPr>
      <w:rPr>
        <w:rFonts w:ascii="Wingdings" w:hAnsi="Wingdings" w:hint="default"/>
      </w:rPr>
    </w:lvl>
    <w:lvl w:ilvl="7" w:tplc="8BFE30B0" w:tentative="1">
      <w:start w:val="1"/>
      <w:numFmt w:val="bullet"/>
      <w:lvlText w:val=""/>
      <w:lvlJc w:val="left"/>
      <w:pPr>
        <w:tabs>
          <w:tab w:val="num" w:pos="5760"/>
        </w:tabs>
        <w:ind w:left="5760" w:hanging="360"/>
      </w:pPr>
      <w:rPr>
        <w:rFonts w:ascii="Wingdings" w:hAnsi="Wingdings" w:hint="default"/>
      </w:rPr>
    </w:lvl>
    <w:lvl w:ilvl="8" w:tplc="4D2E73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4"/>
  </w:num>
  <w:num w:numId="9">
    <w:abstractNumId w:val="13"/>
  </w:num>
  <w:num w:numId="10">
    <w:abstractNumId w:val="12"/>
  </w:num>
  <w:num w:numId="11">
    <w:abstractNumId w:val="11"/>
  </w:num>
  <w:num w:numId="12">
    <w:abstractNumId w:val="0"/>
  </w:num>
  <w:num w:numId="13">
    <w:abstractNumId w:val="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E51DB"/>
    <w:rsid w:val="000009A6"/>
    <w:rsid w:val="00001E57"/>
    <w:rsid w:val="00002D27"/>
    <w:rsid w:val="000119AB"/>
    <w:rsid w:val="00012E2C"/>
    <w:rsid w:val="000363D5"/>
    <w:rsid w:val="00037C4D"/>
    <w:rsid w:val="00037FBD"/>
    <w:rsid w:val="00043861"/>
    <w:rsid w:val="00044C92"/>
    <w:rsid w:val="00056F4B"/>
    <w:rsid w:val="00062D8F"/>
    <w:rsid w:val="00063235"/>
    <w:rsid w:val="00065A2B"/>
    <w:rsid w:val="00071A5B"/>
    <w:rsid w:val="00080171"/>
    <w:rsid w:val="00085CFB"/>
    <w:rsid w:val="000860C2"/>
    <w:rsid w:val="00086713"/>
    <w:rsid w:val="00086958"/>
    <w:rsid w:val="00087B18"/>
    <w:rsid w:val="00094297"/>
    <w:rsid w:val="00095785"/>
    <w:rsid w:val="000A2010"/>
    <w:rsid w:val="000A700C"/>
    <w:rsid w:val="000A72D9"/>
    <w:rsid w:val="000B3CB3"/>
    <w:rsid w:val="000B4750"/>
    <w:rsid w:val="000B69F3"/>
    <w:rsid w:val="000B7D5F"/>
    <w:rsid w:val="000C2C41"/>
    <w:rsid w:val="000C7A53"/>
    <w:rsid w:val="000D7690"/>
    <w:rsid w:val="000D7C8C"/>
    <w:rsid w:val="000E18DD"/>
    <w:rsid w:val="000E288C"/>
    <w:rsid w:val="000E3AE0"/>
    <w:rsid w:val="000E3B81"/>
    <w:rsid w:val="000E4F19"/>
    <w:rsid w:val="000E6FAC"/>
    <w:rsid w:val="000F52B2"/>
    <w:rsid w:val="0010109C"/>
    <w:rsid w:val="00101976"/>
    <w:rsid w:val="00103DA4"/>
    <w:rsid w:val="001044DB"/>
    <w:rsid w:val="00106C91"/>
    <w:rsid w:val="00107BDC"/>
    <w:rsid w:val="0011053E"/>
    <w:rsid w:val="0011131D"/>
    <w:rsid w:val="001116AB"/>
    <w:rsid w:val="00113843"/>
    <w:rsid w:val="0012274C"/>
    <w:rsid w:val="00123F12"/>
    <w:rsid w:val="00124EA8"/>
    <w:rsid w:val="00126358"/>
    <w:rsid w:val="00127316"/>
    <w:rsid w:val="001349E0"/>
    <w:rsid w:val="0013535C"/>
    <w:rsid w:val="00150D7F"/>
    <w:rsid w:val="00155624"/>
    <w:rsid w:val="00155A11"/>
    <w:rsid w:val="001617E5"/>
    <w:rsid w:val="00163DA0"/>
    <w:rsid w:val="00163DCB"/>
    <w:rsid w:val="00174338"/>
    <w:rsid w:val="00174D87"/>
    <w:rsid w:val="00186128"/>
    <w:rsid w:val="00186C21"/>
    <w:rsid w:val="001872FC"/>
    <w:rsid w:val="00187727"/>
    <w:rsid w:val="0019303E"/>
    <w:rsid w:val="00195B6C"/>
    <w:rsid w:val="00195C47"/>
    <w:rsid w:val="00197592"/>
    <w:rsid w:val="001A41B6"/>
    <w:rsid w:val="001B171F"/>
    <w:rsid w:val="001B26E5"/>
    <w:rsid w:val="001C04D2"/>
    <w:rsid w:val="001C5C80"/>
    <w:rsid w:val="001C71C8"/>
    <w:rsid w:val="001D36F4"/>
    <w:rsid w:val="001E2B74"/>
    <w:rsid w:val="001E6F0B"/>
    <w:rsid w:val="001E7E3E"/>
    <w:rsid w:val="001F2C9C"/>
    <w:rsid w:val="001F2E05"/>
    <w:rsid w:val="001F5758"/>
    <w:rsid w:val="0020374B"/>
    <w:rsid w:val="00211F71"/>
    <w:rsid w:val="00215AE1"/>
    <w:rsid w:val="00216F0E"/>
    <w:rsid w:val="00217313"/>
    <w:rsid w:val="00217F2A"/>
    <w:rsid w:val="00220068"/>
    <w:rsid w:val="00221CFE"/>
    <w:rsid w:val="00227145"/>
    <w:rsid w:val="00227537"/>
    <w:rsid w:val="002305B9"/>
    <w:rsid w:val="002325FD"/>
    <w:rsid w:val="002346B9"/>
    <w:rsid w:val="002367EC"/>
    <w:rsid w:val="00242912"/>
    <w:rsid w:val="0024309F"/>
    <w:rsid w:val="00244FF7"/>
    <w:rsid w:val="00246D75"/>
    <w:rsid w:val="00257341"/>
    <w:rsid w:val="00260A79"/>
    <w:rsid w:val="002675F0"/>
    <w:rsid w:val="00271626"/>
    <w:rsid w:val="00275CAF"/>
    <w:rsid w:val="00277C8D"/>
    <w:rsid w:val="00280B70"/>
    <w:rsid w:val="002828AB"/>
    <w:rsid w:val="00287854"/>
    <w:rsid w:val="00287E51"/>
    <w:rsid w:val="00291B56"/>
    <w:rsid w:val="00297140"/>
    <w:rsid w:val="00297D1F"/>
    <w:rsid w:val="002A1A83"/>
    <w:rsid w:val="002A3E04"/>
    <w:rsid w:val="002A50C1"/>
    <w:rsid w:val="002B3CA4"/>
    <w:rsid w:val="002B51E3"/>
    <w:rsid w:val="002B71B9"/>
    <w:rsid w:val="002C5C32"/>
    <w:rsid w:val="002D05F8"/>
    <w:rsid w:val="002E260D"/>
    <w:rsid w:val="002E478A"/>
    <w:rsid w:val="002F14BA"/>
    <w:rsid w:val="002F1DD3"/>
    <w:rsid w:val="002F6277"/>
    <w:rsid w:val="002F7CD5"/>
    <w:rsid w:val="00315286"/>
    <w:rsid w:val="00315847"/>
    <w:rsid w:val="00330F39"/>
    <w:rsid w:val="003343A7"/>
    <w:rsid w:val="0033477B"/>
    <w:rsid w:val="00342B9A"/>
    <w:rsid w:val="00344B5C"/>
    <w:rsid w:val="00360824"/>
    <w:rsid w:val="003608D7"/>
    <w:rsid w:val="00362044"/>
    <w:rsid w:val="00362ED0"/>
    <w:rsid w:val="00365C89"/>
    <w:rsid w:val="00366861"/>
    <w:rsid w:val="00366F7A"/>
    <w:rsid w:val="00376B2D"/>
    <w:rsid w:val="00390287"/>
    <w:rsid w:val="0039518E"/>
    <w:rsid w:val="00395FD7"/>
    <w:rsid w:val="003A21F0"/>
    <w:rsid w:val="003A437E"/>
    <w:rsid w:val="003A4A50"/>
    <w:rsid w:val="003A4C77"/>
    <w:rsid w:val="003A4EC9"/>
    <w:rsid w:val="003A66E3"/>
    <w:rsid w:val="003B1AAC"/>
    <w:rsid w:val="003B217F"/>
    <w:rsid w:val="003B4880"/>
    <w:rsid w:val="003C1642"/>
    <w:rsid w:val="003C2E38"/>
    <w:rsid w:val="003C73ED"/>
    <w:rsid w:val="003D3558"/>
    <w:rsid w:val="003D4458"/>
    <w:rsid w:val="003E3305"/>
    <w:rsid w:val="003E446B"/>
    <w:rsid w:val="003E6541"/>
    <w:rsid w:val="003F6C26"/>
    <w:rsid w:val="004007E5"/>
    <w:rsid w:val="004049F6"/>
    <w:rsid w:val="00405BF4"/>
    <w:rsid w:val="004105C1"/>
    <w:rsid w:val="0041363D"/>
    <w:rsid w:val="00415626"/>
    <w:rsid w:val="00417A63"/>
    <w:rsid w:val="00420A0F"/>
    <w:rsid w:val="0042337B"/>
    <w:rsid w:val="00427068"/>
    <w:rsid w:val="004316DA"/>
    <w:rsid w:val="004447F4"/>
    <w:rsid w:val="004454DB"/>
    <w:rsid w:val="00445943"/>
    <w:rsid w:val="00452EEF"/>
    <w:rsid w:val="00454FDF"/>
    <w:rsid w:val="00461E13"/>
    <w:rsid w:val="00467A45"/>
    <w:rsid w:val="00471F91"/>
    <w:rsid w:val="00472578"/>
    <w:rsid w:val="00476C10"/>
    <w:rsid w:val="00477163"/>
    <w:rsid w:val="004805B4"/>
    <w:rsid w:val="00482D79"/>
    <w:rsid w:val="00491795"/>
    <w:rsid w:val="004925AC"/>
    <w:rsid w:val="004A1343"/>
    <w:rsid w:val="004A5C43"/>
    <w:rsid w:val="004A5CCC"/>
    <w:rsid w:val="004C1240"/>
    <w:rsid w:val="004C3674"/>
    <w:rsid w:val="004D0A62"/>
    <w:rsid w:val="004D19BA"/>
    <w:rsid w:val="004D6A66"/>
    <w:rsid w:val="004E0B34"/>
    <w:rsid w:val="004E51DB"/>
    <w:rsid w:val="004E61E7"/>
    <w:rsid w:val="004E6E26"/>
    <w:rsid w:val="004E6F14"/>
    <w:rsid w:val="004E728C"/>
    <w:rsid w:val="004E74C5"/>
    <w:rsid w:val="004F1BA3"/>
    <w:rsid w:val="0050084B"/>
    <w:rsid w:val="005109EE"/>
    <w:rsid w:val="005142FE"/>
    <w:rsid w:val="005153D3"/>
    <w:rsid w:val="00515CAC"/>
    <w:rsid w:val="00516FC5"/>
    <w:rsid w:val="00520911"/>
    <w:rsid w:val="00520BC8"/>
    <w:rsid w:val="00522224"/>
    <w:rsid w:val="005240FE"/>
    <w:rsid w:val="00524E59"/>
    <w:rsid w:val="00526A82"/>
    <w:rsid w:val="00530324"/>
    <w:rsid w:val="00530B56"/>
    <w:rsid w:val="00534292"/>
    <w:rsid w:val="0053463E"/>
    <w:rsid w:val="0054014C"/>
    <w:rsid w:val="00542679"/>
    <w:rsid w:val="00542980"/>
    <w:rsid w:val="00543E56"/>
    <w:rsid w:val="00543EC2"/>
    <w:rsid w:val="00544703"/>
    <w:rsid w:val="00545613"/>
    <w:rsid w:val="00545631"/>
    <w:rsid w:val="005529F2"/>
    <w:rsid w:val="00553A5E"/>
    <w:rsid w:val="00561DF6"/>
    <w:rsid w:val="005642B8"/>
    <w:rsid w:val="005644E7"/>
    <w:rsid w:val="00566BDF"/>
    <w:rsid w:val="00573566"/>
    <w:rsid w:val="00582A4C"/>
    <w:rsid w:val="005843F1"/>
    <w:rsid w:val="00593748"/>
    <w:rsid w:val="005A24D0"/>
    <w:rsid w:val="005A481A"/>
    <w:rsid w:val="005A5994"/>
    <w:rsid w:val="005A69A7"/>
    <w:rsid w:val="005A78D2"/>
    <w:rsid w:val="005C0578"/>
    <w:rsid w:val="005C3C61"/>
    <w:rsid w:val="005C43AE"/>
    <w:rsid w:val="005C690F"/>
    <w:rsid w:val="005C76E2"/>
    <w:rsid w:val="005D0B06"/>
    <w:rsid w:val="005D71C5"/>
    <w:rsid w:val="005E32F9"/>
    <w:rsid w:val="005E451B"/>
    <w:rsid w:val="005E4BB0"/>
    <w:rsid w:val="005E6946"/>
    <w:rsid w:val="005E7541"/>
    <w:rsid w:val="005F6944"/>
    <w:rsid w:val="005F7AF3"/>
    <w:rsid w:val="00602C52"/>
    <w:rsid w:val="00610C2F"/>
    <w:rsid w:val="006113B7"/>
    <w:rsid w:val="0062234F"/>
    <w:rsid w:val="00622DD4"/>
    <w:rsid w:val="006249ED"/>
    <w:rsid w:val="0062526D"/>
    <w:rsid w:val="006264DB"/>
    <w:rsid w:val="00633673"/>
    <w:rsid w:val="00633803"/>
    <w:rsid w:val="00644122"/>
    <w:rsid w:val="00652BCC"/>
    <w:rsid w:val="00653538"/>
    <w:rsid w:val="006559BD"/>
    <w:rsid w:val="006731E8"/>
    <w:rsid w:val="00675BB1"/>
    <w:rsid w:val="00676A22"/>
    <w:rsid w:val="00676D58"/>
    <w:rsid w:val="00677648"/>
    <w:rsid w:val="00680E15"/>
    <w:rsid w:val="0068105A"/>
    <w:rsid w:val="00681380"/>
    <w:rsid w:val="00683763"/>
    <w:rsid w:val="00686BC1"/>
    <w:rsid w:val="0069596C"/>
    <w:rsid w:val="00697E2B"/>
    <w:rsid w:val="006A16B5"/>
    <w:rsid w:val="006A3269"/>
    <w:rsid w:val="006B1738"/>
    <w:rsid w:val="006B2705"/>
    <w:rsid w:val="006B718F"/>
    <w:rsid w:val="006C0CE3"/>
    <w:rsid w:val="006C1156"/>
    <w:rsid w:val="006D15B1"/>
    <w:rsid w:val="006D24C1"/>
    <w:rsid w:val="006D5DB4"/>
    <w:rsid w:val="006D6520"/>
    <w:rsid w:val="006E4BA8"/>
    <w:rsid w:val="006E762A"/>
    <w:rsid w:val="006F260B"/>
    <w:rsid w:val="006F7D26"/>
    <w:rsid w:val="00703814"/>
    <w:rsid w:val="00705278"/>
    <w:rsid w:val="00713949"/>
    <w:rsid w:val="007164AD"/>
    <w:rsid w:val="00717BAC"/>
    <w:rsid w:val="00717CC5"/>
    <w:rsid w:val="00720FCC"/>
    <w:rsid w:val="0072484F"/>
    <w:rsid w:val="00724ADC"/>
    <w:rsid w:val="0072688D"/>
    <w:rsid w:val="007272D3"/>
    <w:rsid w:val="00730564"/>
    <w:rsid w:val="0074566C"/>
    <w:rsid w:val="00746384"/>
    <w:rsid w:val="00752053"/>
    <w:rsid w:val="0075293D"/>
    <w:rsid w:val="00757FB7"/>
    <w:rsid w:val="007605F8"/>
    <w:rsid w:val="007609E2"/>
    <w:rsid w:val="00762131"/>
    <w:rsid w:val="0076409A"/>
    <w:rsid w:val="00771461"/>
    <w:rsid w:val="00771588"/>
    <w:rsid w:val="007723D9"/>
    <w:rsid w:val="00772A97"/>
    <w:rsid w:val="00776BC6"/>
    <w:rsid w:val="00784FD5"/>
    <w:rsid w:val="00787C70"/>
    <w:rsid w:val="00790CC8"/>
    <w:rsid w:val="00791428"/>
    <w:rsid w:val="00792655"/>
    <w:rsid w:val="007A4C3A"/>
    <w:rsid w:val="007B0EA3"/>
    <w:rsid w:val="007C0003"/>
    <w:rsid w:val="007C2D28"/>
    <w:rsid w:val="007C4399"/>
    <w:rsid w:val="007D1F61"/>
    <w:rsid w:val="007D2C7F"/>
    <w:rsid w:val="007D41F2"/>
    <w:rsid w:val="007E19A7"/>
    <w:rsid w:val="007E2FF8"/>
    <w:rsid w:val="007E393A"/>
    <w:rsid w:val="007F2036"/>
    <w:rsid w:val="007F63F8"/>
    <w:rsid w:val="00812E51"/>
    <w:rsid w:val="00813938"/>
    <w:rsid w:val="00817851"/>
    <w:rsid w:val="00821FAF"/>
    <w:rsid w:val="008311CA"/>
    <w:rsid w:val="00832830"/>
    <w:rsid w:val="0083321B"/>
    <w:rsid w:val="008355EF"/>
    <w:rsid w:val="00835F9E"/>
    <w:rsid w:val="00835FC1"/>
    <w:rsid w:val="008408A8"/>
    <w:rsid w:val="00844184"/>
    <w:rsid w:val="00844922"/>
    <w:rsid w:val="00851440"/>
    <w:rsid w:val="0085187C"/>
    <w:rsid w:val="00854F8F"/>
    <w:rsid w:val="0085503A"/>
    <w:rsid w:val="00860ECF"/>
    <w:rsid w:val="00873E65"/>
    <w:rsid w:val="00875625"/>
    <w:rsid w:val="00877366"/>
    <w:rsid w:val="00882444"/>
    <w:rsid w:val="00883B25"/>
    <w:rsid w:val="00885F87"/>
    <w:rsid w:val="00891777"/>
    <w:rsid w:val="0089408C"/>
    <w:rsid w:val="008951AB"/>
    <w:rsid w:val="008A38D6"/>
    <w:rsid w:val="008A4A06"/>
    <w:rsid w:val="008B398D"/>
    <w:rsid w:val="008B3EAB"/>
    <w:rsid w:val="008B4A86"/>
    <w:rsid w:val="008B50FB"/>
    <w:rsid w:val="008B53BA"/>
    <w:rsid w:val="008B5D5C"/>
    <w:rsid w:val="008C4FE3"/>
    <w:rsid w:val="008D04BC"/>
    <w:rsid w:val="008D137D"/>
    <w:rsid w:val="008D6F6A"/>
    <w:rsid w:val="008E291D"/>
    <w:rsid w:val="008E7512"/>
    <w:rsid w:val="008F4210"/>
    <w:rsid w:val="008F5C5E"/>
    <w:rsid w:val="00902EDB"/>
    <w:rsid w:val="009031E0"/>
    <w:rsid w:val="00905A06"/>
    <w:rsid w:val="009102A5"/>
    <w:rsid w:val="00913B1A"/>
    <w:rsid w:val="0091789C"/>
    <w:rsid w:val="009204AD"/>
    <w:rsid w:val="0092267E"/>
    <w:rsid w:val="00924430"/>
    <w:rsid w:val="009304EE"/>
    <w:rsid w:val="009339E0"/>
    <w:rsid w:val="00933B33"/>
    <w:rsid w:val="0094715A"/>
    <w:rsid w:val="00952445"/>
    <w:rsid w:val="00953D0A"/>
    <w:rsid w:val="009548F1"/>
    <w:rsid w:val="00957280"/>
    <w:rsid w:val="00961A1C"/>
    <w:rsid w:val="00962CC7"/>
    <w:rsid w:val="00971294"/>
    <w:rsid w:val="00981040"/>
    <w:rsid w:val="00981EC7"/>
    <w:rsid w:val="009822BF"/>
    <w:rsid w:val="00982410"/>
    <w:rsid w:val="00982FC4"/>
    <w:rsid w:val="0098581E"/>
    <w:rsid w:val="00992436"/>
    <w:rsid w:val="0099574B"/>
    <w:rsid w:val="009A0012"/>
    <w:rsid w:val="009A023E"/>
    <w:rsid w:val="009A0D29"/>
    <w:rsid w:val="009B4630"/>
    <w:rsid w:val="009B68BF"/>
    <w:rsid w:val="009C2F00"/>
    <w:rsid w:val="009C785C"/>
    <w:rsid w:val="009D10DB"/>
    <w:rsid w:val="009D1721"/>
    <w:rsid w:val="009E3025"/>
    <w:rsid w:val="009F3CC3"/>
    <w:rsid w:val="009F56EF"/>
    <w:rsid w:val="00A02EE8"/>
    <w:rsid w:val="00A04929"/>
    <w:rsid w:val="00A04940"/>
    <w:rsid w:val="00A10B94"/>
    <w:rsid w:val="00A10DB4"/>
    <w:rsid w:val="00A13D8D"/>
    <w:rsid w:val="00A1591C"/>
    <w:rsid w:val="00A24AE6"/>
    <w:rsid w:val="00A300D4"/>
    <w:rsid w:val="00A313E3"/>
    <w:rsid w:val="00A370D3"/>
    <w:rsid w:val="00A4027D"/>
    <w:rsid w:val="00A4587A"/>
    <w:rsid w:val="00A45886"/>
    <w:rsid w:val="00A4683F"/>
    <w:rsid w:val="00A4707C"/>
    <w:rsid w:val="00A56BF5"/>
    <w:rsid w:val="00A72571"/>
    <w:rsid w:val="00A76132"/>
    <w:rsid w:val="00A77D5D"/>
    <w:rsid w:val="00A82F4B"/>
    <w:rsid w:val="00A86F62"/>
    <w:rsid w:val="00A8715D"/>
    <w:rsid w:val="00A8782A"/>
    <w:rsid w:val="00A9628B"/>
    <w:rsid w:val="00A970D2"/>
    <w:rsid w:val="00AA1555"/>
    <w:rsid w:val="00AA572F"/>
    <w:rsid w:val="00AB33B7"/>
    <w:rsid w:val="00AC19E6"/>
    <w:rsid w:val="00AC4A57"/>
    <w:rsid w:val="00AC4DAE"/>
    <w:rsid w:val="00AC64D8"/>
    <w:rsid w:val="00AC7396"/>
    <w:rsid w:val="00AC7AC2"/>
    <w:rsid w:val="00AD02AB"/>
    <w:rsid w:val="00AD3293"/>
    <w:rsid w:val="00AD7C77"/>
    <w:rsid w:val="00AE155C"/>
    <w:rsid w:val="00AF05EC"/>
    <w:rsid w:val="00AF34E2"/>
    <w:rsid w:val="00AF774B"/>
    <w:rsid w:val="00B02F85"/>
    <w:rsid w:val="00B0379A"/>
    <w:rsid w:val="00B04F62"/>
    <w:rsid w:val="00B113B1"/>
    <w:rsid w:val="00B131BF"/>
    <w:rsid w:val="00B1468B"/>
    <w:rsid w:val="00B20A17"/>
    <w:rsid w:val="00B22AA8"/>
    <w:rsid w:val="00B23F13"/>
    <w:rsid w:val="00B30911"/>
    <w:rsid w:val="00B32088"/>
    <w:rsid w:val="00B375B6"/>
    <w:rsid w:val="00B409DC"/>
    <w:rsid w:val="00B434A2"/>
    <w:rsid w:val="00B458BA"/>
    <w:rsid w:val="00B478BD"/>
    <w:rsid w:val="00B53CE2"/>
    <w:rsid w:val="00B5411F"/>
    <w:rsid w:val="00B552E3"/>
    <w:rsid w:val="00B5595D"/>
    <w:rsid w:val="00B56D73"/>
    <w:rsid w:val="00B57F31"/>
    <w:rsid w:val="00B86AD8"/>
    <w:rsid w:val="00BA0A49"/>
    <w:rsid w:val="00BA1F37"/>
    <w:rsid w:val="00BB121C"/>
    <w:rsid w:val="00BB14A7"/>
    <w:rsid w:val="00BB3923"/>
    <w:rsid w:val="00BB49B3"/>
    <w:rsid w:val="00BB54A9"/>
    <w:rsid w:val="00BC06A2"/>
    <w:rsid w:val="00BC0E28"/>
    <w:rsid w:val="00BC654A"/>
    <w:rsid w:val="00BC7759"/>
    <w:rsid w:val="00BC7EBD"/>
    <w:rsid w:val="00BD0296"/>
    <w:rsid w:val="00BD7D98"/>
    <w:rsid w:val="00BE139B"/>
    <w:rsid w:val="00BE1F57"/>
    <w:rsid w:val="00BE3760"/>
    <w:rsid w:val="00BE44CD"/>
    <w:rsid w:val="00BE5935"/>
    <w:rsid w:val="00BE5EB4"/>
    <w:rsid w:val="00BF14C2"/>
    <w:rsid w:val="00C033CD"/>
    <w:rsid w:val="00C05DC2"/>
    <w:rsid w:val="00C1209F"/>
    <w:rsid w:val="00C16A2F"/>
    <w:rsid w:val="00C16BE6"/>
    <w:rsid w:val="00C23CD0"/>
    <w:rsid w:val="00C27401"/>
    <w:rsid w:val="00C27697"/>
    <w:rsid w:val="00C31296"/>
    <w:rsid w:val="00C348A9"/>
    <w:rsid w:val="00C41EAC"/>
    <w:rsid w:val="00C4219A"/>
    <w:rsid w:val="00C42C07"/>
    <w:rsid w:val="00C46FE8"/>
    <w:rsid w:val="00C47268"/>
    <w:rsid w:val="00C501EA"/>
    <w:rsid w:val="00C50477"/>
    <w:rsid w:val="00C60D1B"/>
    <w:rsid w:val="00C62E21"/>
    <w:rsid w:val="00C70447"/>
    <w:rsid w:val="00C723F3"/>
    <w:rsid w:val="00C72A90"/>
    <w:rsid w:val="00C74695"/>
    <w:rsid w:val="00C815AB"/>
    <w:rsid w:val="00C82D88"/>
    <w:rsid w:val="00C83230"/>
    <w:rsid w:val="00C92E35"/>
    <w:rsid w:val="00C9474B"/>
    <w:rsid w:val="00CB1EC8"/>
    <w:rsid w:val="00CB654C"/>
    <w:rsid w:val="00CC0837"/>
    <w:rsid w:val="00CC4998"/>
    <w:rsid w:val="00CC4BC6"/>
    <w:rsid w:val="00CD5EE3"/>
    <w:rsid w:val="00CE2AA0"/>
    <w:rsid w:val="00CF22C1"/>
    <w:rsid w:val="00CF3061"/>
    <w:rsid w:val="00D00A1D"/>
    <w:rsid w:val="00D03380"/>
    <w:rsid w:val="00D06909"/>
    <w:rsid w:val="00D06EC3"/>
    <w:rsid w:val="00D10A65"/>
    <w:rsid w:val="00D126F0"/>
    <w:rsid w:val="00D14D51"/>
    <w:rsid w:val="00D1621E"/>
    <w:rsid w:val="00D21E91"/>
    <w:rsid w:val="00D250F2"/>
    <w:rsid w:val="00D272B9"/>
    <w:rsid w:val="00D2731A"/>
    <w:rsid w:val="00D27461"/>
    <w:rsid w:val="00D340DF"/>
    <w:rsid w:val="00D35A6E"/>
    <w:rsid w:val="00D367B3"/>
    <w:rsid w:val="00D4011A"/>
    <w:rsid w:val="00D4099B"/>
    <w:rsid w:val="00D46176"/>
    <w:rsid w:val="00D5678E"/>
    <w:rsid w:val="00D61CD3"/>
    <w:rsid w:val="00D629A5"/>
    <w:rsid w:val="00D6437C"/>
    <w:rsid w:val="00D67E97"/>
    <w:rsid w:val="00D71CE7"/>
    <w:rsid w:val="00D75D8D"/>
    <w:rsid w:val="00D820CE"/>
    <w:rsid w:val="00D8276F"/>
    <w:rsid w:val="00D84014"/>
    <w:rsid w:val="00D9264B"/>
    <w:rsid w:val="00D9548C"/>
    <w:rsid w:val="00DA0D85"/>
    <w:rsid w:val="00DA470C"/>
    <w:rsid w:val="00DA67B0"/>
    <w:rsid w:val="00DB0DB9"/>
    <w:rsid w:val="00DB1B7C"/>
    <w:rsid w:val="00DB1BF7"/>
    <w:rsid w:val="00DC28A0"/>
    <w:rsid w:val="00DC7AD1"/>
    <w:rsid w:val="00DD036A"/>
    <w:rsid w:val="00DE07DB"/>
    <w:rsid w:val="00DE2B32"/>
    <w:rsid w:val="00DE68D1"/>
    <w:rsid w:val="00DE7B52"/>
    <w:rsid w:val="00DF278A"/>
    <w:rsid w:val="00DF3C44"/>
    <w:rsid w:val="00E010C8"/>
    <w:rsid w:val="00E07428"/>
    <w:rsid w:val="00E07AA2"/>
    <w:rsid w:val="00E21480"/>
    <w:rsid w:val="00E25DC5"/>
    <w:rsid w:val="00E26E03"/>
    <w:rsid w:val="00E31D00"/>
    <w:rsid w:val="00E4385F"/>
    <w:rsid w:val="00E51C2C"/>
    <w:rsid w:val="00E5384D"/>
    <w:rsid w:val="00E55870"/>
    <w:rsid w:val="00E57D42"/>
    <w:rsid w:val="00E62258"/>
    <w:rsid w:val="00E63B04"/>
    <w:rsid w:val="00E65722"/>
    <w:rsid w:val="00E67FDE"/>
    <w:rsid w:val="00E702E2"/>
    <w:rsid w:val="00E731BB"/>
    <w:rsid w:val="00E75FE7"/>
    <w:rsid w:val="00E7689F"/>
    <w:rsid w:val="00E779F7"/>
    <w:rsid w:val="00E85DBE"/>
    <w:rsid w:val="00E9392F"/>
    <w:rsid w:val="00E942FE"/>
    <w:rsid w:val="00E960C4"/>
    <w:rsid w:val="00EA5FF4"/>
    <w:rsid w:val="00EA6477"/>
    <w:rsid w:val="00EA71A3"/>
    <w:rsid w:val="00EA7CD7"/>
    <w:rsid w:val="00EB7484"/>
    <w:rsid w:val="00EC1B49"/>
    <w:rsid w:val="00EC277C"/>
    <w:rsid w:val="00EC3EAF"/>
    <w:rsid w:val="00EC43A5"/>
    <w:rsid w:val="00EC4B24"/>
    <w:rsid w:val="00ED3D6E"/>
    <w:rsid w:val="00ED45FC"/>
    <w:rsid w:val="00ED6487"/>
    <w:rsid w:val="00ED6FB9"/>
    <w:rsid w:val="00EE0329"/>
    <w:rsid w:val="00EE2660"/>
    <w:rsid w:val="00EE35FB"/>
    <w:rsid w:val="00EE3E68"/>
    <w:rsid w:val="00EE52AA"/>
    <w:rsid w:val="00EE556F"/>
    <w:rsid w:val="00EF0C28"/>
    <w:rsid w:val="00F00AD7"/>
    <w:rsid w:val="00F01872"/>
    <w:rsid w:val="00F019CA"/>
    <w:rsid w:val="00F0681B"/>
    <w:rsid w:val="00F228FF"/>
    <w:rsid w:val="00F34D06"/>
    <w:rsid w:val="00F4243A"/>
    <w:rsid w:val="00F44EF5"/>
    <w:rsid w:val="00F507A9"/>
    <w:rsid w:val="00F5328C"/>
    <w:rsid w:val="00F600E6"/>
    <w:rsid w:val="00F671A0"/>
    <w:rsid w:val="00F67E5A"/>
    <w:rsid w:val="00F75244"/>
    <w:rsid w:val="00F76F92"/>
    <w:rsid w:val="00F775F1"/>
    <w:rsid w:val="00F80330"/>
    <w:rsid w:val="00F80DF8"/>
    <w:rsid w:val="00F823C2"/>
    <w:rsid w:val="00F849EB"/>
    <w:rsid w:val="00F855F7"/>
    <w:rsid w:val="00F86ACD"/>
    <w:rsid w:val="00F8726F"/>
    <w:rsid w:val="00F960E0"/>
    <w:rsid w:val="00FA767E"/>
    <w:rsid w:val="00FB2995"/>
    <w:rsid w:val="00FB4385"/>
    <w:rsid w:val="00FC6E47"/>
    <w:rsid w:val="00FD05DD"/>
    <w:rsid w:val="00FD1AA3"/>
    <w:rsid w:val="00FD32E1"/>
    <w:rsid w:val="00FD5615"/>
    <w:rsid w:val="00FD5CDA"/>
    <w:rsid w:val="00FD5F33"/>
    <w:rsid w:val="00FD6987"/>
    <w:rsid w:val="00FE2A5B"/>
    <w:rsid w:val="00FE2B56"/>
    <w:rsid w:val="00FF1F79"/>
    <w:rsid w:val="00FF5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28"/>
  </w:style>
  <w:style w:type="paragraph" w:styleId="4">
    <w:name w:val="heading 4"/>
    <w:basedOn w:val="a"/>
    <w:next w:val="a"/>
    <w:link w:val="40"/>
    <w:uiPriority w:val="99"/>
    <w:qFormat/>
    <w:rsid w:val="00854F8F"/>
    <w:pPr>
      <w:keepNext/>
      <w:tabs>
        <w:tab w:val="left" w:pos="4410"/>
        <w:tab w:val="left" w:pos="4956"/>
        <w:tab w:val="left" w:pos="5664"/>
        <w:tab w:val="left" w:pos="7894"/>
        <w:tab w:val="left" w:pos="8280"/>
      </w:tabs>
      <w:spacing w:after="0" w:line="240" w:lineRule="auto"/>
      <w:jc w:val="both"/>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1DB"/>
    <w:pPr>
      <w:spacing w:after="0" w:line="240" w:lineRule="auto"/>
    </w:pPr>
    <w:rPr>
      <w:rFonts w:ascii="Calibri" w:eastAsia="Times New Roman" w:hAnsi="Calibri" w:cs="Times New Roman"/>
    </w:rPr>
  </w:style>
  <w:style w:type="character" w:customStyle="1" w:styleId="apple-converted-space">
    <w:name w:val="apple-converted-space"/>
    <w:basedOn w:val="a0"/>
    <w:rsid w:val="004E51DB"/>
  </w:style>
  <w:style w:type="paragraph" w:styleId="a4">
    <w:name w:val="Normal (Web)"/>
    <w:basedOn w:val="a"/>
    <w:uiPriority w:val="99"/>
    <w:unhideWhenUsed/>
    <w:rsid w:val="004E51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D71C5"/>
    <w:rPr>
      <w:i/>
      <w:iCs/>
    </w:rPr>
  </w:style>
  <w:style w:type="paragraph" w:customStyle="1" w:styleId="c4">
    <w:name w:val="c4"/>
    <w:basedOn w:val="a"/>
    <w:rsid w:val="006D15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731BB"/>
    <w:pPr>
      <w:ind w:left="720"/>
      <w:contextualSpacing/>
    </w:pPr>
    <w:rPr>
      <w:rFonts w:ascii="Calibri" w:eastAsia="Calibri" w:hAnsi="Calibri" w:cs="Times New Roman"/>
      <w:lang w:eastAsia="en-US"/>
    </w:rPr>
  </w:style>
  <w:style w:type="paragraph" w:styleId="a7">
    <w:name w:val="header"/>
    <w:basedOn w:val="a"/>
    <w:link w:val="a8"/>
    <w:uiPriority w:val="99"/>
    <w:unhideWhenUsed/>
    <w:rsid w:val="00EA7C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7CD7"/>
  </w:style>
  <w:style w:type="paragraph" w:styleId="a9">
    <w:name w:val="footer"/>
    <w:basedOn w:val="a"/>
    <w:link w:val="aa"/>
    <w:uiPriority w:val="99"/>
    <w:unhideWhenUsed/>
    <w:rsid w:val="00EA7C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7CD7"/>
  </w:style>
  <w:style w:type="character" w:customStyle="1" w:styleId="c0">
    <w:name w:val="c0"/>
    <w:basedOn w:val="a0"/>
    <w:rsid w:val="00F0681B"/>
  </w:style>
  <w:style w:type="paragraph" w:customStyle="1" w:styleId="c5">
    <w:name w:val="c5"/>
    <w:basedOn w:val="a"/>
    <w:rsid w:val="00F06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60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851440"/>
  </w:style>
  <w:style w:type="table" w:styleId="ab">
    <w:name w:val="Table Grid"/>
    <w:basedOn w:val="a1"/>
    <w:uiPriority w:val="59"/>
    <w:rsid w:val="0078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54F8F"/>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982F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FC4"/>
    <w:rPr>
      <w:rFonts w:ascii="Tahoma" w:hAnsi="Tahoma" w:cs="Tahoma"/>
      <w:sz w:val="16"/>
      <w:szCs w:val="16"/>
    </w:rPr>
  </w:style>
  <w:style w:type="paragraph" w:styleId="2">
    <w:name w:val="Body Text Indent 2"/>
    <w:basedOn w:val="a"/>
    <w:link w:val="20"/>
    <w:rsid w:val="00E57D42"/>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E57D42"/>
    <w:rPr>
      <w:rFonts w:ascii="Calibri" w:eastAsia="Times New Roman" w:hAnsi="Calibri" w:cs="Times New Roman"/>
      <w:lang w:eastAsia="en-US"/>
    </w:rPr>
  </w:style>
  <w:style w:type="paragraph" w:customStyle="1" w:styleId="Default">
    <w:name w:val="Default"/>
    <w:rsid w:val="008D6F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
    <w:name w:val="hl"/>
    <w:basedOn w:val="a0"/>
    <w:rsid w:val="00315847"/>
  </w:style>
  <w:style w:type="character" w:styleId="ae">
    <w:name w:val="Hyperlink"/>
    <w:basedOn w:val="a0"/>
    <w:uiPriority w:val="99"/>
    <w:semiHidden/>
    <w:unhideWhenUsed/>
    <w:rsid w:val="00315847"/>
    <w:rPr>
      <w:color w:val="0000FF"/>
      <w:u w:val="single"/>
    </w:rPr>
  </w:style>
  <w:style w:type="character" w:styleId="af">
    <w:name w:val="Strong"/>
    <w:basedOn w:val="a0"/>
    <w:uiPriority w:val="22"/>
    <w:qFormat/>
    <w:rsid w:val="00F775F1"/>
    <w:rPr>
      <w:b/>
      <w:bCs/>
    </w:rPr>
  </w:style>
  <w:style w:type="paragraph" w:customStyle="1" w:styleId="c2">
    <w:name w:val="c2"/>
    <w:basedOn w:val="a"/>
    <w:rsid w:val="00260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60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60A79"/>
  </w:style>
  <w:style w:type="paragraph" w:customStyle="1" w:styleId="c45">
    <w:name w:val="c45"/>
    <w:basedOn w:val="a"/>
    <w:rsid w:val="00260A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31194">
      <w:bodyDiv w:val="1"/>
      <w:marLeft w:val="0"/>
      <w:marRight w:val="0"/>
      <w:marTop w:val="0"/>
      <w:marBottom w:val="0"/>
      <w:divBdr>
        <w:top w:val="none" w:sz="0" w:space="0" w:color="auto"/>
        <w:left w:val="none" w:sz="0" w:space="0" w:color="auto"/>
        <w:bottom w:val="none" w:sz="0" w:space="0" w:color="auto"/>
        <w:right w:val="none" w:sz="0" w:space="0" w:color="auto"/>
      </w:divBdr>
    </w:div>
    <w:div w:id="167334466">
      <w:bodyDiv w:val="1"/>
      <w:marLeft w:val="0"/>
      <w:marRight w:val="0"/>
      <w:marTop w:val="0"/>
      <w:marBottom w:val="0"/>
      <w:divBdr>
        <w:top w:val="none" w:sz="0" w:space="0" w:color="auto"/>
        <w:left w:val="none" w:sz="0" w:space="0" w:color="auto"/>
        <w:bottom w:val="none" w:sz="0" w:space="0" w:color="auto"/>
        <w:right w:val="none" w:sz="0" w:space="0" w:color="auto"/>
      </w:divBdr>
    </w:div>
    <w:div w:id="322859300">
      <w:bodyDiv w:val="1"/>
      <w:marLeft w:val="0"/>
      <w:marRight w:val="0"/>
      <w:marTop w:val="0"/>
      <w:marBottom w:val="0"/>
      <w:divBdr>
        <w:top w:val="none" w:sz="0" w:space="0" w:color="auto"/>
        <w:left w:val="none" w:sz="0" w:space="0" w:color="auto"/>
        <w:bottom w:val="none" w:sz="0" w:space="0" w:color="auto"/>
        <w:right w:val="none" w:sz="0" w:space="0" w:color="auto"/>
      </w:divBdr>
    </w:div>
    <w:div w:id="430664890">
      <w:bodyDiv w:val="1"/>
      <w:marLeft w:val="0"/>
      <w:marRight w:val="0"/>
      <w:marTop w:val="0"/>
      <w:marBottom w:val="0"/>
      <w:divBdr>
        <w:top w:val="none" w:sz="0" w:space="0" w:color="auto"/>
        <w:left w:val="none" w:sz="0" w:space="0" w:color="auto"/>
        <w:bottom w:val="none" w:sz="0" w:space="0" w:color="auto"/>
        <w:right w:val="none" w:sz="0" w:space="0" w:color="auto"/>
      </w:divBdr>
    </w:div>
    <w:div w:id="455955450">
      <w:bodyDiv w:val="1"/>
      <w:marLeft w:val="0"/>
      <w:marRight w:val="0"/>
      <w:marTop w:val="0"/>
      <w:marBottom w:val="0"/>
      <w:divBdr>
        <w:top w:val="none" w:sz="0" w:space="0" w:color="auto"/>
        <w:left w:val="none" w:sz="0" w:space="0" w:color="auto"/>
        <w:bottom w:val="none" w:sz="0" w:space="0" w:color="auto"/>
        <w:right w:val="none" w:sz="0" w:space="0" w:color="auto"/>
      </w:divBdr>
    </w:div>
    <w:div w:id="506602131">
      <w:bodyDiv w:val="1"/>
      <w:marLeft w:val="0"/>
      <w:marRight w:val="0"/>
      <w:marTop w:val="0"/>
      <w:marBottom w:val="0"/>
      <w:divBdr>
        <w:top w:val="none" w:sz="0" w:space="0" w:color="auto"/>
        <w:left w:val="none" w:sz="0" w:space="0" w:color="auto"/>
        <w:bottom w:val="none" w:sz="0" w:space="0" w:color="auto"/>
        <w:right w:val="none" w:sz="0" w:space="0" w:color="auto"/>
      </w:divBdr>
    </w:div>
    <w:div w:id="532572526">
      <w:bodyDiv w:val="1"/>
      <w:marLeft w:val="0"/>
      <w:marRight w:val="0"/>
      <w:marTop w:val="0"/>
      <w:marBottom w:val="0"/>
      <w:divBdr>
        <w:top w:val="none" w:sz="0" w:space="0" w:color="auto"/>
        <w:left w:val="none" w:sz="0" w:space="0" w:color="auto"/>
        <w:bottom w:val="none" w:sz="0" w:space="0" w:color="auto"/>
        <w:right w:val="none" w:sz="0" w:space="0" w:color="auto"/>
      </w:divBdr>
    </w:div>
    <w:div w:id="962423520">
      <w:bodyDiv w:val="1"/>
      <w:marLeft w:val="0"/>
      <w:marRight w:val="0"/>
      <w:marTop w:val="0"/>
      <w:marBottom w:val="0"/>
      <w:divBdr>
        <w:top w:val="none" w:sz="0" w:space="0" w:color="auto"/>
        <w:left w:val="none" w:sz="0" w:space="0" w:color="auto"/>
        <w:bottom w:val="none" w:sz="0" w:space="0" w:color="auto"/>
        <w:right w:val="none" w:sz="0" w:space="0" w:color="auto"/>
      </w:divBdr>
      <w:divsChild>
        <w:div w:id="1075661367">
          <w:marLeft w:val="547"/>
          <w:marRight w:val="0"/>
          <w:marTop w:val="154"/>
          <w:marBottom w:val="0"/>
          <w:divBdr>
            <w:top w:val="none" w:sz="0" w:space="0" w:color="auto"/>
            <w:left w:val="none" w:sz="0" w:space="0" w:color="auto"/>
            <w:bottom w:val="none" w:sz="0" w:space="0" w:color="auto"/>
            <w:right w:val="none" w:sz="0" w:space="0" w:color="auto"/>
          </w:divBdr>
        </w:div>
      </w:divsChild>
    </w:div>
    <w:div w:id="1121803832">
      <w:bodyDiv w:val="1"/>
      <w:marLeft w:val="0"/>
      <w:marRight w:val="0"/>
      <w:marTop w:val="0"/>
      <w:marBottom w:val="0"/>
      <w:divBdr>
        <w:top w:val="none" w:sz="0" w:space="0" w:color="auto"/>
        <w:left w:val="none" w:sz="0" w:space="0" w:color="auto"/>
        <w:bottom w:val="none" w:sz="0" w:space="0" w:color="auto"/>
        <w:right w:val="none" w:sz="0" w:space="0" w:color="auto"/>
      </w:divBdr>
      <w:divsChild>
        <w:div w:id="1240095577">
          <w:marLeft w:val="547"/>
          <w:marRight w:val="0"/>
          <w:marTop w:val="120"/>
          <w:marBottom w:val="0"/>
          <w:divBdr>
            <w:top w:val="none" w:sz="0" w:space="0" w:color="auto"/>
            <w:left w:val="none" w:sz="0" w:space="0" w:color="auto"/>
            <w:bottom w:val="none" w:sz="0" w:space="0" w:color="auto"/>
            <w:right w:val="none" w:sz="0" w:space="0" w:color="auto"/>
          </w:divBdr>
        </w:div>
        <w:div w:id="39482421">
          <w:marLeft w:val="547"/>
          <w:marRight w:val="0"/>
          <w:marTop w:val="120"/>
          <w:marBottom w:val="0"/>
          <w:divBdr>
            <w:top w:val="none" w:sz="0" w:space="0" w:color="auto"/>
            <w:left w:val="none" w:sz="0" w:space="0" w:color="auto"/>
            <w:bottom w:val="none" w:sz="0" w:space="0" w:color="auto"/>
            <w:right w:val="none" w:sz="0" w:space="0" w:color="auto"/>
          </w:divBdr>
        </w:div>
        <w:div w:id="2034068350">
          <w:marLeft w:val="547"/>
          <w:marRight w:val="0"/>
          <w:marTop w:val="120"/>
          <w:marBottom w:val="0"/>
          <w:divBdr>
            <w:top w:val="none" w:sz="0" w:space="0" w:color="auto"/>
            <w:left w:val="none" w:sz="0" w:space="0" w:color="auto"/>
            <w:bottom w:val="none" w:sz="0" w:space="0" w:color="auto"/>
            <w:right w:val="none" w:sz="0" w:space="0" w:color="auto"/>
          </w:divBdr>
        </w:div>
        <w:div w:id="1227641394">
          <w:marLeft w:val="547"/>
          <w:marRight w:val="0"/>
          <w:marTop w:val="120"/>
          <w:marBottom w:val="0"/>
          <w:divBdr>
            <w:top w:val="none" w:sz="0" w:space="0" w:color="auto"/>
            <w:left w:val="none" w:sz="0" w:space="0" w:color="auto"/>
            <w:bottom w:val="none" w:sz="0" w:space="0" w:color="auto"/>
            <w:right w:val="none" w:sz="0" w:space="0" w:color="auto"/>
          </w:divBdr>
        </w:div>
        <w:div w:id="801116620">
          <w:marLeft w:val="547"/>
          <w:marRight w:val="0"/>
          <w:marTop w:val="120"/>
          <w:marBottom w:val="0"/>
          <w:divBdr>
            <w:top w:val="none" w:sz="0" w:space="0" w:color="auto"/>
            <w:left w:val="none" w:sz="0" w:space="0" w:color="auto"/>
            <w:bottom w:val="none" w:sz="0" w:space="0" w:color="auto"/>
            <w:right w:val="none" w:sz="0" w:space="0" w:color="auto"/>
          </w:divBdr>
        </w:div>
      </w:divsChild>
    </w:div>
    <w:div w:id="1153378101">
      <w:bodyDiv w:val="1"/>
      <w:marLeft w:val="0"/>
      <w:marRight w:val="0"/>
      <w:marTop w:val="0"/>
      <w:marBottom w:val="0"/>
      <w:divBdr>
        <w:top w:val="none" w:sz="0" w:space="0" w:color="auto"/>
        <w:left w:val="none" w:sz="0" w:space="0" w:color="auto"/>
        <w:bottom w:val="none" w:sz="0" w:space="0" w:color="auto"/>
        <w:right w:val="none" w:sz="0" w:space="0" w:color="auto"/>
      </w:divBdr>
    </w:div>
    <w:div w:id="1295715184">
      <w:bodyDiv w:val="1"/>
      <w:marLeft w:val="0"/>
      <w:marRight w:val="0"/>
      <w:marTop w:val="0"/>
      <w:marBottom w:val="0"/>
      <w:divBdr>
        <w:top w:val="none" w:sz="0" w:space="0" w:color="auto"/>
        <w:left w:val="none" w:sz="0" w:space="0" w:color="auto"/>
        <w:bottom w:val="none" w:sz="0" w:space="0" w:color="auto"/>
        <w:right w:val="none" w:sz="0" w:space="0" w:color="auto"/>
      </w:divBdr>
    </w:div>
    <w:div w:id="1490172094">
      <w:bodyDiv w:val="1"/>
      <w:marLeft w:val="0"/>
      <w:marRight w:val="0"/>
      <w:marTop w:val="0"/>
      <w:marBottom w:val="0"/>
      <w:divBdr>
        <w:top w:val="none" w:sz="0" w:space="0" w:color="auto"/>
        <w:left w:val="none" w:sz="0" w:space="0" w:color="auto"/>
        <w:bottom w:val="none" w:sz="0" w:space="0" w:color="auto"/>
        <w:right w:val="none" w:sz="0" w:space="0" w:color="auto"/>
      </w:divBdr>
    </w:div>
    <w:div w:id="1538926188">
      <w:bodyDiv w:val="1"/>
      <w:marLeft w:val="0"/>
      <w:marRight w:val="0"/>
      <w:marTop w:val="0"/>
      <w:marBottom w:val="0"/>
      <w:divBdr>
        <w:top w:val="none" w:sz="0" w:space="0" w:color="auto"/>
        <w:left w:val="none" w:sz="0" w:space="0" w:color="auto"/>
        <w:bottom w:val="none" w:sz="0" w:space="0" w:color="auto"/>
        <w:right w:val="none" w:sz="0" w:space="0" w:color="auto"/>
      </w:divBdr>
    </w:div>
    <w:div w:id="1726298846">
      <w:bodyDiv w:val="1"/>
      <w:marLeft w:val="0"/>
      <w:marRight w:val="0"/>
      <w:marTop w:val="0"/>
      <w:marBottom w:val="0"/>
      <w:divBdr>
        <w:top w:val="none" w:sz="0" w:space="0" w:color="auto"/>
        <w:left w:val="none" w:sz="0" w:space="0" w:color="auto"/>
        <w:bottom w:val="none" w:sz="0" w:space="0" w:color="auto"/>
        <w:right w:val="none" w:sz="0" w:space="0" w:color="auto"/>
      </w:divBdr>
    </w:div>
    <w:div w:id="1739479161">
      <w:bodyDiv w:val="1"/>
      <w:marLeft w:val="0"/>
      <w:marRight w:val="0"/>
      <w:marTop w:val="0"/>
      <w:marBottom w:val="0"/>
      <w:divBdr>
        <w:top w:val="none" w:sz="0" w:space="0" w:color="auto"/>
        <w:left w:val="none" w:sz="0" w:space="0" w:color="auto"/>
        <w:bottom w:val="none" w:sz="0" w:space="0" w:color="auto"/>
        <w:right w:val="none" w:sz="0" w:space="0" w:color="auto"/>
      </w:divBdr>
    </w:div>
    <w:div w:id="1892840940">
      <w:bodyDiv w:val="1"/>
      <w:marLeft w:val="0"/>
      <w:marRight w:val="0"/>
      <w:marTop w:val="0"/>
      <w:marBottom w:val="0"/>
      <w:divBdr>
        <w:top w:val="none" w:sz="0" w:space="0" w:color="auto"/>
        <w:left w:val="none" w:sz="0" w:space="0" w:color="auto"/>
        <w:bottom w:val="none" w:sz="0" w:space="0" w:color="auto"/>
        <w:right w:val="none" w:sz="0" w:space="0" w:color="auto"/>
      </w:divBdr>
    </w:div>
    <w:div w:id="2022462563">
      <w:bodyDiv w:val="1"/>
      <w:marLeft w:val="0"/>
      <w:marRight w:val="0"/>
      <w:marTop w:val="0"/>
      <w:marBottom w:val="0"/>
      <w:divBdr>
        <w:top w:val="none" w:sz="0" w:space="0" w:color="auto"/>
        <w:left w:val="none" w:sz="0" w:space="0" w:color="auto"/>
        <w:bottom w:val="none" w:sz="0" w:space="0" w:color="auto"/>
        <w:right w:val="none" w:sz="0" w:space="0" w:color="auto"/>
      </w:divBdr>
    </w:div>
    <w:div w:id="2058387324">
      <w:bodyDiv w:val="1"/>
      <w:marLeft w:val="0"/>
      <w:marRight w:val="0"/>
      <w:marTop w:val="0"/>
      <w:marBottom w:val="0"/>
      <w:divBdr>
        <w:top w:val="none" w:sz="0" w:space="0" w:color="auto"/>
        <w:left w:val="none" w:sz="0" w:space="0" w:color="auto"/>
        <w:bottom w:val="none" w:sz="0" w:space="0" w:color="auto"/>
        <w:right w:val="none" w:sz="0" w:space="0" w:color="auto"/>
      </w:divBdr>
    </w:div>
    <w:div w:id="2099477775">
      <w:bodyDiv w:val="1"/>
      <w:marLeft w:val="0"/>
      <w:marRight w:val="0"/>
      <w:marTop w:val="0"/>
      <w:marBottom w:val="0"/>
      <w:divBdr>
        <w:top w:val="none" w:sz="0" w:space="0" w:color="auto"/>
        <w:left w:val="none" w:sz="0" w:space="0" w:color="auto"/>
        <w:bottom w:val="none" w:sz="0" w:space="0" w:color="auto"/>
        <w:right w:val="none" w:sz="0" w:space="0" w:color="auto"/>
      </w:divBdr>
    </w:div>
    <w:div w:id="21473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4.9940546967895363E-2"/>
          <c:y val="5.4347826086956527E-2"/>
          <c:w val="0.79072532699167664"/>
          <c:h val="0.80706521739130543"/>
        </c:manualLayout>
      </c:layout>
      <c:bar3DChart>
        <c:barDir val="col"/>
        <c:grouping val="clustered"/>
        <c:ser>
          <c:idx val="0"/>
          <c:order val="0"/>
          <c:tx>
            <c:strRef>
              <c:f>Sheet1!$A$2</c:f>
              <c:strCache>
                <c:ptCount val="1"/>
                <c:pt idx="0">
                  <c:v>высокий</c:v>
                </c:pt>
              </c:strCache>
            </c:strRef>
          </c:tx>
          <c:spPr>
            <a:solidFill>
              <a:srgbClr val="FF0000"/>
            </a:solidFill>
            <a:ln w="12661">
              <a:solidFill>
                <a:srgbClr val="000000"/>
              </a:solidFill>
              <a:prstDash val="solid"/>
            </a:ln>
          </c:spPr>
          <c:cat>
            <c:strRef>
              <c:f>Sheet1!$B$1:$E$1</c:f>
              <c:strCache>
                <c:ptCount val="3"/>
                <c:pt idx="0">
                  <c:v>2014-2015</c:v>
                </c:pt>
                <c:pt idx="1">
                  <c:v>2015-1016</c:v>
                </c:pt>
                <c:pt idx="2">
                  <c:v>2016-2017</c:v>
                </c:pt>
              </c:strCache>
            </c:strRef>
          </c:cat>
          <c:val>
            <c:numRef>
              <c:f>Sheet1!$B$2:$E$2</c:f>
              <c:numCache>
                <c:formatCode>General</c:formatCode>
                <c:ptCount val="4"/>
                <c:pt idx="0">
                  <c:v>8</c:v>
                </c:pt>
                <c:pt idx="1">
                  <c:v>17</c:v>
                </c:pt>
                <c:pt idx="2">
                  <c:v>42</c:v>
                </c:pt>
              </c:numCache>
            </c:numRef>
          </c:val>
        </c:ser>
        <c:ser>
          <c:idx val="1"/>
          <c:order val="1"/>
          <c:tx>
            <c:strRef>
              <c:f>Sheet1!$A$3</c:f>
              <c:strCache>
                <c:ptCount val="1"/>
                <c:pt idx="0">
                  <c:v>средний</c:v>
                </c:pt>
              </c:strCache>
            </c:strRef>
          </c:tx>
          <c:spPr>
            <a:solidFill>
              <a:srgbClr val="00FF00"/>
            </a:solidFill>
            <a:ln w="12661">
              <a:solidFill>
                <a:srgbClr val="000000"/>
              </a:solidFill>
              <a:prstDash val="solid"/>
            </a:ln>
          </c:spPr>
          <c:cat>
            <c:strRef>
              <c:f>Sheet1!$B$1:$E$1</c:f>
              <c:strCache>
                <c:ptCount val="3"/>
                <c:pt idx="0">
                  <c:v>2014-2015</c:v>
                </c:pt>
                <c:pt idx="1">
                  <c:v>2015-1016</c:v>
                </c:pt>
                <c:pt idx="2">
                  <c:v>2016-2017</c:v>
                </c:pt>
              </c:strCache>
            </c:strRef>
          </c:cat>
          <c:val>
            <c:numRef>
              <c:f>Sheet1!$B$3:$E$3</c:f>
              <c:numCache>
                <c:formatCode>General</c:formatCode>
                <c:ptCount val="4"/>
                <c:pt idx="0">
                  <c:v>65</c:v>
                </c:pt>
                <c:pt idx="1">
                  <c:v>68</c:v>
                </c:pt>
                <c:pt idx="2">
                  <c:v>53</c:v>
                </c:pt>
              </c:numCache>
            </c:numRef>
          </c:val>
        </c:ser>
        <c:ser>
          <c:idx val="2"/>
          <c:order val="2"/>
          <c:tx>
            <c:strRef>
              <c:f>Sheet1!$A$4</c:f>
              <c:strCache>
                <c:ptCount val="1"/>
                <c:pt idx="0">
                  <c:v>низкий</c:v>
                </c:pt>
              </c:strCache>
            </c:strRef>
          </c:tx>
          <c:spPr>
            <a:solidFill>
              <a:srgbClr val="0000FF"/>
            </a:solidFill>
            <a:ln w="12661">
              <a:solidFill>
                <a:srgbClr val="000000"/>
              </a:solidFill>
              <a:prstDash val="solid"/>
            </a:ln>
          </c:spPr>
          <c:cat>
            <c:strRef>
              <c:f>Sheet1!$B$1:$E$1</c:f>
              <c:strCache>
                <c:ptCount val="3"/>
                <c:pt idx="0">
                  <c:v>2014-2015</c:v>
                </c:pt>
                <c:pt idx="1">
                  <c:v>2015-1016</c:v>
                </c:pt>
                <c:pt idx="2">
                  <c:v>2016-2017</c:v>
                </c:pt>
              </c:strCache>
            </c:strRef>
          </c:cat>
          <c:val>
            <c:numRef>
              <c:f>Sheet1!$B$4:$E$4</c:f>
              <c:numCache>
                <c:formatCode>General</c:formatCode>
                <c:ptCount val="4"/>
                <c:pt idx="0">
                  <c:v>27</c:v>
                </c:pt>
                <c:pt idx="1">
                  <c:v>15</c:v>
                </c:pt>
                <c:pt idx="2">
                  <c:v>5</c:v>
                </c:pt>
              </c:numCache>
            </c:numRef>
          </c:val>
        </c:ser>
        <c:gapDepth val="0"/>
        <c:shape val="box"/>
        <c:axId val="116202880"/>
        <c:axId val="117552256"/>
        <c:axId val="0"/>
      </c:bar3DChart>
      <c:catAx>
        <c:axId val="116202880"/>
        <c:scaling>
          <c:orientation val="minMax"/>
        </c:scaling>
        <c:axPos val="b"/>
        <c:numFmt formatCode="General" sourceLinked="1"/>
        <c:tickLblPos val="low"/>
        <c:spPr>
          <a:ln w="3165">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17552256"/>
        <c:crosses val="autoZero"/>
        <c:auto val="1"/>
        <c:lblAlgn val="ctr"/>
        <c:lblOffset val="100"/>
        <c:tickLblSkip val="1"/>
        <c:tickMarkSkip val="1"/>
      </c:catAx>
      <c:valAx>
        <c:axId val="117552256"/>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16202880"/>
        <c:crosses val="autoZero"/>
        <c:crossBetween val="between"/>
      </c:valAx>
      <c:spPr>
        <a:noFill/>
        <a:ln w="25322">
          <a:noFill/>
        </a:ln>
      </c:spPr>
    </c:plotArea>
    <c:legend>
      <c:legendPos val="r"/>
      <c:layout>
        <c:manualLayout>
          <c:xMode val="edge"/>
          <c:yMode val="edge"/>
          <c:x val="0.78598344830337064"/>
          <c:y val="0.38092316403883042"/>
          <c:w val="0.13912009512485138"/>
          <c:h val="0.23913043478260898"/>
        </c:manualLayout>
      </c:layout>
      <c:spPr>
        <a:noFill/>
        <a:ln w="3165">
          <a:solidFill>
            <a:srgbClr val="000000"/>
          </a:solidFill>
          <a:prstDash val="solid"/>
        </a:ln>
      </c:spPr>
      <c:txPr>
        <a:bodyPr/>
        <a:lstStyle/>
        <a:p>
          <a:pPr>
            <a:defRPr sz="109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A337-C051-4D10-8EFC-2E042EBE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4554</TotalTime>
  <Pages>17</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metcomg</cp:lastModifiedBy>
  <cp:revision>319</cp:revision>
  <cp:lastPrinted>2018-05-03T11:52:00Z</cp:lastPrinted>
  <dcterms:created xsi:type="dcterms:W3CDTF">2016-04-04T17:04:00Z</dcterms:created>
  <dcterms:modified xsi:type="dcterms:W3CDTF">2019-01-16T07:10:00Z</dcterms:modified>
</cp:coreProperties>
</file>