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1BA" w:rsidRPr="00BA0414" w:rsidRDefault="00CF41BA" w:rsidP="009436C7">
      <w:pPr>
        <w:ind w:left="11482"/>
        <w:jc w:val="right"/>
        <w:rPr>
          <w:b/>
          <w:sz w:val="23"/>
          <w:szCs w:val="23"/>
        </w:rPr>
      </w:pPr>
      <w:r w:rsidRPr="00BA0414">
        <w:rPr>
          <w:b/>
          <w:sz w:val="23"/>
          <w:szCs w:val="23"/>
        </w:rPr>
        <w:t xml:space="preserve">Приложение </w:t>
      </w:r>
      <w:r w:rsidR="009436C7">
        <w:rPr>
          <w:b/>
          <w:sz w:val="23"/>
          <w:szCs w:val="23"/>
        </w:rPr>
        <w:t xml:space="preserve">№ </w:t>
      </w:r>
      <w:r w:rsidRPr="00BA0414">
        <w:rPr>
          <w:b/>
          <w:sz w:val="23"/>
          <w:szCs w:val="23"/>
        </w:rPr>
        <w:t>3</w:t>
      </w:r>
    </w:p>
    <w:p w:rsidR="00BA0414" w:rsidRDefault="00BA0414" w:rsidP="00D92522">
      <w:pPr>
        <w:jc w:val="center"/>
        <w:rPr>
          <w:b/>
        </w:rPr>
      </w:pPr>
    </w:p>
    <w:p w:rsidR="00D92522" w:rsidRPr="00406EE2" w:rsidRDefault="00D92522" w:rsidP="00D92522">
      <w:pPr>
        <w:jc w:val="center"/>
        <w:rPr>
          <w:b/>
        </w:rPr>
      </w:pPr>
      <w:r w:rsidRPr="00406EE2">
        <w:rPr>
          <w:b/>
        </w:rPr>
        <w:t>ПЛАН</w:t>
      </w:r>
    </w:p>
    <w:p w:rsidR="00D92522" w:rsidRDefault="00D92522" w:rsidP="00D92522">
      <w:pPr>
        <w:jc w:val="center"/>
        <w:rPr>
          <w:b/>
        </w:rPr>
      </w:pPr>
      <w:r w:rsidRPr="00406EE2">
        <w:rPr>
          <w:b/>
        </w:rPr>
        <w:t>по устранению недостатков, выявленных в ходе</w:t>
      </w:r>
      <w:r>
        <w:rPr>
          <w:b/>
        </w:rPr>
        <w:t xml:space="preserve"> проведения</w:t>
      </w:r>
      <w:r w:rsidRPr="00406EE2">
        <w:rPr>
          <w:b/>
        </w:rPr>
        <w:t xml:space="preserve"> </w:t>
      </w:r>
      <w:r w:rsidR="00CF41BA">
        <w:rPr>
          <w:b/>
        </w:rPr>
        <w:t xml:space="preserve">19 этапа </w:t>
      </w:r>
      <w:r w:rsidRPr="00406EE2">
        <w:rPr>
          <w:b/>
        </w:rPr>
        <w:t>независимой оценки качества условий оказания услуг</w:t>
      </w:r>
    </w:p>
    <w:p w:rsidR="00D92522" w:rsidRDefault="00D92522" w:rsidP="00D92522">
      <w:pPr>
        <w:jc w:val="center"/>
        <w:rPr>
          <w:b/>
        </w:rPr>
      </w:pPr>
      <w:r>
        <w:rPr>
          <w:b/>
        </w:rPr>
        <w:t>в учреждениях дополнительного образования</w:t>
      </w:r>
    </w:p>
    <w:p w:rsidR="00CF41BA" w:rsidRDefault="00CF41BA" w:rsidP="00D92522">
      <w:pPr>
        <w:jc w:val="center"/>
        <w:rPr>
          <w:b/>
        </w:rPr>
      </w:pPr>
    </w:p>
    <w:tbl>
      <w:tblPr>
        <w:tblStyle w:val="a4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7"/>
        <w:gridCol w:w="3028"/>
        <w:gridCol w:w="3011"/>
        <w:gridCol w:w="2659"/>
        <w:gridCol w:w="1842"/>
        <w:gridCol w:w="2409"/>
        <w:gridCol w:w="2127"/>
      </w:tblGrid>
      <w:tr w:rsidR="00AF3B79" w:rsidRPr="007E5FCE" w:rsidTr="00B50E86">
        <w:trPr>
          <w:trHeight w:val="585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BA" w:rsidRPr="00CF41BA" w:rsidRDefault="00CF41BA" w:rsidP="00CF41BA">
            <w:pPr>
              <w:jc w:val="center"/>
              <w:rPr>
                <w:b/>
                <w:sz w:val="20"/>
                <w:szCs w:val="20"/>
              </w:rPr>
            </w:pPr>
          </w:p>
          <w:p w:rsidR="00F9428D" w:rsidRPr="00CF41BA" w:rsidRDefault="00F9428D" w:rsidP="00CF41BA">
            <w:pPr>
              <w:jc w:val="center"/>
              <w:rPr>
                <w:b/>
                <w:sz w:val="20"/>
                <w:szCs w:val="20"/>
              </w:rPr>
            </w:pPr>
            <w:r w:rsidRPr="00CF41BA">
              <w:rPr>
                <w:b/>
                <w:sz w:val="20"/>
                <w:szCs w:val="20"/>
              </w:rPr>
              <w:t>№</w:t>
            </w:r>
          </w:p>
          <w:p w:rsidR="00F9428D" w:rsidRPr="00CF41BA" w:rsidRDefault="00F9428D" w:rsidP="00CF41BA">
            <w:pPr>
              <w:jc w:val="center"/>
              <w:rPr>
                <w:b/>
                <w:sz w:val="20"/>
                <w:szCs w:val="20"/>
              </w:rPr>
            </w:pPr>
            <w:r w:rsidRPr="00CF41B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28D" w:rsidRPr="00CF41BA" w:rsidRDefault="00F9428D" w:rsidP="00CF41BA">
            <w:pPr>
              <w:jc w:val="center"/>
              <w:rPr>
                <w:b/>
                <w:sz w:val="20"/>
                <w:szCs w:val="20"/>
              </w:rPr>
            </w:pPr>
            <w:r w:rsidRPr="00CF41BA">
              <w:rPr>
                <w:b/>
                <w:sz w:val="20"/>
                <w:szCs w:val="20"/>
              </w:rPr>
              <w:t>Недостатки,</w:t>
            </w:r>
          </w:p>
          <w:p w:rsidR="00F9428D" w:rsidRPr="00CF41BA" w:rsidRDefault="00F9428D" w:rsidP="00CF41BA">
            <w:pPr>
              <w:jc w:val="center"/>
              <w:rPr>
                <w:b/>
                <w:sz w:val="20"/>
                <w:szCs w:val="20"/>
              </w:rPr>
            </w:pPr>
            <w:r w:rsidRPr="00CF41BA">
              <w:rPr>
                <w:b/>
                <w:sz w:val="20"/>
                <w:szCs w:val="20"/>
              </w:rPr>
              <w:t>выявленные в ходе независимой оценки качества условий оказания услуг организацией</w:t>
            </w:r>
          </w:p>
        </w:tc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28D" w:rsidRPr="00CF41BA" w:rsidRDefault="00F9428D" w:rsidP="00CF41BA">
            <w:pPr>
              <w:jc w:val="center"/>
              <w:rPr>
                <w:b/>
                <w:sz w:val="20"/>
                <w:szCs w:val="20"/>
              </w:rPr>
            </w:pPr>
            <w:r w:rsidRPr="00CF41BA">
              <w:rPr>
                <w:b/>
                <w:sz w:val="20"/>
                <w:szCs w:val="20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28D" w:rsidRPr="00CF41BA" w:rsidRDefault="00F9428D" w:rsidP="00CF41BA">
            <w:pPr>
              <w:jc w:val="center"/>
              <w:rPr>
                <w:b/>
                <w:sz w:val="20"/>
                <w:szCs w:val="20"/>
              </w:rPr>
            </w:pPr>
            <w:r w:rsidRPr="00CF41BA">
              <w:rPr>
                <w:b/>
                <w:sz w:val="20"/>
                <w:szCs w:val="20"/>
              </w:rPr>
              <w:t>Плановый срок реализации 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28D" w:rsidRPr="00CF41BA" w:rsidRDefault="00F9428D" w:rsidP="00CF41BA">
            <w:pPr>
              <w:jc w:val="center"/>
              <w:rPr>
                <w:b/>
                <w:sz w:val="20"/>
                <w:szCs w:val="20"/>
              </w:rPr>
            </w:pPr>
            <w:r w:rsidRPr="00CF41BA">
              <w:rPr>
                <w:b/>
                <w:sz w:val="20"/>
                <w:szCs w:val="20"/>
              </w:rPr>
              <w:t>Ответственный исполнитель</w:t>
            </w:r>
          </w:p>
          <w:p w:rsidR="00F9428D" w:rsidRPr="00CF41BA" w:rsidRDefault="00F9428D" w:rsidP="00CF41BA">
            <w:pPr>
              <w:jc w:val="center"/>
              <w:rPr>
                <w:b/>
                <w:sz w:val="20"/>
                <w:szCs w:val="20"/>
              </w:rPr>
            </w:pPr>
            <w:r w:rsidRPr="00CF41BA">
              <w:rPr>
                <w:b/>
                <w:sz w:val="20"/>
                <w:szCs w:val="20"/>
              </w:rPr>
              <w:t>(с указанием фамилии, имени, отчества и должности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428D" w:rsidRPr="00CF41BA" w:rsidRDefault="00F9428D" w:rsidP="00CF41BA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CF41BA">
              <w:rPr>
                <w:b/>
                <w:sz w:val="20"/>
                <w:szCs w:val="20"/>
              </w:rPr>
              <w:t>Сведения о ходе реализации мероприятия</w:t>
            </w:r>
          </w:p>
        </w:tc>
      </w:tr>
      <w:tr w:rsidR="00AF3B79" w:rsidRPr="007E5FCE" w:rsidTr="00B50E86">
        <w:trPr>
          <w:trHeight w:val="795"/>
        </w:trPr>
        <w:tc>
          <w:tcPr>
            <w:tcW w:w="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8D" w:rsidRPr="00CF41BA" w:rsidRDefault="00F9428D" w:rsidP="00CF41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8D" w:rsidRPr="00CF41BA" w:rsidRDefault="00F9428D" w:rsidP="00CF41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8D" w:rsidRPr="00CF41BA" w:rsidRDefault="00F9428D" w:rsidP="00CF41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8D" w:rsidRPr="00CF41BA" w:rsidRDefault="00F9428D" w:rsidP="00CF41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8D" w:rsidRPr="00CF41BA" w:rsidRDefault="00F9428D" w:rsidP="00CF41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8D" w:rsidRPr="00CF41BA" w:rsidRDefault="00F9428D" w:rsidP="00CF41BA">
            <w:pPr>
              <w:jc w:val="center"/>
              <w:rPr>
                <w:b/>
                <w:sz w:val="20"/>
                <w:szCs w:val="20"/>
              </w:rPr>
            </w:pPr>
            <w:r w:rsidRPr="00CF41BA">
              <w:rPr>
                <w:b/>
                <w:sz w:val="20"/>
                <w:szCs w:val="20"/>
              </w:rPr>
              <w:t>реализованные мероприятия по устранению выявленных недостатков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8D" w:rsidRPr="00CF41BA" w:rsidRDefault="00F9428D" w:rsidP="00CF41BA">
            <w:pPr>
              <w:jc w:val="center"/>
              <w:rPr>
                <w:b/>
                <w:sz w:val="20"/>
                <w:szCs w:val="20"/>
              </w:rPr>
            </w:pPr>
            <w:r w:rsidRPr="00CF41BA">
              <w:rPr>
                <w:b/>
                <w:sz w:val="20"/>
                <w:szCs w:val="20"/>
              </w:rPr>
              <w:t>фактический срок реализации</w:t>
            </w:r>
          </w:p>
        </w:tc>
      </w:tr>
      <w:tr w:rsidR="00A25464" w:rsidRPr="00C752B4" w:rsidTr="00B50E86">
        <w:tc>
          <w:tcPr>
            <w:tcW w:w="15593" w:type="dxa"/>
            <w:gridSpan w:val="7"/>
          </w:tcPr>
          <w:p w:rsidR="00AF3B79" w:rsidRPr="00CF41BA" w:rsidRDefault="00AF3B79" w:rsidP="00CF41BA">
            <w:pPr>
              <w:jc w:val="center"/>
              <w:rPr>
                <w:b/>
                <w:sz w:val="20"/>
                <w:szCs w:val="20"/>
              </w:rPr>
            </w:pPr>
            <w:r w:rsidRPr="00CF41BA">
              <w:rPr>
                <w:b/>
                <w:sz w:val="20"/>
                <w:szCs w:val="20"/>
              </w:rPr>
              <w:t>Белгородский район</w:t>
            </w:r>
          </w:p>
        </w:tc>
      </w:tr>
      <w:tr w:rsidR="00A25464" w:rsidRPr="00C752B4" w:rsidTr="00B50E86">
        <w:tc>
          <w:tcPr>
            <w:tcW w:w="15593" w:type="dxa"/>
            <w:gridSpan w:val="7"/>
          </w:tcPr>
          <w:p w:rsidR="00AF3B79" w:rsidRPr="00CF41BA" w:rsidRDefault="00AF3B79" w:rsidP="00CF41B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F41BA">
              <w:rPr>
                <w:b/>
                <w:sz w:val="20"/>
                <w:szCs w:val="20"/>
              </w:rPr>
              <w:t>МАУДО «Центр технологического образования Белгородского района Белгородской области»</w:t>
            </w:r>
          </w:p>
        </w:tc>
      </w:tr>
      <w:tr w:rsidR="00A25464" w:rsidRPr="00C752B4" w:rsidTr="00B50E86">
        <w:tc>
          <w:tcPr>
            <w:tcW w:w="15593" w:type="dxa"/>
            <w:gridSpan w:val="7"/>
          </w:tcPr>
          <w:p w:rsidR="00AF3B79" w:rsidRPr="00CF41BA" w:rsidRDefault="00AF3B79" w:rsidP="00CF41BA">
            <w:pPr>
              <w:jc w:val="center"/>
              <w:rPr>
                <w:sz w:val="20"/>
                <w:szCs w:val="20"/>
                <w:highlight w:val="yellow"/>
              </w:rPr>
            </w:pPr>
            <w:r w:rsidRPr="00CF41BA">
              <w:rPr>
                <w:rFonts w:eastAsiaTheme="minorHAnsi"/>
                <w:sz w:val="20"/>
                <w:szCs w:val="20"/>
                <w:lang w:val="en-US" w:eastAsia="en-US"/>
              </w:rPr>
              <w:t>III</w:t>
            </w:r>
            <w:r w:rsidRPr="00CF41BA">
              <w:rPr>
                <w:rFonts w:eastAsiaTheme="minorHAnsi"/>
                <w:sz w:val="20"/>
                <w:szCs w:val="20"/>
                <w:lang w:eastAsia="en-US"/>
              </w:rPr>
              <w:t>. Доступность услуг для инвалидов</w:t>
            </w:r>
          </w:p>
        </w:tc>
      </w:tr>
      <w:tr w:rsidR="00AF3B79" w:rsidRPr="00C752B4" w:rsidTr="00B50E86">
        <w:tc>
          <w:tcPr>
            <w:tcW w:w="517" w:type="dxa"/>
          </w:tcPr>
          <w:p w:rsidR="00AF3B79" w:rsidRPr="00CF41BA" w:rsidRDefault="00AF3B79" w:rsidP="00CF41BA">
            <w:pPr>
              <w:jc w:val="center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3028" w:type="dxa"/>
          </w:tcPr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>Оборудование территории, прилегающей к образовательной организации, и ее помещений с учетом доступности для инвалидов:</w:t>
            </w:r>
          </w:p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>-оборудование входных групп пандусами/подъемными платформами;</w:t>
            </w:r>
          </w:p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>- наличие адаптированных лифтов, поручней, расширенных дверных проемов;</w:t>
            </w:r>
          </w:p>
          <w:p w:rsidR="00AF3B79" w:rsidRPr="00CF41BA" w:rsidRDefault="00AF3B79" w:rsidP="00CF41BA">
            <w:pPr>
              <w:jc w:val="both"/>
              <w:rPr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>-наличие специально оборудованных санитарно-гигиенических помещений в организации.</w:t>
            </w:r>
          </w:p>
        </w:tc>
        <w:tc>
          <w:tcPr>
            <w:tcW w:w="3011" w:type="dxa"/>
          </w:tcPr>
          <w:p w:rsidR="00AF3B79" w:rsidRPr="00CF41BA" w:rsidRDefault="00AF3B79" w:rsidP="00CF41BA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Отсутствует возможность установки пандуса в образовательной организации.</w:t>
            </w:r>
          </w:p>
          <w:p w:rsidR="00AF3B79" w:rsidRPr="00CF41BA" w:rsidRDefault="00AF3B79" w:rsidP="00CF41BA">
            <w:pPr>
              <w:jc w:val="both"/>
              <w:rPr>
                <w:sz w:val="20"/>
                <w:szCs w:val="20"/>
              </w:rPr>
            </w:pPr>
          </w:p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>Установка адаптированных лифтов, поручней, расширенных дверных проемов не предусмотрена проектом здания образовательной организации.</w:t>
            </w:r>
          </w:p>
          <w:p w:rsidR="00AF3B79" w:rsidRPr="00CF41BA" w:rsidRDefault="00AF3B79" w:rsidP="00CF41BA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 xml:space="preserve">Отсутствует возможность </w:t>
            </w:r>
            <w:r w:rsidRPr="00CF41BA">
              <w:rPr>
                <w:color w:val="000000"/>
                <w:sz w:val="20"/>
                <w:szCs w:val="20"/>
              </w:rPr>
              <w:t>создания специально оборудованных санитарно-гигиенических помещений в образовательной организации.</w:t>
            </w:r>
          </w:p>
        </w:tc>
        <w:tc>
          <w:tcPr>
            <w:tcW w:w="2659" w:type="dxa"/>
          </w:tcPr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AF3B79" w:rsidRPr="00CF41BA" w:rsidRDefault="00AF3B79" w:rsidP="00CF41BA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Мантулова В.И., директор.</w:t>
            </w:r>
          </w:p>
        </w:tc>
        <w:tc>
          <w:tcPr>
            <w:tcW w:w="2409" w:type="dxa"/>
          </w:tcPr>
          <w:p w:rsidR="00AF3B79" w:rsidRPr="00CF41BA" w:rsidRDefault="00AF3B79" w:rsidP="00CF41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AF3B79" w:rsidRPr="00CF41BA" w:rsidRDefault="00AF3B79" w:rsidP="00CF41B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AF3B79" w:rsidRPr="00C752B4" w:rsidTr="00B50E86">
        <w:tc>
          <w:tcPr>
            <w:tcW w:w="517" w:type="dxa"/>
          </w:tcPr>
          <w:p w:rsidR="00AF3B79" w:rsidRPr="00CF41BA" w:rsidRDefault="00AF3B79" w:rsidP="00CF41BA">
            <w:pPr>
              <w:jc w:val="center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>2</w:t>
            </w:r>
            <w:r w:rsidR="00E52294" w:rsidRPr="00CF41B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028" w:type="dxa"/>
          </w:tcPr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>Обеспечение в образовательной организации условий доступности, позволяющих инвалидам получать услуги наравне с другими, включая:</w:t>
            </w:r>
          </w:p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>- дублирование надписей, Знаков и иной текстовой и графической информации знаками, выполненными рельефно-точечным шрифтом Брайля;</w:t>
            </w:r>
          </w:p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 xml:space="preserve">-возможность предоставления инвалидам по слуху (слуху и </w:t>
            </w:r>
            <w:r w:rsidRPr="00CF41BA">
              <w:rPr>
                <w:color w:val="000000"/>
                <w:sz w:val="20"/>
                <w:szCs w:val="20"/>
              </w:rPr>
              <w:lastRenderedPageBreak/>
              <w:t>зрению) услуг сурдопе</w:t>
            </w:r>
            <w:r w:rsidR="00F53A1B" w:rsidRPr="00CF41BA">
              <w:rPr>
                <w:color w:val="000000"/>
                <w:sz w:val="20"/>
                <w:szCs w:val="20"/>
              </w:rPr>
              <w:t>реводчика (тифлосурдопереводчика</w:t>
            </w:r>
            <w:r w:rsidRPr="00CF41BA">
              <w:rPr>
                <w:color w:val="000000"/>
                <w:sz w:val="20"/>
                <w:szCs w:val="20"/>
              </w:rPr>
              <w:t>);</w:t>
            </w:r>
          </w:p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>-помощь, оказываемая работниками организации, прошедшими необходимое обучение (инструктирование), по сопровождению инвалидов в помещении организации.</w:t>
            </w:r>
          </w:p>
        </w:tc>
        <w:tc>
          <w:tcPr>
            <w:tcW w:w="3011" w:type="dxa"/>
          </w:tcPr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lastRenderedPageBreak/>
              <w:t>Обеспечить дублирование надписей, знаков и иной текстовой и графической информации знаками, выполненными рельефно-точечным шрифтом Брайля.</w:t>
            </w:r>
          </w:p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>Обеспечить услугу сурдопереводчика (тифлосурдопереводчика).</w:t>
            </w:r>
          </w:p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 xml:space="preserve">Разработать и утвердить должностную инструкцию </w:t>
            </w:r>
            <w:r w:rsidRPr="00CF41BA">
              <w:rPr>
                <w:color w:val="000000"/>
                <w:sz w:val="20"/>
                <w:szCs w:val="20"/>
              </w:rPr>
              <w:lastRenderedPageBreak/>
              <w:t>ответственного сотрудника по оказанию помощи по сопровождению инвалидов в помещении организации.</w:t>
            </w:r>
          </w:p>
        </w:tc>
        <w:tc>
          <w:tcPr>
            <w:tcW w:w="2659" w:type="dxa"/>
          </w:tcPr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lastRenderedPageBreak/>
              <w:t>При наличии детей данной категории</w:t>
            </w:r>
          </w:p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F3B79" w:rsidRPr="00CF41BA" w:rsidRDefault="00AF3B79" w:rsidP="00CF41BA">
            <w:pPr>
              <w:jc w:val="both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>Февраль 2020 года.</w:t>
            </w:r>
          </w:p>
        </w:tc>
        <w:tc>
          <w:tcPr>
            <w:tcW w:w="1842" w:type="dxa"/>
          </w:tcPr>
          <w:p w:rsidR="00AF3B79" w:rsidRPr="00CF41BA" w:rsidRDefault="00AF3B79" w:rsidP="00CF41BA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Мантулова В.И., директор.</w:t>
            </w:r>
          </w:p>
        </w:tc>
        <w:tc>
          <w:tcPr>
            <w:tcW w:w="2409" w:type="dxa"/>
          </w:tcPr>
          <w:p w:rsidR="00AF3B79" w:rsidRPr="00CF41BA" w:rsidRDefault="00AF3B79" w:rsidP="00CF41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AF3B79" w:rsidRPr="00CF41BA" w:rsidRDefault="00AF3B79" w:rsidP="00CF41B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861B2B" w:rsidRPr="00C752B4" w:rsidTr="00B50E86">
        <w:tc>
          <w:tcPr>
            <w:tcW w:w="15593" w:type="dxa"/>
            <w:gridSpan w:val="7"/>
          </w:tcPr>
          <w:p w:rsidR="00861B2B" w:rsidRPr="00CF41BA" w:rsidRDefault="00861B2B" w:rsidP="00CF41BA">
            <w:pPr>
              <w:jc w:val="center"/>
              <w:rPr>
                <w:sz w:val="20"/>
                <w:szCs w:val="20"/>
                <w:highlight w:val="yellow"/>
              </w:rPr>
            </w:pPr>
            <w:r w:rsidRPr="00CF41BA">
              <w:rPr>
                <w:sz w:val="20"/>
                <w:szCs w:val="20"/>
                <w:lang w:val="en-US"/>
              </w:rPr>
              <w:t>V</w:t>
            </w:r>
            <w:r w:rsidRPr="00CF41BA">
              <w:rPr>
                <w:sz w:val="20"/>
                <w:szCs w:val="20"/>
              </w:rPr>
              <w:t>. Удовлетворенность условиями оказания услуг</w:t>
            </w:r>
          </w:p>
        </w:tc>
      </w:tr>
      <w:tr w:rsidR="00861B2B" w:rsidRPr="00C752B4" w:rsidTr="00B50E86">
        <w:trPr>
          <w:trHeight w:val="4446"/>
        </w:trPr>
        <w:tc>
          <w:tcPr>
            <w:tcW w:w="517" w:type="dxa"/>
          </w:tcPr>
          <w:p w:rsidR="00861B2B" w:rsidRPr="00CF41BA" w:rsidRDefault="00D179C4" w:rsidP="00CF41BA">
            <w:pPr>
              <w:jc w:val="center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1</w:t>
            </w:r>
            <w:r w:rsidR="00861B2B" w:rsidRPr="00CF41BA">
              <w:rPr>
                <w:sz w:val="20"/>
                <w:szCs w:val="20"/>
              </w:rPr>
              <w:t>.</w:t>
            </w:r>
          </w:p>
        </w:tc>
        <w:tc>
          <w:tcPr>
            <w:tcW w:w="3028" w:type="dxa"/>
          </w:tcPr>
          <w:p w:rsidR="00861B2B" w:rsidRPr="00CF41BA" w:rsidRDefault="00861B2B" w:rsidP="00D509E2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Анкетирование граждан - получателей услуг:</w:t>
            </w:r>
          </w:p>
          <w:p w:rsidR="00861B2B" w:rsidRPr="00CF41BA" w:rsidRDefault="00861B2B" w:rsidP="00D509E2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-пользовались ли Вы какими-либо дистанционными способами взаимодействия с организацией (телефон, электронная почта, электронный сервис (форма для подачи электронного обращения (жалобы, предложения), получение консультации по оказываемым услугам), раздел «Часто задаваемые вопросы», анкета для опроса граждан на сайте и прочие.)</w:t>
            </w:r>
          </w:p>
        </w:tc>
        <w:tc>
          <w:tcPr>
            <w:tcW w:w="3011" w:type="dxa"/>
          </w:tcPr>
          <w:p w:rsidR="00861B2B" w:rsidRPr="00CF41BA" w:rsidRDefault="00861B2B" w:rsidP="00D509E2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На официальном сайте образовательного учреждения размещена информация о дистанционных способах взаимодействия с учреждением (телефон, электронная почта, гостевая книга)</w:t>
            </w:r>
          </w:p>
        </w:tc>
        <w:tc>
          <w:tcPr>
            <w:tcW w:w="2659" w:type="dxa"/>
          </w:tcPr>
          <w:p w:rsidR="00861B2B" w:rsidRPr="00CF41BA" w:rsidRDefault="00861B2B" w:rsidP="00D509E2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постоянно</w:t>
            </w:r>
          </w:p>
        </w:tc>
        <w:tc>
          <w:tcPr>
            <w:tcW w:w="1842" w:type="dxa"/>
          </w:tcPr>
          <w:p w:rsidR="00861B2B" w:rsidRPr="00CF41BA" w:rsidRDefault="00861B2B" w:rsidP="00D509E2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Калмыкова С.Н., директор ОУ</w:t>
            </w:r>
          </w:p>
        </w:tc>
        <w:tc>
          <w:tcPr>
            <w:tcW w:w="2409" w:type="dxa"/>
          </w:tcPr>
          <w:p w:rsidR="00861B2B" w:rsidRPr="00CF41BA" w:rsidRDefault="00861B2B" w:rsidP="00D509E2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Информация о дистанционных способах взаимодействия с учреждением (телефон, электронная почта, гостевая книга) доведена до граждан-получателей услуг</w:t>
            </w:r>
          </w:p>
        </w:tc>
        <w:tc>
          <w:tcPr>
            <w:tcW w:w="2127" w:type="dxa"/>
          </w:tcPr>
          <w:p w:rsidR="00861B2B" w:rsidRPr="00CF41BA" w:rsidRDefault="00861B2B" w:rsidP="00D509E2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постоянно</w:t>
            </w:r>
          </w:p>
        </w:tc>
      </w:tr>
      <w:tr w:rsidR="00861B2B" w:rsidRPr="00C752B4" w:rsidTr="00B50E86">
        <w:tc>
          <w:tcPr>
            <w:tcW w:w="15593" w:type="dxa"/>
            <w:gridSpan w:val="7"/>
          </w:tcPr>
          <w:p w:rsidR="00861B2B" w:rsidRPr="00CF41BA" w:rsidRDefault="00861B2B" w:rsidP="00CF41BA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CF41BA">
              <w:rPr>
                <w:bCs/>
                <w:sz w:val="20"/>
                <w:szCs w:val="20"/>
                <w:lang w:val="en-US"/>
              </w:rPr>
              <w:t>III</w:t>
            </w:r>
            <w:r w:rsidRPr="00CF41BA">
              <w:rPr>
                <w:bCs/>
                <w:sz w:val="20"/>
                <w:szCs w:val="20"/>
              </w:rPr>
              <w:t>. Доступность услуг для инвалидов</w:t>
            </w:r>
          </w:p>
        </w:tc>
      </w:tr>
      <w:tr w:rsidR="00861B2B" w:rsidRPr="00C752B4" w:rsidTr="00B50E86">
        <w:tc>
          <w:tcPr>
            <w:tcW w:w="517" w:type="dxa"/>
          </w:tcPr>
          <w:p w:rsidR="00861B2B" w:rsidRPr="00CF41BA" w:rsidRDefault="00861B2B" w:rsidP="00CF41BA">
            <w:pPr>
              <w:jc w:val="center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3028" w:type="dxa"/>
          </w:tcPr>
          <w:p w:rsidR="00861B2B" w:rsidRPr="00CF41BA" w:rsidRDefault="00861B2B" w:rsidP="00BA0414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Оборудование территории, прилегающей к организации, и ее помещений с учетом доступности для инвалидов</w:t>
            </w:r>
          </w:p>
        </w:tc>
        <w:tc>
          <w:tcPr>
            <w:tcW w:w="3011" w:type="dxa"/>
          </w:tcPr>
          <w:p w:rsidR="00861B2B" w:rsidRPr="00CF41BA" w:rsidRDefault="00861B2B" w:rsidP="00BA0414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Обеспечение в МБУДО ДЮСШ «Олимп» условий доступности для инвалидов (при условии включения организации в федеральную программу «Доступная среда»)</w:t>
            </w:r>
          </w:p>
        </w:tc>
        <w:tc>
          <w:tcPr>
            <w:tcW w:w="2659" w:type="dxa"/>
          </w:tcPr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2023 г</w:t>
            </w:r>
          </w:p>
        </w:tc>
        <w:tc>
          <w:tcPr>
            <w:tcW w:w="1842" w:type="dxa"/>
          </w:tcPr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Директор</w:t>
            </w:r>
          </w:p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Кривцунов Л.П.</w:t>
            </w:r>
          </w:p>
        </w:tc>
        <w:tc>
          <w:tcPr>
            <w:tcW w:w="2409" w:type="dxa"/>
          </w:tcPr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861B2B" w:rsidRPr="00C752B4" w:rsidTr="00B50E86">
        <w:tc>
          <w:tcPr>
            <w:tcW w:w="517" w:type="dxa"/>
          </w:tcPr>
          <w:p w:rsidR="00861B2B" w:rsidRPr="00CF41BA" w:rsidRDefault="00861B2B" w:rsidP="00CF41BA">
            <w:pPr>
              <w:jc w:val="center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3028" w:type="dxa"/>
          </w:tcPr>
          <w:p w:rsidR="00861B2B" w:rsidRPr="00CF41BA" w:rsidRDefault="00861B2B" w:rsidP="00BA0414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Обеспечение в организации условий доступности, позволяющих инвалидам получать услуги наравне с другими, включая:</w:t>
            </w:r>
          </w:p>
          <w:p w:rsidR="00861B2B" w:rsidRPr="00CF41BA" w:rsidRDefault="00861B2B" w:rsidP="00BA0414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- дублирование для инвалидов по слуху и зрению звуковой и зрительной информации;</w:t>
            </w:r>
          </w:p>
          <w:p w:rsidR="00861B2B" w:rsidRPr="00CF41BA" w:rsidRDefault="00861B2B" w:rsidP="00BA0414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 xml:space="preserve">- дублирование надписей, знаков и иной текстовой и </w:t>
            </w:r>
            <w:r w:rsidRPr="00CF41BA">
              <w:rPr>
                <w:sz w:val="20"/>
                <w:szCs w:val="20"/>
              </w:rPr>
              <w:lastRenderedPageBreak/>
              <w:t>графической информации знаками, выполненными рельефно-точечным шрифтом Брайля;</w:t>
            </w:r>
          </w:p>
          <w:p w:rsidR="00861B2B" w:rsidRPr="00CF41BA" w:rsidRDefault="00861B2B" w:rsidP="00BA0414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- возможность предоставления инвалидам по слуху (слуху и зрению) услуг сурдопереводчика (тифлосурдопереводчика);</w:t>
            </w:r>
          </w:p>
          <w:p w:rsidR="00861B2B" w:rsidRPr="00CF41BA" w:rsidRDefault="00861B2B" w:rsidP="00BA0414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- наличие альтернативной версии официального сайта организации в сети «Интернет» для инвалидов по зрению;</w:t>
            </w:r>
          </w:p>
          <w:p w:rsidR="00861B2B" w:rsidRPr="00CF41BA" w:rsidRDefault="00861B2B" w:rsidP="00BA0414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- помощь, оказываемая работниками организации, прошедшими необходимое обучение (инструктирование) (возможность сопровождения работниками организации);</w:t>
            </w:r>
          </w:p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- наличие возможности предоставления услуги в дистанционном режиме или на дому.</w:t>
            </w:r>
          </w:p>
        </w:tc>
        <w:tc>
          <w:tcPr>
            <w:tcW w:w="3011" w:type="dxa"/>
          </w:tcPr>
          <w:p w:rsidR="00861B2B" w:rsidRPr="00CF41BA" w:rsidRDefault="00861B2B" w:rsidP="00BA0414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lastRenderedPageBreak/>
              <w:t>Обеспечение в МБУДО ДЮСШ «Олимп» условий доступности для инвалидов (при условии включения организации в федеральную программу «Доступная среда»)</w:t>
            </w:r>
          </w:p>
          <w:p w:rsidR="00861B2B" w:rsidRPr="00CF41BA" w:rsidRDefault="00861B2B" w:rsidP="00BA041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9" w:type="dxa"/>
          </w:tcPr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2023 г</w:t>
            </w:r>
          </w:p>
        </w:tc>
        <w:tc>
          <w:tcPr>
            <w:tcW w:w="1842" w:type="dxa"/>
          </w:tcPr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Директор</w:t>
            </w:r>
          </w:p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Кривцунов Л.П.</w:t>
            </w:r>
          </w:p>
        </w:tc>
        <w:tc>
          <w:tcPr>
            <w:tcW w:w="2409" w:type="dxa"/>
          </w:tcPr>
          <w:p w:rsidR="00861B2B" w:rsidRPr="00CF41BA" w:rsidRDefault="00861B2B" w:rsidP="00BA0414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Официальный сайт МБУДО ДЮСШ «Олимп» адаптирован для инвалидов по зрению</w:t>
            </w:r>
          </w:p>
        </w:tc>
        <w:tc>
          <w:tcPr>
            <w:tcW w:w="2127" w:type="dxa"/>
          </w:tcPr>
          <w:p w:rsidR="00861B2B" w:rsidRPr="00CF41BA" w:rsidRDefault="00861B2B" w:rsidP="00BA0414">
            <w:pPr>
              <w:jc w:val="both"/>
              <w:rPr>
                <w:sz w:val="20"/>
                <w:szCs w:val="20"/>
              </w:rPr>
            </w:pPr>
          </w:p>
        </w:tc>
      </w:tr>
      <w:tr w:rsidR="00861B2B" w:rsidRPr="00C752B4" w:rsidTr="00B50E86">
        <w:tc>
          <w:tcPr>
            <w:tcW w:w="517" w:type="dxa"/>
          </w:tcPr>
          <w:p w:rsidR="00861B2B" w:rsidRPr="00CF41BA" w:rsidRDefault="00861B2B" w:rsidP="00CF41BA">
            <w:pPr>
              <w:jc w:val="center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3028" w:type="dxa"/>
          </w:tcPr>
          <w:p w:rsidR="00861B2B" w:rsidRPr="00CF41BA" w:rsidRDefault="00861B2B" w:rsidP="00BA0414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Доля получателей услуг, удовлетворенных доступностью услуг для инвалидов (в % от общего числа опрошенных получателей услуг – инвалидов).</w:t>
            </w:r>
          </w:p>
        </w:tc>
        <w:tc>
          <w:tcPr>
            <w:tcW w:w="3011" w:type="dxa"/>
          </w:tcPr>
          <w:p w:rsidR="00861B2B" w:rsidRPr="00CF41BA" w:rsidRDefault="00861B2B" w:rsidP="00BA0414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Обеспечение в МБУДО ДЮСШ «Олимп» условий доступности для инвалидов (при условии включения организации в федеральную программу «Доступная среда»)</w:t>
            </w:r>
          </w:p>
        </w:tc>
        <w:tc>
          <w:tcPr>
            <w:tcW w:w="2659" w:type="dxa"/>
          </w:tcPr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2023 г</w:t>
            </w:r>
          </w:p>
        </w:tc>
        <w:tc>
          <w:tcPr>
            <w:tcW w:w="1842" w:type="dxa"/>
          </w:tcPr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Директор</w:t>
            </w:r>
          </w:p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Кривцунов Л.П.</w:t>
            </w:r>
          </w:p>
        </w:tc>
        <w:tc>
          <w:tcPr>
            <w:tcW w:w="2409" w:type="dxa"/>
          </w:tcPr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861B2B" w:rsidRPr="00C752B4" w:rsidTr="00B50E86">
        <w:tc>
          <w:tcPr>
            <w:tcW w:w="15593" w:type="dxa"/>
            <w:gridSpan w:val="7"/>
          </w:tcPr>
          <w:p w:rsidR="00861B2B" w:rsidRPr="00CF41BA" w:rsidRDefault="00861B2B" w:rsidP="00CF41BA">
            <w:pPr>
              <w:jc w:val="center"/>
              <w:rPr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  <w:lang w:val="en-US"/>
              </w:rPr>
              <w:t>IV</w:t>
            </w:r>
            <w:r w:rsidRPr="00CF41BA">
              <w:rPr>
                <w:bCs/>
                <w:sz w:val="20"/>
                <w:szCs w:val="20"/>
              </w:rPr>
              <w:t>. Доброжелательность, вежливость работников организации</w:t>
            </w:r>
          </w:p>
        </w:tc>
      </w:tr>
      <w:tr w:rsidR="00861B2B" w:rsidRPr="00C752B4" w:rsidTr="00B50E86">
        <w:tc>
          <w:tcPr>
            <w:tcW w:w="517" w:type="dxa"/>
          </w:tcPr>
          <w:p w:rsidR="00861B2B" w:rsidRPr="00CF41BA" w:rsidRDefault="00861B2B" w:rsidP="00CF41BA">
            <w:pPr>
              <w:jc w:val="center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3028" w:type="dxa"/>
          </w:tcPr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>Доля получателей образовательных услуг, удовлетворенных доброжелательностью, вежливостью работников</w:t>
            </w:r>
          </w:p>
        </w:tc>
        <w:tc>
          <w:tcPr>
            <w:tcW w:w="3011" w:type="dxa"/>
          </w:tcPr>
          <w:p w:rsidR="00861B2B" w:rsidRPr="00CF41BA" w:rsidRDefault="00861B2B" w:rsidP="00BA0414">
            <w:pPr>
              <w:jc w:val="both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>Повышение квалификации тренерско-преподавательского состава (курсы повышения квалификации, аттестация, самообразование)</w:t>
            </w:r>
          </w:p>
        </w:tc>
        <w:tc>
          <w:tcPr>
            <w:tcW w:w="2659" w:type="dxa"/>
          </w:tcPr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постоянно</w:t>
            </w:r>
          </w:p>
        </w:tc>
        <w:tc>
          <w:tcPr>
            <w:tcW w:w="1842" w:type="dxa"/>
          </w:tcPr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Заместитель директора</w:t>
            </w:r>
          </w:p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Кутейко И.А.</w:t>
            </w:r>
          </w:p>
        </w:tc>
        <w:tc>
          <w:tcPr>
            <w:tcW w:w="2409" w:type="dxa"/>
          </w:tcPr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861B2B" w:rsidRPr="00C752B4" w:rsidTr="00B50E86">
        <w:tc>
          <w:tcPr>
            <w:tcW w:w="517" w:type="dxa"/>
          </w:tcPr>
          <w:p w:rsidR="00861B2B" w:rsidRPr="00CF41BA" w:rsidRDefault="00861B2B" w:rsidP="00CF41BA">
            <w:pPr>
              <w:jc w:val="center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3028" w:type="dxa"/>
          </w:tcPr>
          <w:p w:rsidR="00861B2B" w:rsidRPr="00CF41BA" w:rsidRDefault="00861B2B" w:rsidP="00BA0414">
            <w:pPr>
              <w:jc w:val="both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 xml:space="preserve">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обращения/жалоб/предложений, </w:t>
            </w:r>
            <w:r w:rsidRPr="00CF41BA">
              <w:rPr>
                <w:sz w:val="20"/>
                <w:szCs w:val="20"/>
              </w:rPr>
              <w:lastRenderedPageBreak/>
              <w:t>записи на получение услуги, получение консультации по оказываемым услугам и пр.) (в % от общего числа опрошенных получателей услуг)</w:t>
            </w:r>
          </w:p>
        </w:tc>
        <w:tc>
          <w:tcPr>
            <w:tcW w:w="3011" w:type="dxa"/>
          </w:tcPr>
          <w:p w:rsidR="00861B2B" w:rsidRPr="00CF41BA" w:rsidRDefault="00861B2B" w:rsidP="00BA0414">
            <w:pPr>
              <w:jc w:val="both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lastRenderedPageBreak/>
              <w:t>Обеспечить информирование родителей (законных представителей) о дистанционных формах взаимодействия: телефон, электронная почта, раздел «Обращение граждан» на сайте ДЮСШ «Олимп», в социальных сетях, мобильных приложениях.</w:t>
            </w:r>
          </w:p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 xml:space="preserve">Поводить мероприятия, направленные на поддержание </w:t>
            </w:r>
            <w:r w:rsidRPr="00CF41BA">
              <w:rPr>
                <w:sz w:val="20"/>
                <w:szCs w:val="20"/>
              </w:rPr>
              <w:lastRenderedPageBreak/>
              <w:t>благоприятного  социально-психологического климата в коллективе.</w:t>
            </w:r>
          </w:p>
        </w:tc>
        <w:tc>
          <w:tcPr>
            <w:tcW w:w="2659" w:type="dxa"/>
          </w:tcPr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1842" w:type="dxa"/>
          </w:tcPr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Заместитель директора</w:t>
            </w:r>
          </w:p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Кутейко И.А.</w:t>
            </w:r>
          </w:p>
        </w:tc>
        <w:tc>
          <w:tcPr>
            <w:tcW w:w="2409" w:type="dxa"/>
          </w:tcPr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:rsidR="00861B2B" w:rsidRPr="00CF41BA" w:rsidRDefault="00861B2B" w:rsidP="00BA0414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861B2B" w:rsidRPr="00C752B4" w:rsidTr="00B50E86">
        <w:tc>
          <w:tcPr>
            <w:tcW w:w="15593" w:type="dxa"/>
            <w:gridSpan w:val="7"/>
          </w:tcPr>
          <w:p w:rsidR="00861B2B" w:rsidRPr="00CF41BA" w:rsidRDefault="00861B2B" w:rsidP="00CF41BA">
            <w:pPr>
              <w:jc w:val="center"/>
              <w:rPr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  <w:lang w:val="en-US"/>
              </w:rPr>
              <w:t>V</w:t>
            </w:r>
            <w:r w:rsidRPr="00CF41BA">
              <w:rPr>
                <w:bCs/>
                <w:sz w:val="20"/>
                <w:szCs w:val="20"/>
              </w:rPr>
              <w:t>. Удовлетворенность условиями оказания услуг</w:t>
            </w:r>
          </w:p>
        </w:tc>
      </w:tr>
      <w:tr w:rsidR="00BA0414" w:rsidRPr="00C752B4" w:rsidTr="00B50E86">
        <w:tc>
          <w:tcPr>
            <w:tcW w:w="517" w:type="dxa"/>
            <w:vMerge w:val="restart"/>
          </w:tcPr>
          <w:p w:rsidR="00BA0414" w:rsidRPr="00CF41BA" w:rsidRDefault="00BA0414" w:rsidP="00CF41BA">
            <w:pPr>
              <w:jc w:val="center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3028" w:type="dxa"/>
            <w:vMerge w:val="restart"/>
          </w:tcPr>
          <w:p w:rsidR="00BA0414" w:rsidRPr="00CF41BA" w:rsidRDefault="00BA0414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Доля получателей услуг, удовлетворенных организационными условиями предоставления услуг</w:t>
            </w:r>
          </w:p>
        </w:tc>
        <w:tc>
          <w:tcPr>
            <w:tcW w:w="3011" w:type="dxa"/>
          </w:tcPr>
          <w:p w:rsidR="00BA0414" w:rsidRPr="00CF41BA" w:rsidRDefault="00BA0414" w:rsidP="00BA0414">
            <w:pPr>
              <w:jc w:val="both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>Провести анкетирование среди участников образовательных отношений об удовлетворенности организационными условиями ДЮСШ «Олимп»</w:t>
            </w:r>
          </w:p>
        </w:tc>
        <w:tc>
          <w:tcPr>
            <w:tcW w:w="2659" w:type="dxa"/>
          </w:tcPr>
          <w:p w:rsidR="00BA0414" w:rsidRPr="00CF41BA" w:rsidRDefault="00BA0414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Декабрь 2020</w:t>
            </w:r>
          </w:p>
        </w:tc>
        <w:tc>
          <w:tcPr>
            <w:tcW w:w="1842" w:type="dxa"/>
          </w:tcPr>
          <w:p w:rsidR="00BA0414" w:rsidRPr="00CF41BA" w:rsidRDefault="00BA0414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Заместитель директора</w:t>
            </w:r>
          </w:p>
          <w:p w:rsidR="00BA0414" w:rsidRPr="00CF41BA" w:rsidRDefault="00BA0414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Кутейко И.А.</w:t>
            </w:r>
          </w:p>
        </w:tc>
        <w:tc>
          <w:tcPr>
            <w:tcW w:w="2409" w:type="dxa"/>
          </w:tcPr>
          <w:p w:rsidR="00BA0414" w:rsidRPr="00CF41BA" w:rsidRDefault="00BA0414" w:rsidP="00BA041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:rsidR="00BA0414" w:rsidRPr="00CF41BA" w:rsidRDefault="00BA0414" w:rsidP="00BA0414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BA0414" w:rsidRPr="00C752B4" w:rsidTr="00B50E86">
        <w:tc>
          <w:tcPr>
            <w:tcW w:w="517" w:type="dxa"/>
            <w:vMerge/>
          </w:tcPr>
          <w:p w:rsidR="00BA0414" w:rsidRPr="00CF41BA" w:rsidRDefault="00BA0414" w:rsidP="00CF4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28" w:type="dxa"/>
            <w:vMerge/>
          </w:tcPr>
          <w:p w:rsidR="00BA0414" w:rsidRPr="00CF41BA" w:rsidRDefault="00BA0414" w:rsidP="00BA041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11" w:type="dxa"/>
          </w:tcPr>
          <w:p w:rsidR="00BA0414" w:rsidRPr="00CF41BA" w:rsidRDefault="00BA0414" w:rsidP="00BA0414">
            <w:pPr>
              <w:jc w:val="both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>Обеспечить включение в тематику родительских собраний информации о проведении независимой оценки качества образования и ее результатах.</w:t>
            </w:r>
          </w:p>
        </w:tc>
        <w:tc>
          <w:tcPr>
            <w:tcW w:w="2659" w:type="dxa"/>
          </w:tcPr>
          <w:p w:rsidR="00BA0414" w:rsidRPr="00CF41BA" w:rsidRDefault="00BA0414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Июнь 2020</w:t>
            </w:r>
          </w:p>
        </w:tc>
        <w:tc>
          <w:tcPr>
            <w:tcW w:w="1842" w:type="dxa"/>
          </w:tcPr>
          <w:p w:rsidR="00BA0414" w:rsidRPr="00CF41BA" w:rsidRDefault="00BA0414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Заместитель директора</w:t>
            </w:r>
          </w:p>
          <w:p w:rsidR="00BA0414" w:rsidRPr="00CF41BA" w:rsidRDefault="00BA0414" w:rsidP="00BA0414">
            <w:pPr>
              <w:jc w:val="both"/>
              <w:rPr>
                <w:bCs/>
                <w:sz w:val="20"/>
                <w:szCs w:val="20"/>
              </w:rPr>
            </w:pPr>
            <w:r w:rsidRPr="00CF41BA">
              <w:rPr>
                <w:bCs/>
                <w:sz w:val="20"/>
                <w:szCs w:val="20"/>
              </w:rPr>
              <w:t>Кутейко И.А.</w:t>
            </w:r>
          </w:p>
        </w:tc>
        <w:tc>
          <w:tcPr>
            <w:tcW w:w="2409" w:type="dxa"/>
          </w:tcPr>
          <w:p w:rsidR="00BA0414" w:rsidRPr="00CF41BA" w:rsidRDefault="00BA0414" w:rsidP="00BA041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:rsidR="00BA0414" w:rsidRPr="00CF41BA" w:rsidRDefault="00BA0414" w:rsidP="00BA0414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861B2B" w:rsidRPr="00C752B4" w:rsidTr="00B50E86">
        <w:tc>
          <w:tcPr>
            <w:tcW w:w="15593" w:type="dxa"/>
            <w:gridSpan w:val="7"/>
          </w:tcPr>
          <w:p w:rsidR="00861B2B" w:rsidRPr="00CF41BA" w:rsidRDefault="00861B2B" w:rsidP="00CF41BA">
            <w:pPr>
              <w:jc w:val="center"/>
              <w:rPr>
                <w:b/>
                <w:sz w:val="20"/>
                <w:szCs w:val="20"/>
              </w:rPr>
            </w:pPr>
            <w:r w:rsidRPr="00CF41BA">
              <w:rPr>
                <w:b/>
                <w:sz w:val="20"/>
                <w:szCs w:val="20"/>
              </w:rPr>
              <w:t>МБУДО СШ № 6 г.Белгорода</w:t>
            </w:r>
          </w:p>
        </w:tc>
      </w:tr>
      <w:tr w:rsidR="00861B2B" w:rsidRPr="00C752B4" w:rsidTr="00B50E86">
        <w:tc>
          <w:tcPr>
            <w:tcW w:w="15593" w:type="dxa"/>
            <w:gridSpan w:val="7"/>
          </w:tcPr>
          <w:p w:rsidR="00861B2B" w:rsidRPr="00CF41BA" w:rsidRDefault="00861B2B" w:rsidP="00CF41BA">
            <w:pPr>
              <w:jc w:val="center"/>
              <w:rPr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  <w:lang w:val="en-US"/>
              </w:rPr>
              <w:t>I</w:t>
            </w:r>
            <w:r w:rsidRPr="00CF41BA">
              <w:rPr>
                <w:rFonts w:eastAsiaTheme="minorHAnsi"/>
                <w:sz w:val="20"/>
                <w:szCs w:val="20"/>
              </w:rPr>
              <w:t>. Открытость и доступность информации об организации</w:t>
            </w:r>
          </w:p>
        </w:tc>
      </w:tr>
      <w:tr w:rsidR="00861B2B" w:rsidRPr="00C752B4" w:rsidTr="00B50E86">
        <w:tc>
          <w:tcPr>
            <w:tcW w:w="517" w:type="dxa"/>
          </w:tcPr>
          <w:p w:rsidR="00861B2B" w:rsidRPr="00CF41BA" w:rsidRDefault="00861B2B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1.</w:t>
            </w:r>
          </w:p>
        </w:tc>
        <w:tc>
          <w:tcPr>
            <w:tcW w:w="3028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CF41BA">
              <w:rPr>
                <w:rFonts w:eastAsiaTheme="minorHAnsi"/>
                <w:color w:val="000000"/>
                <w:sz w:val="20"/>
                <w:szCs w:val="20"/>
              </w:rPr>
              <w:t>Соответствие информации о деятельности организации социальной сферы,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3011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 xml:space="preserve">Мониторинг полноты информации, размещенной на сайте </w:t>
            </w:r>
            <w:r w:rsidRPr="00CF41BA">
              <w:rPr>
                <w:rFonts w:eastAsiaTheme="minorHAnsi"/>
                <w:sz w:val="20"/>
                <w:szCs w:val="20"/>
                <w:lang w:val="en-US"/>
              </w:rPr>
              <w:t>sport</w:t>
            </w:r>
            <w:r w:rsidRPr="00CF41BA">
              <w:rPr>
                <w:rFonts w:eastAsiaTheme="minorHAnsi"/>
                <w:sz w:val="20"/>
                <w:szCs w:val="20"/>
              </w:rPr>
              <w:t>6</w:t>
            </w:r>
            <w:r w:rsidRPr="00CF41BA">
              <w:rPr>
                <w:rFonts w:eastAsiaTheme="minorHAnsi"/>
                <w:sz w:val="20"/>
                <w:szCs w:val="20"/>
                <w:lang w:val="en-US"/>
              </w:rPr>
              <w:t>wp</w:t>
            </w:r>
            <w:r w:rsidRPr="00CF41BA">
              <w:rPr>
                <w:rFonts w:eastAsiaTheme="minorHAnsi"/>
                <w:sz w:val="20"/>
                <w:szCs w:val="20"/>
              </w:rPr>
              <w:t>.</w:t>
            </w:r>
            <w:r w:rsidRPr="00CF41BA">
              <w:rPr>
                <w:rFonts w:eastAsiaTheme="minorHAnsi"/>
                <w:sz w:val="20"/>
                <w:szCs w:val="20"/>
                <w:lang w:val="en-US"/>
              </w:rPr>
              <w:t>beluo</w:t>
            </w:r>
            <w:r w:rsidRPr="00CF41BA">
              <w:rPr>
                <w:rFonts w:eastAsiaTheme="minorHAnsi"/>
                <w:sz w:val="20"/>
                <w:szCs w:val="20"/>
              </w:rPr>
              <w:t>31.</w:t>
            </w:r>
            <w:r w:rsidRPr="00CF41BA">
              <w:rPr>
                <w:rFonts w:eastAsiaTheme="minorHAnsi"/>
                <w:sz w:val="20"/>
                <w:szCs w:val="20"/>
                <w:lang w:val="en-US"/>
              </w:rPr>
              <w:t>ru</w:t>
            </w:r>
            <w:r w:rsidRPr="00CF41BA">
              <w:rPr>
                <w:rFonts w:eastAsiaTheme="minorHAnsi"/>
                <w:sz w:val="20"/>
                <w:szCs w:val="20"/>
              </w:rPr>
              <w:t>, информационных стендах в учреждении, выявление недостатков, корректировка имеющейся информации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Размещение на сайте информации о результатах НОКО 2019 г.</w:t>
            </w:r>
          </w:p>
        </w:tc>
        <w:tc>
          <w:tcPr>
            <w:tcW w:w="265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январь 2020 г.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февраль 2020г.</w:t>
            </w:r>
          </w:p>
        </w:tc>
        <w:tc>
          <w:tcPr>
            <w:tcW w:w="1842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Дубина Галина Николаевна, заместитель директора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Герасимова Светлана Владимировна, инструктор-методист</w:t>
            </w:r>
          </w:p>
        </w:tc>
        <w:tc>
          <w:tcPr>
            <w:tcW w:w="240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1. Проведен мониторинг информации размещенной на сайте учреждения и информационных стендах.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2. На стенд в офисе СШ  внесена информация о количестве вакантных мест для приема (перевода)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9-17.01.2020 г.</w:t>
            </w:r>
          </w:p>
        </w:tc>
      </w:tr>
      <w:tr w:rsidR="00861B2B" w:rsidRPr="00C752B4" w:rsidTr="00B50E86">
        <w:tc>
          <w:tcPr>
            <w:tcW w:w="517" w:type="dxa"/>
          </w:tcPr>
          <w:p w:rsidR="00861B2B" w:rsidRPr="00CF41BA" w:rsidRDefault="00861B2B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2.</w:t>
            </w:r>
          </w:p>
        </w:tc>
        <w:tc>
          <w:tcPr>
            <w:tcW w:w="3028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CF41BA">
              <w:rPr>
                <w:rFonts w:eastAsiaTheme="minorHAnsi"/>
                <w:color w:val="000000"/>
                <w:sz w:val="20"/>
                <w:szCs w:val="20"/>
              </w:rPr>
              <w:t>Доля получателей услуг, удовлетворенных открытостью, полнотой и доступностью информации о деятельности организации социальной сферы</w:t>
            </w:r>
          </w:p>
        </w:tc>
        <w:tc>
          <w:tcPr>
            <w:tcW w:w="3011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Проведение родительских собраний в учебных группах с участием администрации школы.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Анкетирование родителей по вопросам открытости и доступности информации о деятельности СШ №6.</w:t>
            </w:r>
          </w:p>
        </w:tc>
        <w:tc>
          <w:tcPr>
            <w:tcW w:w="265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январь-февраль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2020 г.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апрель 2020 г</w:t>
            </w:r>
          </w:p>
        </w:tc>
        <w:tc>
          <w:tcPr>
            <w:tcW w:w="1842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Лазебных Людмила Николаевна, заместитель директора</w:t>
            </w:r>
          </w:p>
        </w:tc>
        <w:tc>
          <w:tcPr>
            <w:tcW w:w="240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1. Проведены родительские собрания в группах базового уровня сложности, проведено анкетирование.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2. Созданы дополнительно группы в социальных сетях, освещающие деятельность школы и учебных групп в частности.</w:t>
            </w:r>
          </w:p>
        </w:tc>
        <w:tc>
          <w:tcPr>
            <w:tcW w:w="2127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9-30.01.2020 г.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23-29.01.2020 г.</w:t>
            </w:r>
          </w:p>
        </w:tc>
      </w:tr>
      <w:tr w:rsidR="00861B2B" w:rsidRPr="00C752B4" w:rsidTr="00B50E86">
        <w:tc>
          <w:tcPr>
            <w:tcW w:w="15593" w:type="dxa"/>
            <w:gridSpan w:val="7"/>
          </w:tcPr>
          <w:p w:rsidR="00861B2B" w:rsidRPr="00CF41BA" w:rsidRDefault="00861B2B" w:rsidP="00CF41BA">
            <w:pPr>
              <w:jc w:val="center"/>
              <w:rPr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  <w:lang w:val="en-US"/>
              </w:rPr>
              <w:lastRenderedPageBreak/>
              <w:t>II</w:t>
            </w:r>
            <w:r w:rsidRPr="00CF41BA">
              <w:rPr>
                <w:rFonts w:eastAsiaTheme="minorHAnsi"/>
                <w:sz w:val="20"/>
                <w:szCs w:val="20"/>
              </w:rPr>
              <w:t>. Комфортность условий предоставления услуг, включая время ожидания предоставления услуг</w:t>
            </w:r>
          </w:p>
        </w:tc>
      </w:tr>
      <w:tr w:rsidR="00BA0414" w:rsidRPr="00C752B4" w:rsidTr="00B50E86">
        <w:tc>
          <w:tcPr>
            <w:tcW w:w="517" w:type="dxa"/>
          </w:tcPr>
          <w:p w:rsidR="00BA0414" w:rsidRPr="00CF41BA" w:rsidRDefault="00BA0414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1.</w:t>
            </w:r>
          </w:p>
        </w:tc>
        <w:tc>
          <w:tcPr>
            <w:tcW w:w="3028" w:type="dxa"/>
          </w:tcPr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Обеспечение в организации социальной сферы комфортных условий предоставления услуг</w:t>
            </w:r>
          </w:p>
        </w:tc>
        <w:tc>
          <w:tcPr>
            <w:tcW w:w="3011" w:type="dxa"/>
          </w:tcPr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Анализ состояния помещений учреждения, позволяющих организовать зоны отдыха.</w:t>
            </w: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Возможность организации доступности питьевой воды участникам образовательного процесса</w:t>
            </w: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Осмотр технического состояния трибун стадиона по ул. Корочанская.</w:t>
            </w: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Ремонт сидений по необходимости.</w:t>
            </w:r>
          </w:p>
        </w:tc>
        <w:tc>
          <w:tcPr>
            <w:tcW w:w="2659" w:type="dxa"/>
          </w:tcPr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январь 2020 г.</w:t>
            </w: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март 2020 г.</w:t>
            </w: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январь 2020г.</w:t>
            </w:r>
          </w:p>
        </w:tc>
        <w:tc>
          <w:tcPr>
            <w:tcW w:w="1842" w:type="dxa"/>
            <w:vMerge w:val="restart"/>
          </w:tcPr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Белец Ирина Анатольевна, заместитель директора по АХЧ</w:t>
            </w:r>
          </w:p>
        </w:tc>
        <w:tc>
          <w:tcPr>
            <w:tcW w:w="2409" w:type="dxa"/>
            <w:vMerge w:val="restart"/>
          </w:tcPr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1.Организована зона отдыха</w:t>
            </w: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в офисе СШ №6</w:t>
            </w: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(пр-т Б.Хмельницкого, 107)</w:t>
            </w: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2. Установлен кулер с питьевой водой для общего пользования.</w:t>
            </w: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Произведен технический осмотр состояния трибун, выявленных нарушений не обнаружено</w:t>
            </w:r>
          </w:p>
        </w:tc>
        <w:tc>
          <w:tcPr>
            <w:tcW w:w="2127" w:type="dxa"/>
            <w:vMerge w:val="restart"/>
          </w:tcPr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27-31.01.2020 г.</w:t>
            </w: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31.01.2020 г.</w:t>
            </w: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29.01.2020 г.</w:t>
            </w:r>
          </w:p>
        </w:tc>
      </w:tr>
      <w:tr w:rsidR="00BA0414" w:rsidRPr="00C752B4" w:rsidTr="00B50E86">
        <w:tc>
          <w:tcPr>
            <w:tcW w:w="517" w:type="dxa"/>
          </w:tcPr>
          <w:p w:rsidR="00BA0414" w:rsidRPr="00CF41BA" w:rsidRDefault="00BA0414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2.</w:t>
            </w:r>
          </w:p>
        </w:tc>
        <w:tc>
          <w:tcPr>
            <w:tcW w:w="3028" w:type="dxa"/>
          </w:tcPr>
          <w:p w:rsidR="00BA0414" w:rsidRPr="00CF41BA" w:rsidRDefault="00BA0414" w:rsidP="00BA0414">
            <w:pPr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CF41BA">
              <w:rPr>
                <w:rFonts w:eastAsiaTheme="minorHAnsi"/>
                <w:color w:val="000000"/>
                <w:sz w:val="20"/>
                <w:szCs w:val="20"/>
              </w:rPr>
              <w:t>Доля получателей услуг удовлетворенных комфортностью предоставления услуг организацией социальной сферы</w:t>
            </w:r>
          </w:p>
        </w:tc>
        <w:tc>
          <w:tcPr>
            <w:tcW w:w="3011" w:type="dxa"/>
          </w:tcPr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Мониторинг доли получателей услуг, удовлетворенных комфортностью предоставления услуг после проведенных организационных мероприятий</w:t>
            </w:r>
          </w:p>
        </w:tc>
        <w:tc>
          <w:tcPr>
            <w:tcW w:w="2659" w:type="dxa"/>
          </w:tcPr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март 2020 г.</w:t>
            </w:r>
          </w:p>
        </w:tc>
        <w:tc>
          <w:tcPr>
            <w:tcW w:w="1842" w:type="dxa"/>
            <w:vMerge/>
          </w:tcPr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BA0414" w:rsidRPr="00CF41BA" w:rsidRDefault="00BA0414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</w:tr>
      <w:tr w:rsidR="00861B2B" w:rsidRPr="00C752B4" w:rsidTr="00B50E86">
        <w:tc>
          <w:tcPr>
            <w:tcW w:w="15593" w:type="dxa"/>
            <w:gridSpan w:val="7"/>
          </w:tcPr>
          <w:p w:rsidR="00861B2B" w:rsidRPr="00CF41BA" w:rsidRDefault="00861B2B" w:rsidP="00CF41BA">
            <w:pPr>
              <w:jc w:val="center"/>
              <w:rPr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  <w:lang w:val="en-US"/>
              </w:rPr>
              <w:t>III</w:t>
            </w:r>
            <w:r w:rsidRPr="00CF41BA">
              <w:rPr>
                <w:rFonts w:eastAsiaTheme="minorHAnsi"/>
                <w:sz w:val="20"/>
                <w:szCs w:val="20"/>
              </w:rPr>
              <w:t>. Доступность услуг для инвалидов</w:t>
            </w:r>
          </w:p>
        </w:tc>
      </w:tr>
      <w:tr w:rsidR="00861B2B" w:rsidRPr="00C752B4" w:rsidTr="00B50E86">
        <w:tc>
          <w:tcPr>
            <w:tcW w:w="517" w:type="dxa"/>
          </w:tcPr>
          <w:p w:rsidR="00861B2B" w:rsidRPr="00CF41BA" w:rsidRDefault="00861B2B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1.</w:t>
            </w:r>
          </w:p>
        </w:tc>
        <w:tc>
          <w:tcPr>
            <w:tcW w:w="3028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CF41BA">
              <w:rPr>
                <w:rFonts w:eastAsiaTheme="minorHAnsi"/>
                <w:color w:val="000000"/>
                <w:sz w:val="20"/>
                <w:szCs w:val="20"/>
              </w:rPr>
              <w:t>Оборудование территории, прилегающей к организации, и ее помещений с учетом доступности для инвалидов:</w:t>
            </w:r>
            <w:r w:rsidRPr="00CF41BA">
              <w:rPr>
                <w:rFonts w:eastAsiaTheme="minorHAnsi"/>
                <w:color w:val="000000"/>
                <w:sz w:val="20"/>
                <w:szCs w:val="20"/>
              </w:rPr>
              <w:br/>
              <w:t>- оборудование входных групп пандусами/подъемными платформами;</w:t>
            </w:r>
            <w:r w:rsidRPr="00CF41BA">
              <w:rPr>
                <w:rFonts w:eastAsiaTheme="minorHAnsi"/>
                <w:color w:val="000000"/>
                <w:sz w:val="20"/>
                <w:szCs w:val="20"/>
              </w:rPr>
              <w:br/>
              <w:t>- наличие выделенных стоянок для автотранспортных средств инвалидов;</w:t>
            </w:r>
            <w:r w:rsidRPr="00CF41BA">
              <w:rPr>
                <w:rFonts w:eastAsiaTheme="minorHAnsi"/>
                <w:color w:val="000000"/>
                <w:sz w:val="20"/>
                <w:szCs w:val="20"/>
              </w:rPr>
              <w:br/>
              <w:t>- наличие адаптированных лифтов, поручней, расширенных дверных проемов;</w:t>
            </w:r>
            <w:r w:rsidRPr="00CF41BA">
              <w:rPr>
                <w:rFonts w:eastAsiaTheme="minorHAnsi"/>
                <w:color w:val="000000"/>
                <w:sz w:val="20"/>
                <w:szCs w:val="20"/>
              </w:rPr>
              <w:br/>
              <w:t>- наличие сменных кресел-колясок;</w:t>
            </w:r>
            <w:r w:rsidRPr="00CF41BA">
              <w:rPr>
                <w:rFonts w:eastAsiaTheme="minorHAnsi"/>
                <w:color w:val="000000"/>
                <w:sz w:val="20"/>
                <w:szCs w:val="20"/>
              </w:rPr>
              <w:br/>
              <w:t>- наличие специально оборудованных санитарно-гигиенических помещений в организации.</w:t>
            </w:r>
          </w:p>
        </w:tc>
        <w:tc>
          <w:tcPr>
            <w:tcW w:w="3011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Оборудование территории прилегающей к организации, и ее помещений с учетом доступности для инвалидов (при  условии включения СШ №6 в Федеральную программу «Доступная среда»)</w:t>
            </w:r>
          </w:p>
        </w:tc>
        <w:tc>
          <w:tcPr>
            <w:tcW w:w="265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июль 2021 г.</w:t>
            </w:r>
          </w:p>
        </w:tc>
        <w:tc>
          <w:tcPr>
            <w:tcW w:w="1842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Яковлев Валерий Николаевич, директор</w:t>
            </w:r>
          </w:p>
        </w:tc>
        <w:tc>
          <w:tcPr>
            <w:tcW w:w="240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</w:tr>
      <w:tr w:rsidR="00861B2B" w:rsidRPr="00C752B4" w:rsidTr="00B50E86">
        <w:tc>
          <w:tcPr>
            <w:tcW w:w="517" w:type="dxa"/>
          </w:tcPr>
          <w:p w:rsidR="00861B2B" w:rsidRPr="00CF41BA" w:rsidRDefault="00861B2B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2.</w:t>
            </w:r>
          </w:p>
        </w:tc>
        <w:tc>
          <w:tcPr>
            <w:tcW w:w="3028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Обеспечение в организации условий доступности, позволяющих инвалидам получать услуги наравне с другими, включая: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 xml:space="preserve">- дублирование для инвалидов </w:t>
            </w:r>
            <w:r w:rsidRPr="00CF41BA">
              <w:rPr>
                <w:rFonts w:eastAsiaTheme="minorHAnsi"/>
                <w:sz w:val="20"/>
                <w:szCs w:val="20"/>
              </w:rPr>
              <w:lastRenderedPageBreak/>
              <w:t>по слуху и зрению звуковой и зрительной информации;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- дублирование надписей, знаков и иной текстовой и графической информации знаками, выполненными рельефно-точечным шрифтом Брайля;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- возможность предоставления инвалидам по слуху (слуху и зрению) услуг сурдопереводчика (тифлосурдопереводчика);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- наличие альтернативной версии официального сайта организации в сети «Интернет» для инвалидов по зрению;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- помощь, оказываемая работниками организации, прошедшими необходимое обучение (инструктирование) (возможность сопровождения работниками организации);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- наличие возможности предоставления услуги в дистанционном режиме или на дому.</w:t>
            </w:r>
          </w:p>
        </w:tc>
        <w:tc>
          <w:tcPr>
            <w:tcW w:w="3011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lastRenderedPageBreak/>
              <w:t>Мониторинг сайта на наличие альтернативной версии для инвалидов по зрению.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 xml:space="preserve">Организационные мероприятия по изготовлению табличек </w:t>
            </w:r>
            <w:r w:rsidRPr="00CF41BA">
              <w:rPr>
                <w:rFonts w:eastAsiaTheme="minorHAnsi"/>
                <w:sz w:val="20"/>
                <w:szCs w:val="20"/>
              </w:rPr>
              <w:lastRenderedPageBreak/>
              <w:t>дублирующих надписи, текстовую информацию, выполненных рельефно-точечным шрифтом Брайля</w:t>
            </w:r>
          </w:p>
        </w:tc>
        <w:tc>
          <w:tcPr>
            <w:tcW w:w="265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lastRenderedPageBreak/>
              <w:t>январь 2020 г.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ноябрь 2020г.</w:t>
            </w:r>
          </w:p>
        </w:tc>
        <w:tc>
          <w:tcPr>
            <w:tcW w:w="1842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Дубина Галина Николаевна, заместитель директора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lastRenderedPageBreak/>
              <w:t>Белец Ирина Анатольевна, заместитель директора по АХЧ</w:t>
            </w:r>
          </w:p>
        </w:tc>
        <w:tc>
          <w:tcPr>
            <w:tcW w:w="240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lastRenderedPageBreak/>
              <w:t>1.Сайт СШ №6 имеет альтернативную версию для инвалидов по зрению.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09.01.2020 г.</w:t>
            </w:r>
          </w:p>
        </w:tc>
      </w:tr>
      <w:tr w:rsidR="00861B2B" w:rsidRPr="00C752B4" w:rsidTr="00B50E86">
        <w:tc>
          <w:tcPr>
            <w:tcW w:w="517" w:type="dxa"/>
          </w:tcPr>
          <w:p w:rsidR="00861B2B" w:rsidRPr="00CF41BA" w:rsidRDefault="00861B2B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3.</w:t>
            </w:r>
          </w:p>
        </w:tc>
        <w:tc>
          <w:tcPr>
            <w:tcW w:w="3028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CF41BA">
              <w:rPr>
                <w:rFonts w:eastAsiaTheme="minorHAnsi"/>
                <w:color w:val="000000"/>
                <w:sz w:val="20"/>
                <w:szCs w:val="20"/>
              </w:rPr>
              <w:t>Доля получателей услуг, удовлетворенных доступностью услуг для инвалидов (в % от общего числа опрошенных получателей услуг – инвалидов).</w:t>
            </w:r>
          </w:p>
        </w:tc>
        <w:tc>
          <w:tcPr>
            <w:tcW w:w="3011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Мониторинг доли получателей услуг, удовлетворенных доступностью услуг для инвалидов</w:t>
            </w:r>
          </w:p>
        </w:tc>
        <w:tc>
          <w:tcPr>
            <w:tcW w:w="265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август 2021 г.</w:t>
            </w:r>
          </w:p>
        </w:tc>
        <w:tc>
          <w:tcPr>
            <w:tcW w:w="1842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Дубина Галина Николаевна, заместитель директора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40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</w:tr>
      <w:tr w:rsidR="00861B2B" w:rsidRPr="00C752B4" w:rsidTr="00B50E86">
        <w:tc>
          <w:tcPr>
            <w:tcW w:w="15593" w:type="dxa"/>
            <w:gridSpan w:val="7"/>
          </w:tcPr>
          <w:p w:rsidR="00861B2B" w:rsidRPr="00CF41BA" w:rsidRDefault="00861B2B" w:rsidP="00CF41BA">
            <w:pPr>
              <w:jc w:val="center"/>
              <w:rPr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  <w:lang w:val="en-US"/>
              </w:rPr>
              <w:t>IV</w:t>
            </w:r>
            <w:r w:rsidRPr="00CF41BA">
              <w:rPr>
                <w:rFonts w:eastAsiaTheme="minorHAnsi"/>
                <w:sz w:val="20"/>
                <w:szCs w:val="20"/>
              </w:rPr>
              <w:t>. Доброжелательность, вежливость работников организации</w:t>
            </w:r>
          </w:p>
        </w:tc>
      </w:tr>
      <w:tr w:rsidR="00861B2B" w:rsidRPr="00C752B4" w:rsidTr="00B50E86">
        <w:tc>
          <w:tcPr>
            <w:tcW w:w="517" w:type="dxa"/>
          </w:tcPr>
          <w:p w:rsidR="00861B2B" w:rsidRPr="00CF41BA" w:rsidRDefault="00861B2B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1.</w:t>
            </w:r>
          </w:p>
        </w:tc>
        <w:tc>
          <w:tcPr>
            <w:tcW w:w="3028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 w:rsidRPr="00CF41BA">
              <w:rPr>
                <w:rFonts w:eastAsiaTheme="minorHAnsi"/>
                <w:color w:val="000000"/>
                <w:sz w:val="20"/>
                <w:szCs w:val="20"/>
              </w:rPr>
              <w:t>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(работники справочной, кассиры и прочее) при непосредственном обращении в организацию (в % от общего числа опрошенных получателей услуг).</w:t>
            </w:r>
          </w:p>
        </w:tc>
        <w:tc>
          <w:tcPr>
            <w:tcW w:w="3011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Совещание при директоре с целью доведения до сведения административных и педагогических работников положения о «Кодексе Доброжелательности»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 xml:space="preserve">Мониторинг доли </w:t>
            </w:r>
            <w:r w:rsidRPr="00CF41BA">
              <w:rPr>
                <w:rFonts w:eastAsiaTheme="minorHAnsi"/>
                <w:color w:val="000000"/>
                <w:sz w:val="20"/>
                <w:szCs w:val="20"/>
              </w:rPr>
              <w:t xml:space="preserve">получателей услуг, удовлетворенных доброжелательностью, вежливостью работников организации, обеспечивающих первичный контакт и </w:t>
            </w:r>
            <w:r w:rsidRPr="00CF41BA">
              <w:rPr>
                <w:rFonts w:eastAsiaTheme="minorHAnsi"/>
                <w:color w:val="000000"/>
                <w:sz w:val="20"/>
                <w:szCs w:val="20"/>
              </w:rPr>
              <w:lastRenderedPageBreak/>
              <w:t>информирование получателя услуги</w:t>
            </w:r>
          </w:p>
        </w:tc>
        <w:tc>
          <w:tcPr>
            <w:tcW w:w="265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lastRenderedPageBreak/>
              <w:t>февраль 2020г.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август 2020 г.</w:t>
            </w:r>
          </w:p>
        </w:tc>
        <w:tc>
          <w:tcPr>
            <w:tcW w:w="1842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Лазебных Людмила Николаевна, заместитель директора</w:t>
            </w:r>
          </w:p>
        </w:tc>
        <w:tc>
          <w:tcPr>
            <w:tcW w:w="240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1. Разработан локальный акт учреждения «Кодекс доброжелательности»</w:t>
            </w:r>
          </w:p>
        </w:tc>
        <w:tc>
          <w:tcPr>
            <w:tcW w:w="2127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27-30.01.2020 г.</w:t>
            </w:r>
          </w:p>
        </w:tc>
      </w:tr>
      <w:tr w:rsidR="00861B2B" w:rsidRPr="00C752B4" w:rsidTr="00B50E86">
        <w:tc>
          <w:tcPr>
            <w:tcW w:w="517" w:type="dxa"/>
          </w:tcPr>
          <w:p w:rsidR="00861B2B" w:rsidRPr="00CF41BA" w:rsidRDefault="00861B2B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2.</w:t>
            </w:r>
          </w:p>
        </w:tc>
        <w:tc>
          <w:tcPr>
            <w:tcW w:w="3028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 (в % от общего числа опрошенных получателей услуг)</w:t>
            </w:r>
          </w:p>
        </w:tc>
        <w:tc>
          <w:tcPr>
            <w:tcW w:w="3011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 xml:space="preserve">Мониторинг доли </w:t>
            </w:r>
            <w:r w:rsidRPr="00CF41BA">
              <w:rPr>
                <w:rFonts w:eastAsiaTheme="minorHAnsi"/>
                <w:color w:val="000000"/>
                <w:sz w:val="20"/>
                <w:szCs w:val="20"/>
              </w:rPr>
              <w:t xml:space="preserve">получателей услуг, удовлетворенных доброжелательностью, вежливостью работников организации, </w:t>
            </w:r>
            <w:r w:rsidRPr="00CF41BA">
              <w:rPr>
                <w:rFonts w:eastAsiaTheme="minorHAnsi"/>
                <w:sz w:val="20"/>
                <w:szCs w:val="20"/>
              </w:rPr>
              <w:t>обеспечивающих непосредственное оказание услуги при обращении в организацию</w:t>
            </w:r>
          </w:p>
        </w:tc>
        <w:tc>
          <w:tcPr>
            <w:tcW w:w="265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август 2020 г.</w:t>
            </w:r>
          </w:p>
        </w:tc>
        <w:tc>
          <w:tcPr>
            <w:tcW w:w="1842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Лазебных Людмила Николаевна, заместитель директора</w:t>
            </w:r>
          </w:p>
        </w:tc>
        <w:tc>
          <w:tcPr>
            <w:tcW w:w="240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1.Проведение педагогического совета на тему: «Формирование в спортивной школе доброжелательной образовательной среды, способной обеспечить конкурентоспособность и воспитательную ценность дополнительного образования»</w:t>
            </w:r>
          </w:p>
        </w:tc>
        <w:tc>
          <w:tcPr>
            <w:tcW w:w="2127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15.11.2019 г.</w:t>
            </w:r>
          </w:p>
        </w:tc>
      </w:tr>
      <w:tr w:rsidR="00861B2B" w:rsidRPr="00C752B4" w:rsidTr="00B50E86">
        <w:tc>
          <w:tcPr>
            <w:tcW w:w="15593" w:type="dxa"/>
            <w:gridSpan w:val="7"/>
          </w:tcPr>
          <w:p w:rsidR="00861B2B" w:rsidRPr="00CF41BA" w:rsidRDefault="00861B2B" w:rsidP="00CF41BA">
            <w:pPr>
              <w:jc w:val="center"/>
              <w:rPr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  <w:lang w:val="en-US"/>
              </w:rPr>
              <w:t>V</w:t>
            </w:r>
            <w:r w:rsidRPr="00CF41BA">
              <w:rPr>
                <w:rFonts w:eastAsiaTheme="minorHAnsi"/>
                <w:sz w:val="20"/>
                <w:szCs w:val="20"/>
              </w:rPr>
              <w:t>. Удовлетворенность условиями оказания услуг</w:t>
            </w:r>
          </w:p>
        </w:tc>
      </w:tr>
      <w:tr w:rsidR="00861B2B" w:rsidRPr="00C752B4" w:rsidTr="00B50E86">
        <w:tc>
          <w:tcPr>
            <w:tcW w:w="517" w:type="dxa"/>
          </w:tcPr>
          <w:p w:rsidR="00861B2B" w:rsidRPr="00CF41BA" w:rsidRDefault="00861B2B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1.</w:t>
            </w:r>
          </w:p>
        </w:tc>
        <w:tc>
          <w:tcPr>
            <w:tcW w:w="3028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Доля получателей услуг, которые готовы рекомендовать организацию социальной сферы родственникам и знакомым (могли бы ее рекомендовать, если бы была возможность выбора организации социальной сферы)</w:t>
            </w:r>
          </w:p>
        </w:tc>
        <w:tc>
          <w:tcPr>
            <w:tcW w:w="3011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Организационные работы по освещению мероприятий, проводимых в СШ №6 в средствах массовой информации, в информационных и социальных сетях.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Проведение Дня «открытых дверей» в СШ №6</w:t>
            </w:r>
          </w:p>
        </w:tc>
        <w:tc>
          <w:tcPr>
            <w:tcW w:w="265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Постоянно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май 2021 г.</w:t>
            </w:r>
          </w:p>
        </w:tc>
        <w:tc>
          <w:tcPr>
            <w:tcW w:w="1842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Дубина Галина Николаевна, заместитель директора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Клименко Виктор</w:t>
            </w:r>
            <w:r w:rsidR="00A57DB3" w:rsidRPr="00CF41BA">
              <w:rPr>
                <w:rFonts w:eastAsiaTheme="minorHAnsi"/>
                <w:sz w:val="20"/>
                <w:szCs w:val="20"/>
              </w:rPr>
              <w:t xml:space="preserve"> Иванович, инструктор- методист</w:t>
            </w:r>
          </w:p>
        </w:tc>
        <w:tc>
          <w:tcPr>
            <w:tcW w:w="240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1.Работа по освещению спортивно-массовых мероприятий в журнале «Спортивная смена»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2.Размещение информации в новостной ленте на сайте учреждения</w:t>
            </w:r>
          </w:p>
        </w:tc>
        <w:tc>
          <w:tcPr>
            <w:tcW w:w="2127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январь 2020 г.</w:t>
            </w:r>
          </w:p>
        </w:tc>
      </w:tr>
      <w:tr w:rsidR="00861B2B" w:rsidRPr="00C752B4" w:rsidTr="00B50E86">
        <w:tc>
          <w:tcPr>
            <w:tcW w:w="517" w:type="dxa"/>
          </w:tcPr>
          <w:p w:rsidR="00861B2B" w:rsidRPr="00CF41BA" w:rsidRDefault="00861B2B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2.</w:t>
            </w:r>
          </w:p>
        </w:tc>
        <w:tc>
          <w:tcPr>
            <w:tcW w:w="3028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Доля получателей услуг, удовлетворенных организационными условиями предоставления услуг</w:t>
            </w:r>
          </w:p>
        </w:tc>
        <w:tc>
          <w:tcPr>
            <w:tcW w:w="3011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Улучшение материально-технической базы.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Оборудование стадиона СОШ №49 дорожками и дополнительными спортивными площадками в рамках проекта «Народная стройка»</w:t>
            </w:r>
          </w:p>
        </w:tc>
        <w:tc>
          <w:tcPr>
            <w:tcW w:w="265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март 2021 г.</w:t>
            </w:r>
          </w:p>
        </w:tc>
        <w:tc>
          <w:tcPr>
            <w:tcW w:w="1842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Яковлев Валерий Николаевич, директор</w:t>
            </w:r>
          </w:p>
        </w:tc>
        <w:tc>
          <w:tcPr>
            <w:tcW w:w="240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1.Установлены новые ограничительные сетки за воротами стадиона СОШ №49.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2.Обновлены сетки для ворот.</w:t>
            </w:r>
          </w:p>
        </w:tc>
        <w:tc>
          <w:tcPr>
            <w:tcW w:w="2127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январь 2020 г.</w:t>
            </w:r>
          </w:p>
        </w:tc>
      </w:tr>
      <w:tr w:rsidR="00861B2B" w:rsidRPr="00C752B4" w:rsidTr="00B50E86">
        <w:tc>
          <w:tcPr>
            <w:tcW w:w="517" w:type="dxa"/>
          </w:tcPr>
          <w:p w:rsidR="00861B2B" w:rsidRPr="00CF41BA" w:rsidRDefault="00861B2B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3.</w:t>
            </w:r>
          </w:p>
        </w:tc>
        <w:tc>
          <w:tcPr>
            <w:tcW w:w="3028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Доля получателей услуг, удовлетворенных в целом условиями оказания услуг в организации социальной сферы</w:t>
            </w:r>
          </w:p>
        </w:tc>
        <w:tc>
          <w:tcPr>
            <w:tcW w:w="3011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Повторное анкетирование участников образовательного процесса после проведения мероприятий по устранению недостатков</w:t>
            </w:r>
          </w:p>
        </w:tc>
        <w:tc>
          <w:tcPr>
            <w:tcW w:w="265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январь 2021 г.</w:t>
            </w:r>
          </w:p>
        </w:tc>
        <w:tc>
          <w:tcPr>
            <w:tcW w:w="1842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Яковлев Валерий Николаевич, директор</w:t>
            </w:r>
          </w:p>
        </w:tc>
        <w:tc>
          <w:tcPr>
            <w:tcW w:w="2409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7" w:type="dxa"/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</w:tr>
      <w:tr w:rsidR="00861B2B" w:rsidRPr="00C752B4" w:rsidTr="00B50E86">
        <w:tc>
          <w:tcPr>
            <w:tcW w:w="15593" w:type="dxa"/>
            <w:gridSpan w:val="7"/>
          </w:tcPr>
          <w:p w:rsidR="00861B2B" w:rsidRPr="00CF41BA" w:rsidRDefault="00861B2B" w:rsidP="00CF41BA">
            <w:pPr>
              <w:jc w:val="center"/>
              <w:rPr>
                <w:b/>
                <w:sz w:val="20"/>
                <w:szCs w:val="20"/>
              </w:rPr>
            </w:pPr>
            <w:r w:rsidRPr="00CF41BA">
              <w:rPr>
                <w:b/>
                <w:sz w:val="20"/>
                <w:szCs w:val="20"/>
              </w:rPr>
              <w:t>МБУДО ДЮСШ по ЗВС г.Белгорода</w:t>
            </w:r>
          </w:p>
        </w:tc>
      </w:tr>
      <w:tr w:rsidR="00861B2B" w:rsidRPr="00C752B4" w:rsidTr="00B50E86">
        <w:tc>
          <w:tcPr>
            <w:tcW w:w="15593" w:type="dxa"/>
            <w:gridSpan w:val="7"/>
          </w:tcPr>
          <w:p w:rsidR="00861B2B" w:rsidRPr="00CF41BA" w:rsidRDefault="00861B2B" w:rsidP="00CF41BA">
            <w:pPr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CF41BA">
              <w:rPr>
                <w:rFonts w:eastAsia="Times New Roman"/>
                <w:sz w:val="20"/>
                <w:szCs w:val="20"/>
                <w:lang w:val="en-US"/>
              </w:rPr>
              <w:t>I</w:t>
            </w:r>
            <w:r w:rsidRPr="00CF41BA">
              <w:rPr>
                <w:rFonts w:eastAsia="Times New Roman"/>
                <w:sz w:val="20"/>
                <w:szCs w:val="20"/>
              </w:rPr>
              <w:t>. Открытость и доступность информации об организации</w:t>
            </w:r>
          </w:p>
        </w:tc>
      </w:tr>
      <w:tr w:rsidR="00861B2B" w:rsidRPr="00C752B4" w:rsidTr="00B50E8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A57DB3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1.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color w:val="000000"/>
                <w:sz w:val="20"/>
                <w:szCs w:val="20"/>
              </w:rPr>
              <w:t xml:space="preserve">Соответствие информации о деятельности организации социальной сферы, размещенной на общедоступных информационных ресурсах, ее содержанию и порядку (форме), </w:t>
            </w:r>
            <w:r w:rsidRPr="00CF41BA">
              <w:rPr>
                <w:rFonts w:eastAsiaTheme="minorHAnsi"/>
                <w:color w:val="000000"/>
                <w:sz w:val="20"/>
                <w:szCs w:val="20"/>
              </w:rPr>
              <w:lastRenderedPageBreak/>
              <w:t>установленным законодательными и иными нормативными правовыми актами Российской Федерации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lastRenderedPageBreak/>
              <w:t>Мониторинг информации на официальном сайте учреждения,  информационных стендах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МБУДО ДЮСШ по ЗВС на предмет соответствия законодательству РФ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Март 2020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Ахрамович Наталья Дмитриевна, инструктор-методист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</w:tr>
      <w:tr w:rsidR="00861B2B" w:rsidRPr="00C752B4" w:rsidTr="00B50E86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B2B" w:rsidRPr="00CF41BA" w:rsidRDefault="00861B2B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  <w:lang w:val="en-US"/>
              </w:rPr>
              <w:t>II</w:t>
            </w:r>
            <w:r w:rsidRPr="00CF41BA">
              <w:rPr>
                <w:rFonts w:eastAsiaTheme="minorHAnsi"/>
                <w:sz w:val="20"/>
                <w:szCs w:val="20"/>
              </w:rPr>
              <w:t>. Комфортность условий предоставления услуг, включая время ожидания предоставления услуг</w:t>
            </w:r>
          </w:p>
        </w:tc>
      </w:tr>
      <w:tr w:rsidR="00861B2B" w:rsidRPr="00C752B4" w:rsidTr="00B50E8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1.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0"/>
                <w:szCs w:val="20"/>
              </w:rPr>
            </w:pPr>
            <w:r w:rsidRPr="00CF41BA">
              <w:rPr>
                <w:rFonts w:eastAsia="Times New Roman"/>
                <w:color w:val="000000"/>
                <w:sz w:val="20"/>
                <w:szCs w:val="20"/>
              </w:rPr>
              <w:t>Доля получателей услуг</w:t>
            </w:r>
            <w:r w:rsidR="00A57DB3" w:rsidRPr="00CF41BA">
              <w:rPr>
                <w:rFonts w:eastAsia="Times New Roman"/>
                <w:color w:val="000000"/>
                <w:sz w:val="20"/>
                <w:szCs w:val="20"/>
              </w:rPr>
              <w:t>,</w:t>
            </w:r>
            <w:r w:rsidRPr="00CF41BA">
              <w:rPr>
                <w:rFonts w:eastAsia="Times New Roman"/>
                <w:color w:val="000000"/>
                <w:sz w:val="20"/>
                <w:szCs w:val="20"/>
              </w:rPr>
              <w:t xml:space="preserve"> удовлетворенных комфортностью предоставления услуг организацией социальной сферы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Обеспечить создание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комфортных условий предоставления услуг на ледовых аренах «Оранжевый лед», «Серебряный Донец»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По мере проведения ремонтных работ (2020-2022гг.)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Потехин Сергей Дмитриевич, директор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b/>
                <w:sz w:val="20"/>
                <w:szCs w:val="20"/>
              </w:rPr>
            </w:pPr>
          </w:p>
        </w:tc>
      </w:tr>
      <w:tr w:rsidR="00861B2B" w:rsidRPr="00C752B4" w:rsidTr="00B50E86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B2B" w:rsidRPr="00CF41BA" w:rsidRDefault="00861B2B" w:rsidP="00CF41BA">
            <w:pPr>
              <w:jc w:val="center"/>
              <w:rPr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  <w:lang w:val="en-US"/>
              </w:rPr>
              <w:t>III</w:t>
            </w:r>
            <w:r w:rsidRPr="00CF41BA">
              <w:rPr>
                <w:rFonts w:eastAsiaTheme="minorHAnsi"/>
                <w:sz w:val="20"/>
                <w:szCs w:val="20"/>
              </w:rPr>
              <w:t>. Доступность услуг для инвалидов</w:t>
            </w:r>
          </w:p>
        </w:tc>
      </w:tr>
      <w:tr w:rsidR="00861B2B" w:rsidRPr="00C752B4" w:rsidTr="00B50E8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1.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CF41BA">
              <w:rPr>
                <w:rFonts w:eastAsia="Times New Roman"/>
                <w:color w:val="000000"/>
                <w:sz w:val="20"/>
                <w:szCs w:val="20"/>
              </w:rPr>
              <w:t>Обеспечение в организации условий доступности, позволяющих инвалидам получать услуги наравне с другими, включая:</w:t>
            </w:r>
          </w:p>
          <w:p w:rsidR="00861B2B" w:rsidRPr="00CF41BA" w:rsidRDefault="00861B2B" w:rsidP="00BA041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CF41BA">
              <w:rPr>
                <w:rFonts w:eastAsia="Times New Roman"/>
                <w:color w:val="000000"/>
                <w:sz w:val="20"/>
                <w:szCs w:val="20"/>
              </w:rPr>
              <w:t>- дублирование для инвалидов по слуху и зрению звуковой и зрительной информации;</w:t>
            </w:r>
          </w:p>
          <w:p w:rsidR="00861B2B" w:rsidRPr="00CF41BA" w:rsidRDefault="00861B2B" w:rsidP="00BA041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CF41BA">
              <w:rPr>
                <w:rFonts w:eastAsia="Times New Roman"/>
                <w:color w:val="000000"/>
                <w:sz w:val="20"/>
                <w:szCs w:val="20"/>
              </w:rPr>
              <w:t>- дублирование надписей, знаков и иной текстовой и графической информации знаками, выполненными рельефно-точечным шрифтом Брайля;</w:t>
            </w:r>
          </w:p>
          <w:p w:rsidR="00861B2B" w:rsidRPr="00CF41BA" w:rsidRDefault="00861B2B" w:rsidP="00BA041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CF41BA">
              <w:rPr>
                <w:rFonts w:eastAsia="Times New Roman"/>
                <w:color w:val="000000"/>
                <w:sz w:val="20"/>
                <w:szCs w:val="20"/>
              </w:rPr>
              <w:t>- возможность предоставления инвалидам по слуху (слуху и зрению) услуг сурдопереводчика (тифлосурдопереводчика);</w:t>
            </w:r>
          </w:p>
          <w:p w:rsidR="00861B2B" w:rsidRPr="00CF41BA" w:rsidRDefault="00861B2B" w:rsidP="00BA041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CF41BA">
              <w:rPr>
                <w:rFonts w:eastAsia="Times New Roman"/>
                <w:color w:val="000000"/>
                <w:sz w:val="20"/>
                <w:szCs w:val="20"/>
              </w:rPr>
              <w:t>- наличие альтернативной версии официального сайта организации в сети «Интернет» для инвалидов по зрению;</w:t>
            </w:r>
          </w:p>
          <w:p w:rsidR="00861B2B" w:rsidRPr="00CF41BA" w:rsidRDefault="00861B2B" w:rsidP="00BA041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CF41BA">
              <w:rPr>
                <w:rFonts w:eastAsia="Times New Roman"/>
                <w:color w:val="000000"/>
                <w:sz w:val="20"/>
                <w:szCs w:val="20"/>
              </w:rPr>
              <w:t>- помощь, оказываемая работниками организации, прошедшими необходимое обучение (инструктирование) (возможность сопровождения работниками организации);</w:t>
            </w:r>
          </w:p>
          <w:p w:rsidR="00861B2B" w:rsidRPr="00CF41BA" w:rsidRDefault="00861B2B" w:rsidP="00BA04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0"/>
                <w:szCs w:val="20"/>
              </w:rPr>
            </w:pPr>
            <w:r w:rsidRPr="00CF41BA">
              <w:rPr>
                <w:rFonts w:eastAsia="Times New Roman"/>
                <w:color w:val="000000"/>
                <w:sz w:val="20"/>
                <w:szCs w:val="20"/>
              </w:rPr>
              <w:t>- наличие возможности предоставления услуги в дистанционном режиме или на дому.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b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Проведение организационных мероприятий по обеспечению доступности услуг, оказываемых ДЮСШ по ЗВС, для инвалидов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По мере проведения ремонтных работ (2020-2022гг.)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Дикарев Николай Николаевич, заведующий спортивным сооружением «Оранжевый лед», Бельчиков Николай Сергеевич, заведующий спортивным сооружением «Серебряный Донец»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Закуплено соответствующее оборудование для обеспечения  зрительной информации для инвалидов, ведется подготовка помещений к установке данного оборудования.</w:t>
            </w:r>
          </w:p>
          <w:p w:rsidR="00861B2B" w:rsidRPr="00CF41BA" w:rsidRDefault="00861B2B" w:rsidP="00BA0414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CF41BA">
              <w:rPr>
                <w:rFonts w:eastAsia="Times New Roman"/>
                <w:sz w:val="20"/>
                <w:szCs w:val="20"/>
              </w:rPr>
              <w:t>Для переоборудования санузлов закуплены унитаз, пандус, умывальник, зеркало, перила.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2019г.</w:t>
            </w:r>
          </w:p>
        </w:tc>
      </w:tr>
      <w:tr w:rsidR="00861B2B" w:rsidRPr="00C752B4" w:rsidTr="00B50E8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="Times New Roman"/>
                <w:color w:val="000000"/>
                <w:sz w:val="20"/>
                <w:szCs w:val="20"/>
              </w:rPr>
              <w:t xml:space="preserve">Доля получателей услуг, удовлетворенных доступностью </w:t>
            </w:r>
            <w:r w:rsidRPr="00CF41BA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услуг для инвалидов (в % от общего числа опрошенных получателей услуг - инвалидов).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lastRenderedPageBreak/>
              <w:t xml:space="preserve">Мониторинг удовлетворенности доступности услуг для </w:t>
            </w:r>
            <w:r w:rsidRPr="00CF41BA">
              <w:rPr>
                <w:rFonts w:eastAsiaTheme="minorHAnsi"/>
                <w:sz w:val="20"/>
                <w:szCs w:val="20"/>
              </w:rPr>
              <w:lastRenderedPageBreak/>
              <w:t>инвалидов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lastRenderedPageBreak/>
              <w:t>Январь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2021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 xml:space="preserve">Потехин Сергей Дмитриевич, </w:t>
            </w:r>
            <w:r w:rsidRPr="00CF41BA">
              <w:rPr>
                <w:rFonts w:eastAsiaTheme="minorHAnsi"/>
                <w:sz w:val="20"/>
                <w:szCs w:val="20"/>
              </w:rPr>
              <w:lastRenderedPageBreak/>
              <w:t>директор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b/>
                <w:sz w:val="20"/>
                <w:szCs w:val="20"/>
              </w:rPr>
            </w:pPr>
          </w:p>
        </w:tc>
      </w:tr>
      <w:tr w:rsidR="00861B2B" w:rsidRPr="00C752B4" w:rsidTr="00B50E86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B2B" w:rsidRPr="00CF41BA" w:rsidRDefault="00861B2B" w:rsidP="00CF41BA">
            <w:pPr>
              <w:jc w:val="center"/>
              <w:rPr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  <w:lang w:val="en-US"/>
              </w:rPr>
              <w:t>IV</w:t>
            </w:r>
            <w:r w:rsidRPr="00CF41BA">
              <w:rPr>
                <w:rFonts w:eastAsiaTheme="minorHAnsi"/>
                <w:sz w:val="20"/>
                <w:szCs w:val="20"/>
              </w:rPr>
              <w:t>. Доброжелательность, вежливость работников организации</w:t>
            </w:r>
          </w:p>
        </w:tc>
      </w:tr>
      <w:tr w:rsidR="00861B2B" w:rsidRPr="00C752B4" w:rsidTr="00B50E8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1.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CF41BA">
              <w:rPr>
                <w:rFonts w:eastAsia="Times New Roman"/>
                <w:color w:val="000000"/>
                <w:sz w:val="20"/>
                <w:szCs w:val="20"/>
              </w:rPr>
              <w:t>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(работники справочной, кассиры и прочее) при непосредственном обращении в организацию (в % от общего числа опрошенных получателей услуг)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Провести встречи, совещание при директоре с целью повышения уровня компетентности педработников, обеспечивающих непосредственный контакт с получателями услуг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Постоянно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Инструкторы-методисты: Бочарова Ольга Юрьевна, Ахрамович Наталья Дмитриевна,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Дейнеко Олеся Владимировна,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Евсеева Валентина Кузьминична.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b/>
                <w:sz w:val="20"/>
                <w:szCs w:val="20"/>
              </w:rPr>
            </w:pPr>
          </w:p>
        </w:tc>
      </w:tr>
      <w:tr w:rsidR="00861B2B" w:rsidRPr="00C752B4" w:rsidTr="00B50E8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b/>
                <w:sz w:val="20"/>
                <w:szCs w:val="20"/>
              </w:rPr>
            </w:pPr>
            <w:r w:rsidRPr="00CF41BA">
              <w:rPr>
                <w:rFonts w:eastAsia="Times New Roman"/>
                <w:color w:val="000000"/>
                <w:sz w:val="20"/>
                <w:szCs w:val="20"/>
              </w:rPr>
              <w:t>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обращения/жалоб/предложений, записи на получение услуги, получение консультации по оказываемым услугам и пр.) (в % от общего числа опрошенных получателей услуг)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color w:val="000000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>Обеспечить информирование родителей (законных представителей) о дистанционных формах взаимодействия: телефон, электронная почта, раздел «Обратная связь» на сайте ДЮСШ по ЗВС.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color w:val="000000"/>
                <w:sz w:val="20"/>
                <w:szCs w:val="20"/>
              </w:rPr>
              <w:t>Мониторинг удовлетворенности оказанием услуг в дистанционной форме.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Постоянно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Январь 2021г.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Коновалова Мария Ивановна,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Алябьева Лилия Викторовна,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Лежачев Виктор Викторович, заместители директора.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b/>
                <w:sz w:val="20"/>
                <w:szCs w:val="20"/>
              </w:rPr>
            </w:pPr>
          </w:p>
        </w:tc>
      </w:tr>
      <w:tr w:rsidR="00861B2B" w:rsidRPr="00C752B4" w:rsidTr="00B50E86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B2B" w:rsidRPr="00CF41BA" w:rsidRDefault="00861B2B" w:rsidP="00CF41BA">
            <w:pPr>
              <w:jc w:val="center"/>
              <w:rPr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  <w:lang w:val="en-US"/>
              </w:rPr>
              <w:t>V</w:t>
            </w:r>
            <w:r w:rsidRPr="00CF41BA">
              <w:rPr>
                <w:rFonts w:eastAsiaTheme="minorHAnsi"/>
                <w:sz w:val="20"/>
                <w:szCs w:val="20"/>
              </w:rPr>
              <w:t>. Удовлетворенность условиями оказания услуг</w:t>
            </w:r>
          </w:p>
        </w:tc>
      </w:tr>
      <w:tr w:rsidR="00861B2B" w:rsidRPr="00C752B4" w:rsidTr="00B50E8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1.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b/>
                <w:sz w:val="20"/>
                <w:szCs w:val="20"/>
              </w:rPr>
            </w:pPr>
            <w:r w:rsidRPr="00CF41BA">
              <w:rPr>
                <w:rFonts w:eastAsia="Times New Roman"/>
                <w:color w:val="000000"/>
                <w:sz w:val="20"/>
                <w:szCs w:val="20"/>
              </w:rPr>
              <w:t>Доля получателей услуг, которые готовы рекомендовать организацию социальной сферы родственникам и знакомым (могли бы ее рекомендовать, если бы была возможность выбора организации социальной сферы)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Проводить  информационную работу через средства СМИ, показательные выступления, спортивные соревнования с учащимися, через пропаганду видов спорта.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Постоянно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Косарева И.М.,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Лутай А.В., Шумов Н.В., Кислицын С.А., тренеры-преподаватели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отделений по видам спорта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</w:tr>
      <w:tr w:rsidR="00861B2B" w:rsidRPr="00C752B4" w:rsidTr="00B50E8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b/>
                <w:sz w:val="20"/>
                <w:szCs w:val="20"/>
              </w:rPr>
            </w:pPr>
            <w:r w:rsidRPr="00CF41BA">
              <w:rPr>
                <w:rFonts w:eastAsia="Times New Roman"/>
                <w:color w:val="000000"/>
                <w:sz w:val="20"/>
                <w:szCs w:val="20"/>
              </w:rPr>
              <w:t>Доля получателей услуг, удовлетворенных организационными условиями предоставления услуг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 xml:space="preserve">Предоставить услуги  для проведения тренировочных занятий по фигурному катанию на коньках и хоккею с шайбой, </w:t>
            </w:r>
            <w:r w:rsidRPr="00CF41BA">
              <w:rPr>
                <w:rFonts w:eastAsiaTheme="minorHAnsi"/>
                <w:sz w:val="20"/>
                <w:szCs w:val="20"/>
              </w:rPr>
              <w:lastRenderedPageBreak/>
              <w:t>спортивно-массовых мероприятий с  учащимися и населением  города.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lastRenderedPageBreak/>
              <w:t>По плану работы МБУДО ДЮСШ по ЗВС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Тренеры-преподаватели отделений по видам спорта.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</w:tr>
      <w:tr w:rsidR="00861B2B" w:rsidRPr="00C752B4" w:rsidTr="00B50E86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CF41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3.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0"/>
                <w:szCs w:val="20"/>
              </w:rPr>
            </w:pPr>
            <w:r w:rsidRPr="00CF41BA">
              <w:rPr>
                <w:rFonts w:eastAsia="Times New Roman"/>
                <w:color w:val="000000"/>
                <w:sz w:val="20"/>
                <w:szCs w:val="20"/>
              </w:rPr>
              <w:t>Доля получателей услуг, удовлетворенных в целом условиями оказания услуг в организации социальной сферы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Мониторинг удовлетворенности участников образовательного процесса после проведения мероприятий по устранению недостатков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Январь</w:t>
            </w:r>
          </w:p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2021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  <w:r w:rsidRPr="00CF41BA">
              <w:rPr>
                <w:rFonts w:eastAsiaTheme="minorHAnsi"/>
                <w:sz w:val="20"/>
                <w:szCs w:val="20"/>
              </w:rPr>
              <w:t>Потехин Сергей Дмитриевич, директор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2B" w:rsidRPr="00CF41BA" w:rsidRDefault="00861B2B" w:rsidP="00BA0414">
            <w:pPr>
              <w:jc w:val="both"/>
              <w:rPr>
                <w:rFonts w:eastAsiaTheme="minorHAnsi"/>
                <w:sz w:val="20"/>
                <w:szCs w:val="20"/>
              </w:rPr>
            </w:pPr>
          </w:p>
        </w:tc>
      </w:tr>
      <w:tr w:rsidR="00861B2B" w:rsidRPr="007E5FCE" w:rsidTr="00B50E86">
        <w:tc>
          <w:tcPr>
            <w:tcW w:w="15593" w:type="dxa"/>
            <w:gridSpan w:val="7"/>
          </w:tcPr>
          <w:p w:rsidR="00861B2B" w:rsidRPr="00CF41BA" w:rsidRDefault="00861B2B" w:rsidP="00CF41BA">
            <w:pPr>
              <w:jc w:val="center"/>
              <w:rPr>
                <w:b/>
                <w:sz w:val="20"/>
                <w:szCs w:val="20"/>
              </w:rPr>
            </w:pPr>
            <w:r w:rsidRPr="00CF41BA">
              <w:rPr>
                <w:b/>
                <w:sz w:val="20"/>
                <w:szCs w:val="20"/>
              </w:rPr>
              <w:t>Областные учреждения</w:t>
            </w:r>
          </w:p>
        </w:tc>
      </w:tr>
      <w:tr w:rsidR="00861B2B" w:rsidRPr="007E5FCE" w:rsidTr="00B50E86">
        <w:tc>
          <w:tcPr>
            <w:tcW w:w="15593" w:type="dxa"/>
            <w:gridSpan w:val="7"/>
          </w:tcPr>
          <w:p w:rsidR="00861B2B" w:rsidRPr="00CF41BA" w:rsidRDefault="00861B2B" w:rsidP="00CF41BA">
            <w:pPr>
              <w:jc w:val="center"/>
              <w:rPr>
                <w:b/>
                <w:sz w:val="20"/>
                <w:szCs w:val="20"/>
              </w:rPr>
            </w:pPr>
            <w:r w:rsidRPr="00CF41BA">
              <w:rPr>
                <w:b/>
                <w:sz w:val="20"/>
                <w:szCs w:val="20"/>
              </w:rPr>
              <w:t>ГАУДО «Белгородский областной Центр детского и юношеского туризма и экскурсий»</w:t>
            </w:r>
          </w:p>
        </w:tc>
      </w:tr>
      <w:tr w:rsidR="00861B2B" w:rsidRPr="007E5FCE" w:rsidTr="00B50E86">
        <w:tc>
          <w:tcPr>
            <w:tcW w:w="15593" w:type="dxa"/>
            <w:gridSpan w:val="7"/>
          </w:tcPr>
          <w:p w:rsidR="00861B2B" w:rsidRPr="00CF41BA" w:rsidRDefault="00861B2B" w:rsidP="00CF41BA">
            <w:pPr>
              <w:jc w:val="center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  <w:lang w:val="en-US"/>
              </w:rPr>
              <w:t>III</w:t>
            </w:r>
            <w:r w:rsidRPr="00CF41BA">
              <w:rPr>
                <w:sz w:val="20"/>
                <w:szCs w:val="20"/>
              </w:rPr>
              <w:t>. Доступность услуг для инвалидов</w:t>
            </w:r>
          </w:p>
        </w:tc>
      </w:tr>
      <w:tr w:rsidR="00861B2B" w:rsidRPr="007E5FCE" w:rsidTr="00B50E86">
        <w:tc>
          <w:tcPr>
            <w:tcW w:w="517" w:type="dxa"/>
          </w:tcPr>
          <w:p w:rsidR="00861B2B" w:rsidRPr="00CF41BA" w:rsidRDefault="00861B2B" w:rsidP="00CF41BA">
            <w:pPr>
              <w:jc w:val="center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1.</w:t>
            </w:r>
          </w:p>
        </w:tc>
        <w:tc>
          <w:tcPr>
            <w:tcW w:w="15076" w:type="dxa"/>
            <w:gridSpan w:val="6"/>
          </w:tcPr>
          <w:p w:rsidR="00861B2B" w:rsidRPr="00CF41BA" w:rsidRDefault="00861B2B" w:rsidP="00CF41BA">
            <w:pPr>
              <w:jc w:val="center"/>
              <w:rPr>
                <w:sz w:val="20"/>
                <w:szCs w:val="20"/>
              </w:rPr>
            </w:pPr>
            <w:r w:rsidRPr="00CF41BA">
              <w:rPr>
                <w:sz w:val="20"/>
                <w:szCs w:val="20"/>
              </w:rPr>
              <w:t>Из-за специфики деятельности учреждения среди обучающихся ГАУДО «Белгородский областной Центр детского и юношеского туризма и экскурсий» детей-инвалидов и детей с ОВЗ нет. При поступлении социального заказа необходимые условия будут созданы.</w:t>
            </w:r>
          </w:p>
        </w:tc>
      </w:tr>
    </w:tbl>
    <w:p w:rsidR="001F1618" w:rsidRPr="007E5FCE" w:rsidRDefault="001F1618" w:rsidP="00CF41BA">
      <w:pPr>
        <w:spacing w:line="6" w:lineRule="atLeast"/>
      </w:pPr>
    </w:p>
    <w:sectPr w:rsidR="001F1618" w:rsidRPr="007E5FCE" w:rsidSect="00CF41BA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C89" w:rsidRDefault="002F5C89" w:rsidP="00F67C5C">
      <w:r>
        <w:separator/>
      </w:r>
    </w:p>
  </w:endnote>
  <w:endnote w:type="continuationSeparator" w:id="0">
    <w:p w:rsidR="002F5C89" w:rsidRDefault="002F5C89" w:rsidP="00F67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C89" w:rsidRDefault="002F5C89" w:rsidP="00F67C5C">
      <w:r>
        <w:separator/>
      </w:r>
    </w:p>
  </w:footnote>
  <w:footnote w:type="continuationSeparator" w:id="0">
    <w:p w:rsidR="002F5C89" w:rsidRDefault="002F5C89" w:rsidP="00F67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865D43"/>
    <w:multiLevelType w:val="hybridMultilevel"/>
    <w:tmpl w:val="F74A6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91E6D"/>
    <w:multiLevelType w:val="hybridMultilevel"/>
    <w:tmpl w:val="E9FC2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E612B0"/>
    <w:multiLevelType w:val="hybridMultilevel"/>
    <w:tmpl w:val="35CC6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37316"/>
    <w:multiLevelType w:val="hybridMultilevel"/>
    <w:tmpl w:val="A9AE0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40D5D"/>
    <w:multiLevelType w:val="hybridMultilevel"/>
    <w:tmpl w:val="A77AA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97ABB"/>
    <w:multiLevelType w:val="hybridMultilevel"/>
    <w:tmpl w:val="3EF6D93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1E41"/>
    <w:rsid w:val="00020F60"/>
    <w:rsid w:val="000958F2"/>
    <w:rsid w:val="00097C23"/>
    <w:rsid w:val="000D7CB5"/>
    <w:rsid w:val="000E21DA"/>
    <w:rsid w:val="000F1E2F"/>
    <w:rsid w:val="00145DDD"/>
    <w:rsid w:val="001612DE"/>
    <w:rsid w:val="001A56ED"/>
    <w:rsid w:val="001C34DE"/>
    <w:rsid w:val="001F1618"/>
    <w:rsid w:val="001F2859"/>
    <w:rsid w:val="00256A53"/>
    <w:rsid w:val="002F5C89"/>
    <w:rsid w:val="00316DB2"/>
    <w:rsid w:val="0032259B"/>
    <w:rsid w:val="003D4716"/>
    <w:rsid w:val="00425798"/>
    <w:rsid w:val="00463462"/>
    <w:rsid w:val="00504788"/>
    <w:rsid w:val="005319D2"/>
    <w:rsid w:val="00531EF1"/>
    <w:rsid w:val="00561BCE"/>
    <w:rsid w:val="005F28DD"/>
    <w:rsid w:val="00642E23"/>
    <w:rsid w:val="00720670"/>
    <w:rsid w:val="00737210"/>
    <w:rsid w:val="00741ED5"/>
    <w:rsid w:val="007E5FCE"/>
    <w:rsid w:val="00811E41"/>
    <w:rsid w:val="0081458A"/>
    <w:rsid w:val="00837E3E"/>
    <w:rsid w:val="00856AFF"/>
    <w:rsid w:val="00861B2B"/>
    <w:rsid w:val="00863780"/>
    <w:rsid w:val="008A5DF3"/>
    <w:rsid w:val="008B72C9"/>
    <w:rsid w:val="0090552D"/>
    <w:rsid w:val="009436C7"/>
    <w:rsid w:val="00954A30"/>
    <w:rsid w:val="00976A34"/>
    <w:rsid w:val="00996CDC"/>
    <w:rsid w:val="009B2A46"/>
    <w:rsid w:val="009B590E"/>
    <w:rsid w:val="00A16750"/>
    <w:rsid w:val="00A25464"/>
    <w:rsid w:val="00A57DB3"/>
    <w:rsid w:val="00A63378"/>
    <w:rsid w:val="00A655C6"/>
    <w:rsid w:val="00AC6DB3"/>
    <w:rsid w:val="00AD4CE1"/>
    <w:rsid w:val="00AF3B79"/>
    <w:rsid w:val="00B07900"/>
    <w:rsid w:val="00B120DA"/>
    <w:rsid w:val="00B124AB"/>
    <w:rsid w:val="00B50E86"/>
    <w:rsid w:val="00B54821"/>
    <w:rsid w:val="00BA0414"/>
    <w:rsid w:val="00C752B4"/>
    <w:rsid w:val="00C90A94"/>
    <w:rsid w:val="00C95D53"/>
    <w:rsid w:val="00CF41BA"/>
    <w:rsid w:val="00D0653C"/>
    <w:rsid w:val="00D179C4"/>
    <w:rsid w:val="00D260B6"/>
    <w:rsid w:val="00D334CF"/>
    <w:rsid w:val="00D509E2"/>
    <w:rsid w:val="00D70FA6"/>
    <w:rsid w:val="00D85968"/>
    <w:rsid w:val="00D92522"/>
    <w:rsid w:val="00DD234F"/>
    <w:rsid w:val="00E52294"/>
    <w:rsid w:val="00EE48FF"/>
    <w:rsid w:val="00F53A1B"/>
    <w:rsid w:val="00F67C5C"/>
    <w:rsid w:val="00F9428D"/>
    <w:rsid w:val="00FB5C51"/>
    <w:rsid w:val="00FC1D0E"/>
    <w:rsid w:val="00FD3D33"/>
    <w:rsid w:val="00FE4996"/>
    <w:rsid w:val="00FE6CBD"/>
    <w:rsid w:val="00FF0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566A88-3B91-48A5-89A1-3788C4D6B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5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C5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3">
    <w:name w:val="Сетка таблицы3"/>
    <w:basedOn w:val="a1"/>
    <w:next w:val="a4"/>
    <w:uiPriority w:val="59"/>
    <w:rsid w:val="00F67C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F67C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uiPriority w:val="34"/>
    <w:qFormat/>
    <w:rsid w:val="00F67C5C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">
    <w:name w:val="Абзац списка2"/>
    <w:basedOn w:val="a"/>
    <w:rsid w:val="00F67C5C"/>
    <w:pPr>
      <w:ind w:left="720"/>
    </w:pPr>
    <w:rPr>
      <w:rFonts w:eastAsia="Times New Roman"/>
      <w:sz w:val="28"/>
      <w:szCs w:val="20"/>
    </w:rPr>
  </w:style>
  <w:style w:type="paragraph" w:customStyle="1" w:styleId="a5">
    <w:name w:val="Нормальный (таблица)"/>
    <w:basedOn w:val="a"/>
    <w:next w:val="a"/>
    <w:uiPriority w:val="99"/>
    <w:rsid w:val="00F67C5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styleId="a6">
    <w:name w:val="header"/>
    <w:basedOn w:val="a"/>
    <w:link w:val="a7"/>
    <w:uiPriority w:val="99"/>
    <w:unhideWhenUsed/>
    <w:rsid w:val="00F67C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7C5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67C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7C5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079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uiPriority w:val="99"/>
    <w:rsid w:val="005319D2"/>
    <w:rPr>
      <w:color w:val="0000FF"/>
      <w:u w:val="single"/>
    </w:rPr>
  </w:style>
  <w:style w:type="paragraph" w:customStyle="1" w:styleId="Default">
    <w:name w:val="Default"/>
    <w:rsid w:val="001F28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Normal (Web)"/>
    <w:basedOn w:val="a"/>
    <w:uiPriority w:val="99"/>
    <w:unhideWhenUsed/>
    <w:rsid w:val="001612DE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2971</Words>
  <Characters>16936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Зюбан Елена</cp:lastModifiedBy>
  <cp:revision>5</cp:revision>
  <dcterms:created xsi:type="dcterms:W3CDTF">2020-02-12T15:21:00Z</dcterms:created>
  <dcterms:modified xsi:type="dcterms:W3CDTF">2020-03-18T14:00:00Z</dcterms:modified>
</cp:coreProperties>
</file>