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9D" w:rsidRPr="00822B9D" w:rsidRDefault="00822B9D" w:rsidP="00822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9D">
        <w:rPr>
          <w:rFonts w:ascii="Times New Roman" w:hAnsi="Times New Roman" w:cs="Times New Roman"/>
          <w:b/>
          <w:sz w:val="28"/>
          <w:szCs w:val="28"/>
        </w:rPr>
        <w:t>Перечень заявителей</w:t>
      </w:r>
    </w:p>
    <w:p w:rsidR="00822B9D" w:rsidRPr="00822B9D" w:rsidRDefault="00822B9D" w:rsidP="00946A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9D">
        <w:rPr>
          <w:rFonts w:ascii="Times New Roman" w:hAnsi="Times New Roman" w:cs="Times New Roman"/>
          <w:b/>
          <w:sz w:val="28"/>
          <w:szCs w:val="28"/>
        </w:rPr>
        <w:t>Физические лица - законные представ</w:t>
      </w:r>
      <w:r w:rsidR="00946A1F">
        <w:rPr>
          <w:rFonts w:ascii="Times New Roman" w:hAnsi="Times New Roman" w:cs="Times New Roman"/>
          <w:b/>
          <w:sz w:val="28"/>
          <w:szCs w:val="28"/>
        </w:rPr>
        <w:t>ители несовершеннолетних граждан</w:t>
      </w:r>
      <w:r w:rsidR="00946A1F" w:rsidRPr="00946A1F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(несовершеннолетние граждане, достигшие возраста двух месяцев, но не позже достижения ими возраста семи лет) или их представители по доверенности, оформленной в установленном законодательством РФ порядке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22B9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058E9" w:rsidRDefault="00F058E9"/>
    <w:sectPr w:rsidR="00F0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445E"/>
    <w:multiLevelType w:val="hybridMultilevel"/>
    <w:tmpl w:val="32E6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A6"/>
    <w:rsid w:val="00822B9D"/>
    <w:rsid w:val="00946A1F"/>
    <w:rsid w:val="00DD50A6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B1F21-3C88-40CD-B8B2-360B46DE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2017-09-06T12:10:00Z</dcterms:created>
  <dcterms:modified xsi:type="dcterms:W3CDTF">2017-09-07T07:04:00Z</dcterms:modified>
</cp:coreProperties>
</file>