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D1D" w:rsidRPr="00155D1D" w:rsidRDefault="00155D1D" w:rsidP="00155D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D1D">
        <w:rPr>
          <w:rFonts w:ascii="Times New Roman" w:hAnsi="Times New Roman" w:cs="Times New Roman"/>
          <w:b/>
          <w:sz w:val="28"/>
          <w:szCs w:val="28"/>
        </w:rPr>
        <w:t>Извлечения из законодательных и иных нормативных правовых актов, содержащих нормы, регулирующих деятельность по предоставлению услуги</w:t>
      </w:r>
    </w:p>
    <w:p w:rsidR="00155D1D" w:rsidRPr="00155D1D" w:rsidRDefault="00155D1D" w:rsidP="00155D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12DD" w:rsidRPr="00155D1D" w:rsidRDefault="00155D1D" w:rsidP="00055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1D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055109" w:rsidRPr="00055109" w:rsidRDefault="00055109" w:rsidP="00055109">
      <w:r w:rsidRPr="00055109">
        <w:t>- Федеральны</w:t>
      </w:r>
      <w:r>
        <w:t>й</w:t>
      </w:r>
      <w:r w:rsidRPr="00055109">
        <w:t xml:space="preserve"> </w:t>
      </w:r>
      <w:r>
        <w:t>закон</w:t>
      </w:r>
      <w:r w:rsidRPr="00055109">
        <w:t xml:space="preserve"> Российской Федерации от 29.12.2012 N 273-ФЗ "Об образовании в Российской Федерации" ("Российская газета", N 303, 31.12.2012);</w:t>
      </w:r>
    </w:p>
    <w:p w:rsidR="00055109" w:rsidRPr="00055109" w:rsidRDefault="00055109" w:rsidP="00055109">
      <w:r w:rsidRPr="00055109">
        <w:t>- Федеральны</w:t>
      </w:r>
      <w:r>
        <w:t>й</w:t>
      </w:r>
      <w:r w:rsidRPr="00055109">
        <w:t xml:space="preserve"> </w:t>
      </w:r>
      <w:hyperlink r:id="rId4" w:history="1">
        <w:r w:rsidRPr="00055109">
          <w:rPr>
            <w:rStyle w:val="a3"/>
          </w:rPr>
          <w:t>закон</w:t>
        </w:r>
      </w:hyperlink>
      <w:r w:rsidRPr="00055109">
        <w:t xml:space="preserve"> Российской Федерации от 24.07.1998 N 124-ФЗ "Об основных гарантиях прав ребенка в Российской Федерации" ("Российская газета", N 147, 05.08.1998);</w:t>
      </w:r>
    </w:p>
    <w:p w:rsidR="00055109" w:rsidRPr="00055109" w:rsidRDefault="00055109" w:rsidP="00055109">
      <w:r w:rsidRPr="00055109">
        <w:t>- Федеральны</w:t>
      </w:r>
      <w:r>
        <w:t>й</w:t>
      </w:r>
      <w:r w:rsidRPr="00055109">
        <w:t xml:space="preserve"> </w:t>
      </w:r>
      <w:hyperlink r:id="rId5" w:history="1">
        <w:r w:rsidRPr="00055109">
          <w:rPr>
            <w:rStyle w:val="a3"/>
          </w:rPr>
          <w:t>закон</w:t>
        </w:r>
      </w:hyperlink>
      <w:r w:rsidRPr="00055109">
        <w:t xml:space="preserve"> Российской Федерации от 02.05.2006 N 59-ФЗ "О порядке рассмотрения обращений граждан Российской Федерации" ("Российская газета", N 95, 05.05.2006);</w:t>
      </w:r>
    </w:p>
    <w:p w:rsidR="00055109" w:rsidRPr="00055109" w:rsidRDefault="00055109" w:rsidP="00055109">
      <w:r w:rsidRPr="00055109">
        <w:t>- Федеральны</w:t>
      </w:r>
      <w:r>
        <w:t>й</w:t>
      </w:r>
      <w:r w:rsidRPr="00055109">
        <w:t xml:space="preserve"> </w:t>
      </w:r>
      <w:hyperlink r:id="rId6" w:history="1">
        <w:r w:rsidRPr="00055109">
          <w:rPr>
            <w:rStyle w:val="a3"/>
          </w:rPr>
          <w:t>закон</w:t>
        </w:r>
      </w:hyperlink>
      <w:r w:rsidRPr="00055109">
        <w:t xml:space="preserve"> Российской Федерации от 27.07.2006 N 149-ФЗ "Об информации, информационных технологиях и о защите информации" ("Российская газета", N 165, 29.07.2006);</w:t>
      </w:r>
    </w:p>
    <w:p w:rsidR="00055109" w:rsidRPr="00055109" w:rsidRDefault="00055109" w:rsidP="00055109">
      <w:r w:rsidRPr="00055109">
        <w:t>- Федеральны</w:t>
      </w:r>
      <w:r>
        <w:t>й</w:t>
      </w:r>
      <w:r w:rsidRPr="00055109">
        <w:t xml:space="preserve"> </w:t>
      </w:r>
      <w:hyperlink r:id="rId7" w:history="1">
        <w:r w:rsidRPr="00055109">
          <w:rPr>
            <w:rStyle w:val="a3"/>
          </w:rPr>
          <w:t>закон</w:t>
        </w:r>
      </w:hyperlink>
      <w:r w:rsidRPr="00055109">
        <w:t xml:space="preserve"> Российской Федерации от 27.07.2006 N 152-ФЗ "О персональных данных" (с изменениями и дополнениями) ("Российская газета", N 165, 29.07.2006);</w:t>
      </w:r>
    </w:p>
    <w:p w:rsidR="00055109" w:rsidRPr="00055109" w:rsidRDefault="00055109" w:rsidP="00055109">
      <w:r w:rsidRPr="00055109">
        <w:t xml:space="preserve">- </w:t>
      </w:r>
      <w:hyperlink r:id="rId8" w:history="1">
        <w:r w:rsidRPr="00055109">
          <w:rPr>
            <w:rStyle w:val="a3"/>
          </w:rPr>
          <w:t>Приказ</w:t>
        </w:r>
      </w:hyperlink>
      <w:bookmarkStart w:id="0" w:name="_GoBack"/>
      <w:bookmarkEnd w:id="0"/>
      <w:r w:rsidRPr="00055109">
        <w:t xml:space="preserve"> Министерства образования и науки Российской Федерации от 30.08.2013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("Российская газета", N 232, 16.10.2013, зарегистрировано в Минюсте России 01.10.2013, N 30067);</w:t>
      </w:r>
    </w:p>
    <w:p w:rsidR="00F058E9" w:rsidRDefault="00F058E9"/>
    <w:sectPr w:rsidR="00F058E9" w:rsidSect="00462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9C"/>
    <w:rsid w:val="00055109"/>
    <w:rsid w:val="00155D1D"/>
    <w:rsid w:val="001812DD"/>
    <w:rsid w:val="00195F9C"/>
    <w:rsid w:val="00F0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98CB5-01A4-4E56-9951-F72A05947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5D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AF14C7134D03458D1F580D7784A0EA0FF0E91E3F7A24A5F097DC1060a6X8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0AF14C7134D03458D1F580D7784A0EA0CF8ED1E327B24A5F097DC1060a6X8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AF14C7134D03458D1F580D7784A0EA0CF8ED1A357B24A5F097DC1060a6X8G" TargetMode="External"/><Relationship Id="rId5" Type="http://schemas.openxmlformats.org/officeDocument/2006/relationships/hyperlink" Target="consultantplus://offline/ref=50AF14C7134D03458D1F580D7784A0EA0FF0E518327524A5F097DC1060a6X8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50AF14C7134D03458D1F580D7784A0EA0CF8E413307524A5F097DC1060a6X8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Нагорная Алеся</dc:creator>
  <cp:keywords/>
  <dc:description/>
  <cp:lastModifiedBy>Нагорная Алеся</cp:lastModifiedBy>
  <cp:revision>3</cp:revision>
  <dcterms:created xsi:type="dcterms:W3CDTF">2017-09-06T12:27:00Z</dcterms:created>
  <dcterms:modified xsi:type="dcterms:W3CDTF">2017-09-07T08:38:00Z</dcterms:modified>
</cp:coreProperties>
</file>