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D8" w:rsidRPr="00A67D00" w:rsidRDefault="00D514D8" w:rsidP="00D514D8">
      <w:pPr>
        <w:jc w:val="center"/>
        <w:rPr>
          <w:b/>
          <w:bCs/>
          <w:sz w:val="26"/>
          <w:szCs w:val="26"/>
        </w:rPr>
      </w:pPr>
      <w:r w:rsidRPr="00A67D00">
        <w:rPr>
          <w:b/>
          <w:bCs/>
          <w:sz w:val="26"/>
          <w:szCs w:val="26"/>
        </w:rPr>
        <w:t>Нормативные документы, регламентирующие содержание деятельности дошкольных образовательных организаций</w:t>
      </w:r>
    </w:p>
    <w:p w:rsidR="00D514D8" w:rsidRPr="00A67D00" w:rsidRDefault="00D514D8" w:rsidP="00D514D8">
      <w:pPr>
        <w:ind w:left="567"/>
        <w:rPr>
          <w:b/>
          <w:bCs/>
          <w:sz w:val="26"/>
          <w:szCs w:val="26"/>
        </w:rPr>
      </w:pPr>
    </w:p>
    <w:p w:rsidR="00D514D8" w:rsidRPr="00A67D00" w:rsidRDefault="00D514D8" w:rsidP="00D514D8">
      <w:pPr>
        <w:pStyle w:val="1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 xml:space="preserve"> Федеральный Закон от 29</w:t>
      </w:r>
      <w:r>
        <w:rPr>
          <w:rFonts w:ascii="Times New Roman" w:hAnsi="Times New Roman" w:cs="Times New Roman"/>
          <w:sz w:val="26"/>
          <w:szCs w:val="26"/>
        </w:rPr>
        <w:t xml:space="preserve"> декабря 2012 </w:t>
      </w:r>
      <w:r w:rsidRPr="00F02958">
        <w:rPr>
          <w:rFonts w:ascii="Times New Roman" w:hAnsi="Times New Roman" w:cs="Times New Roman"/>
          <w:sz w:val="26"/>
          <w:szCs w:val="26"/>
        </w:rPr>
        <w:t xml:space="preserve"> </w:t>
      </w:r>
      <w:r w:rsidRPr="00A67D00">
        <w:rPr>
          <w:rFonts w:ascii="Times New Roman" w:hAnsi="Times New Roman" w:cs="Times New Roman"/>
          <w:sz w:val="26"/>
          <w:szCs w:val="26"/>
        </w:rPr>
        <w:t>года № 273-ФЗ «Об образовании в Российской Федерации»;</w:t>
      </w:r>
    </w:p>
    <w:p w:rsidR="00D514D8" w:rsidRPr="00A67D00" w:rsidRDefault="00D514D8" w:rsidP="00D514D8">
      <w:pPr>
        <w:pStyle w:val="1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Федеральный Закон  от 29 декабря 2010 года № 436 – ФЗ «О защите детей от информации, причиняющей вред их здоровью и развитию»;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Федеральный закон от 24 июля 1998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67D00">
        <w:rPr>
          <w:rFonts w:ascii="Times New Roman" w:hAnsi="Times New Roman" w:cs="Times New Roman"/>
          <w:sz w:val="26"/>
          <w:szCs w:val="26"/>
        </w:rPr>
        <w:t xml:space="preserve"> № 124-ФЗ «Об основных гарантиях прав </w:t>
      </w:r>
      <w:r>
        <w:rPr>
          <w:rFonts w:ascii="Times New Roman" w:hAnsi="Times New Roman" w:cs="Times New Roman"/>
          <w:sz w:val="26"/>
          <w:szCs w:val="26"/>
        </w:rPr>
        <w:t>ребенка в Российской Федерации»</w:t>
      </w:r>
      <w:r w:rsidRPr="00A67D0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Указ Президента РФ от 07.05.2012г.№ 597 «О мероприятиях по реализации государственной социальной политики»;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Указ Президента РФ от 07.05.2012г.№ 599 «О мерах по реализации государственной политики в области образования и науки»;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Указ Президента РФ от 07.05.2012г.№ 606 «О мерах по реализации демографической политики Российской Федерации»;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Указ Президента РФ от 01.06.2012 г. № 761 «О национальной стратегии действий в интересах детей на 2012 – 2017 годы»;</w:t>
      </w:r>
    </w:p>
    <w:p w:rsidR="00D514D8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3B1D7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равительства</w:t>
      </w:r>
      <w:r w:rsidRPr="003B1D78">
        <w:rPr>
          <w:rFonts w:ascii="Times New Roman" w:hAnsi="Times New Roman" w:cs="Times New Roman"/>
          <w:sz w:val="26"/>
          <w:szCs w:val="26"/>
        </w:rPr>
        <w:t xml:space="preserve"> Российской Федерации от 7 февраля 2011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3B1D78">
        <w:rPr>
          <w:rFonts w:ascii="Times New Roman" w:hAnsi="Times New Roman" w:cs="Times New Roman"/>
          <w:sz w:val="26"/>
          <w:szCs w:val="26"/>
        </w:rPr>
        <w:t xml:space="preserve"> 61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1D78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3B1D78">
        <w:rPr>
          <w:rFonts w:ascii="Times New Roman" w:hAnsi="Times New Roman" w:cs="Times New Roman"/>
          <w:sz w:val="26"/>
          <w:szCs w:val="26"/>
        </w:rPr>
        <w:t>едеральной целевой программе развития образования на 2011 - 2015 годы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Распоряжение Правительства РФ от 17.02.2011 №163-р «О концепции Федеральной целевой программы развития образования на 2011-2015годы 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Распоряжение Правительства РФ от 30 декабря 2012 года № 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67D00">
        <w:rPr>
          <w:rFonts w:ascii="Times New Roman" w:hAnsi="Times New Roman" w:cs="Times New Roman"/>
          <w:sz w:val="26"/>
          <w:szCs w:val="26"/>
        </w:rPr>
        <w:t>равительства РФ от 22 ноября 2012 года № 2148-р «Об утверждении Государственной программы «Развитие образования» на 2013 – 2020 годы»;</w:t>
      </w:r>
    </w:p>
    <w:p w:rsidR="00D514D8" w:rsidRPr="00A67D00" w:rsidRDefault="00D514D8" w:rsidP="00D514D8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</w:rPr>
        <w:t>Постановление Правительства РФ от 10 июля 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РФ от 5 августа 2013 года № 662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67D00">
        <w:rPr>
          <w:rFonts w:ascii="Times New Roman" w:hAnsi="Times New Roman" w:cs="Times New Roman"/>
          <w:sz w:val="26"/>
          <w:szCs w:val="26"/>
        </w:rPr>
        <w:t>Об осуществлении мониторинга системы образования</w:t>
      </w:r>
      <w:r>
        <w:rPr>
          <w:rFonts w:ascii="Times New Roman" w:hAnsi="Times New Roman" w:cs="Times New Roman"/>
          <w:sz w:val="26"/>
          <w:szCs w:val="26"/>
        </w:rPr>
        <w:t>»;</w:t>
      </w:r>
      <w:r w:rsidRPr="00A67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Постановление Правительства РФ от 15 августа 2013 года №706 «Об утверждении правил оказания платных образовательных услуг»;</w:t>
      </w:r>
    </w:p>
    <w:p w:rsidR="00D514D8" w:rsidRPr="00A67D00" w:rsidRDefault="00D514D8" w:rsidP="00D514D8">
      <w:pPr>
        <w:pStyle w:val="1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Постановление Правительства РФ от 08 августа 2013 года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Постановление Правительства РФ от 28 октября 2013 года г. №966 «О лицензировании образовательной деятельности»</w:t>
      </w:r>
      <w:r>
        <w:rPr>
          <w:rFonts w:ascii="Times New Roman" w:hAnsi="Times New Roman" w:cs="Times New Roman"/>
          <w:sz w:val="26"/>
          <w:szCs w:val="26"/>
        </w:rPr>
        <w:t xml:space="preserve"> (вместе с «Положением о </w:t>
      </w:r>
      <w:r w:rsidRPr="00A67D00">
        <w:rPr>
          <w:rFonts w:ascii="Times New Roman" w:hAnsi="Times New Roman" w:cs="Times New Roman"/>
          <w:sz w:val="26"/>
          <w:szCs w:val="26"/>
        </w:rPr>
        <w:t>лицензировании образовательной деятельности</w:t>
      </w:r>
      <w:r>
        <w:rPr>
          <w:rFonts w:ascii="Times New Roman" w:hAnsi="Times New Roman" w:cs="Times New Roman"/>
          <w:sz w:val="26"/>
          <w:szCs w:val="26"/>
        </w:rPr>
        <w:t>»)</w:t>
      </w:r>
      <w:r w:rsidRPr="00A67D00">
        <w:rPr>
          <w:rFonts w:ascii="Times New Roman" w:hAnsi="Times New Roman" w:cs="Times New Roman"/>
          <w:sz w:val="26"/>
          <w:szCs w:val="26"/>
        </w:rPr>
        <w:t>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15 мая 2013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67D00">
        <w:rPr>
          <w:rFonts w:ascii="Times New Roman" w:hAnsi="Times New Roman" w:cs="Times New Roman"/>
          <w:sz w:val="26"/>
          <w:szCs w:val="26"/>
        </w:rPr>
        <w:t xml:space="preserve"> №26 «Об утверждении </w:t>
      </w:r>
      <w:proofErr w:type="spellStart"/>
      <w:r w:rsidRPr="00A67D0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67D00">
        <w:rPr>
          <w:rFonts w:ascii="Times New Roman" w:hAnsi="Times New Roman" w:cs="Times New Roman"/>
          <w:sz w:val="26"/>
          <w:szCs w:val="26"/>
        </w:rPr>
        <w:t xml:space="preserve"> 2.4.1.3049-13 «Санитарно- </w:t>
      </w:r>
      <w:r w:rsidRPr="00A67D00">
        <w:rPr>
          <w:rFonts w:ascii="Times New Roman" w:hAnsi="Times New Roman" w:cs="Times New Roman"/>
          <w:sz w:val="26"/>
          <w:szCs w:val="26"/>
        </w:rP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организаций»»;</w:t>
      </w:r>
    </w:p>
    <w:p w:rsidR="00D514D8" w:rsidRPr="00A67D00" w:rsidRDefault="00D514D8" w:rsidP="00D514D8">
      <w:pPr>
        <w:pStyle w:val="1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19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A67D00">
        <w:rPr>
          <w:rFonts w:ascii="Times New Roman" w:hAnsi="Times New Roman" w:cs="Times New Roman"/>
          <w:sz w:val="26"/>
          <w:szCs w:val="26"/>
        </w:rPr>
        <w:t>2013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A67D00">
        <w:rPr>
          <w:rFonts w:ascii="Times New Roman" w:hAnsi="Times New Roman" w:cs="Times New Roman"/>
          <w:sz w:val="26"/>
          <w:szCs w:val="26"/>
        </w:rPr>
        <w:t xml:space="preserve"> № 68  «Об утверждении </w:t>
      </w:r>
      <w:proofErr w:type="spellStart"/>
      <w:r w:rsidRPr="00A67D0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67D00">
        <w:rPr>
          <w:rFonts w:ascii="Times New Roman" w:hAnsi="Times New Roman" w:cs="Times New Roman"/>
          <w:sz w:val="26"/>
          <w:szCs w:val="26"/>
        </w:rPr>
        <w:t xml:space="preserve"> 2.4.1.3147-13 «Санитарно-эпидемиологические требования к дошкольным группам, размещенным в жилых помещениях жилищного фонда»;</w:t>
      </w:r>
    </w:p>
    <w:p w:rsidR="00D514D8" w:rsidRPr="00A67D00" w:rsidRDefault="00D514D8" w:rsidP="00D514D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</w:rPr>
        <w:t xml:space="preserve">Приказ Министерства образования и  науки РФ от  14 июня 2014 года № 462 «Об утверждении порядка проведения </w:t>
      </w:r>
      <w:proofErr w:type="spellStart"/>
      <w:r w:rsidRPr="00A67D00">
        <w:rPr>
          <w:sz w:val="26"/>
          <w:szCs w:val="26"/>
        </w:rPr>
        <w:t>самообследования</w:t>
      </w:r>
      <w:proofErr w:type="spellEnd"/>
      <w:r w:rsidRPr="00A67D00">
        <w:rPr>
          <w:sz w:val="26"/>
          <w:szCs w:val="26"/>
        </w:rPr>
        <w:t xml:space="preserve"> образовательной организации»;</w:t>
      </w:r>
    </w:p>
    <w:p w:rsidR="00D514D8" w:rsidRPr="00A67D00" w:rsidRDefault="00D514D8" w:rsidP="00D514D8">
      <w:pPr>
        <w:pStyle w:val="1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Приказ Министерства образования и  науки РФ от  30 августа 2013 года 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514D8" w:rsidRPr="00A67D00" w:rsidRDefault="00D514D8" w:rsidP="00D514D8">
      <w:pPr>
        <w:pStyle w:val="1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Приказ Министерства образования и  науки РФ от  20 сентября 2013 года №1082 «Об утверждении положения о психолого-медико-педагогической комиссии»;</w:t>
      </w:r>
    </w:p>
    <w:p w:rsidR="00D514D8" w:rsidRPr="00A67D00" w:rsidRDefault="00D514D8" w:rsidP="00D514D8">
      <w:pPr>
        <w:pStyle w:val="1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>Приказ Министерства образования и  науки РФ от 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D514D8" w:rsidRPr="00A67D00" w:rsidRDefault="00D514D8" w:rsidP="00D514D8">
      <w:pPr>
        <w:pStyle w:val="1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7D00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 науки РФ от  10 декабря 2013 года. №1324 «Об утверждении показателей деятельности образовательной организации, подлежавшей </w:t>
      </w:r>
      <w:proofErr w:type="spellStart"/>
      <w:r w:rsidRPr="00A67D00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A67D00">
        <w:rPr>
          <w:rFonts w:ascii="Times New Roman" w:hAnsi="Times New Roman" w:cs="Times New Roman"/>
          <w:sz w:val="26"/>
          <w:szCs w:val="26"/>
        </w:rPr>
        <w:t>»;</w:t>
      </w:r>
    </w:p>
    <w:p w:rsidR="00D514D8" w:rsidRPr="00A67D00" w:rsidRDefault="00D514D8" w:rsidP="00D514D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</w:rPr>
        <w:t>Приказ Министерства образования и  науки РФ от  13 января 2014 года №8 «Об утверждении примерной формы договора об образовании по образовательным программам дошкольного образования»;</w:t>
      </w:r>
    </w:p>
    <w:p w:rsidR="00D514D8" w:rsidRPr="00A67D00" w:rsidRDefault="00D514D8" w:rsidP="00D514D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</w:rPr>
        <w:t>Приказ Министерства образования и  науки РФ от  15 января 2014 года № 14 «Об  утверждении показателей мониторинга системы образования»;</w:t>
      </w:r>
    </w:p>
    <w:p w:rsidR="00D514D8" w:rsidRPr="00A67D00" w:rsidRDefault="00D514D8" w:rsidP="00D514D8">
      <w:pPr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A67D00">
        <w:rPr>
          <w:bCs/>
          <w:sz w:val="26"/>
          <w:szCs w:val="26"/>
        </w:rPr>
        <w:t xml:space="preserve">Приказ Министерства образования и науки РФ от 7 апреля 2014 </w:t>
      </w:r>
      <w:r w:rsidRPr="00A67D00">
        <w:rPr>
          <w:sz w:val="26"/>
          <w:szCs w:val="26"/>
        </w:rPr>
        <w:t>года</w:t>
      </w:r>
      <w:r w:rsidRPr="00A67D00">
        <w:rPr>
          <w:bCs/>
          <w:sz w:val="26"/>
          <w:szCs w:val="26"/>
        </w:rPr>
        <w:t xml:space="preserve"> 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709"/>
        </w:tabs>
        <w:ind w:left="0" w:firstLine="567"/>
        <w:jc w:val="both"/>
        <w:rPr>
          <w:b/>
          <w:bCs/>
          <w:sz w:val="26"/>
          <w:szCs w:val="26"/>
        </w:rPr>
      </w:pPr>
      <w:r w:rsidRPr="00A67D00">
        <w:rPr>
          <w:rStyle w:val="a5"/>
          <w:bCs/>
          <w:sz w:val="26"/>
          <w:szCs w:val="26"/>
        </w:rPr>
        <w:t xml:space="preserve">Приказ Министерства труда </w:t>
      </w:r>
      <w:r w:rsidRPr="00A67D00">
        <w:rPr>
          <w:sz w:val="26"/>
          <w:szCs w:val="26"/>
        </w:rPr>
        <w:t xml:space="preserve">и социальной защиты </w:t>
      </w:r>
      <w:r w:rsidRPr="00A67D00">
        <w:rPr>
          <w:rStyle w:val="a5"/>
          <w:bCs/>
          <w:sz w:val="26"/>
          <w:szCs w:val="26"/>
        </w:rPr>
        <w:t>РФ № 544</w:t>
      </w:r>
      <w:r w:rsidRPr="00A67D00">
        <w:rPr>
          <w:rStyle w:val="a5"/>
          <w:bCs/>
          <w:color w:val="FF0000"/>
          <w:sz w:val="26"/>
          <w:szCs w:val="26"/>
        </w:rPr>
        <w:t>-</w:t>
      </w:r>
      <w:r w:rsidRPr="00A67D00">
        <w:rPr>
          <w:rStyle w:val="a5"/>
          <w:bCs/>
          <w:sz w:val="26"/>
          <w:szCs w:val="26"/>
        </w:rPr>
        <w:t>н от 18 октября 2013 г</w:t>
      </w:r>
      <w:r>
        <w:rPr>
          <w:rStyle w:val="a5"/>
          <w:bCs/>
          <w:sz w:val="26"/>
          <w:szCs w:val="26"/>
        </w:rPr>
        <w:t>ода</w:t>
      </w:r>
      <w:r w:rsidRPr="00A67D00">
        <w:rPr>
          <w:rStyle w:val="a5"/>
          <w:bCs/>
          <w:sz w:val="26"/>
          <w:szCs w:val="26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  <w:shd w:val="clear" w:color="auto" w:fill="FFFFFF"/>
        </w:rPr>
        <w:t xml:space="preserve">Письмо Министерства образования и науки РФ от 28 февраля 2014 </w:t>
      </w:r>
      <w:r w:rsidRPr="00A67D00">
        <w:rPr>
          <w:sz w:val="26"/>
          <w:szCs w:val="26"/>
        </w:rPr>
        <w:t>года</w:t>
      </w:r>
      <w:r w:rsidRPr="00A67D00">
        <w:rPr>
          <w:sz w:val="26"/>
          <w:szCs w:val="26"/>
          <w:shd w:val="clear" w:color="auto" w:fill="FFFFFF"/>
        </w:rPr>
        <w:t xml:space="preserve"> № 08-249 «Комментарии к ФГОС дошкольного образования»</w:t>
      </w:r>
      <w:r w:rsidRPr="00A67D00">
        <w:rPr>
          <w:sz w:val="26"/>
          <w:szCs w:val="26"/>
        </w:rPr>
        <w:t>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5"/>
          <w:b w:val="0"/>
          <w:bCs/>
          <w:sz w:val="26"/>
          <w:szCs w:val="26"/>
        </w:rPr>
      </w:pPr>
      <w:r w:rsidRPr="00A67D00">
        <w:rPr>
          <w:rStyle w:val="a5"/>
          <w:bCs/>
          <w:sz w:val="26"/>
          <w:szCs w:val="26"/>
        </w:rPr>
        <w:t xml:space="preserve">Письмо Министерства образования и науки РФ от 10 января 2014 </w:t>
      </w:r>
      <w:r w:rsidRPr="00A67D00">
        <w:rPr>
          <w:sz w:val="26"/>
          <w:szCs w:val="26"/>
        </w:rPr>
        <w:t xml:space="preserve">года </w:t>
      </w:r>
      <w:r w:rsidRPr="00A67D00">
        <w:rPr>
          <w:rStyle w:val="a5"/>
          <w:bCs/>
          <w:sz w:val="26"/>
          <w:szCs w:val="26"/>
        </w:rPr>
        <w:t xml:space="preserve"> № 08-5</w:t>
      </w:r>
      <w:r w:rsidRPr="00A67D00">
        <w:rPr>
          <w:b/>
          <w:bCs/>
          <w:sz w:val="26"/>
          <w:szCs w:val="26"/>
        </w:rPr>
        <w:t xml:space="preserve"> </w:t>
      </w:r>
      <w:r w:rsidRPr="00A67D00">
        <w:rPr>
          <w:rStyle w:val="a5"/>
          <w:bCs/>
          <w:sz w:val="26"/>
          <w:szCs w:val="26"/>
        </w:rPr>
        <w:t>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</w:rPr>
        <w:t xml:space="preserve">Письмо </w:t>
      </w:r>
      <w:r w:rsidRPr="00A67D00">
        <w:rPr>
          <w:rStyle w:val="a5"/>
          <w:bCs/>
          <w:sz w:val="26"/>
          <w:szCs w:val="26"/>
        </w:rPr>
        <w:t xml:space="preserve">Министерства образования и науки </w:t>
      </w:r>
      <w:r w:rsidRPr="00A67D00">
        <w:rPr>
          <w:sz w:val="26"/>
          <w:szCs w:val="26"/>
        </w:rPr>
        <w:t xml:space="preserve">РФ и Департамента государственной политики в сфере общего образования от 13 января 2014 года № 08-10 «Об утверждении </w:t>
      </w:r>
      <w:r w:rsidRPr="00A67D00">
        <w:rPr>
          <w:sz w:val="26"/>
          <w:szCs w:val="26"/>
          <w:shd w:val="clear" w:color="auto" w:fill="FFFFFF"/>
        </w:rPr>
        <w:t>Плана действий по обеспечению введения Федерального государственного образовательного стандарта дошкольного образования</w:t>
      </w:r>
      <w:r w:rsidRPr="00A67D00">
        <w:rPr>
          <w:sz w:val="26"/>
          <w:szCs w:val="26"/>
        </w:rPr>
        <w:t>»;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5"/>
          <w:b w:val="0"/>
          <w:bCs/>
          <w:sz w:val="26"/>
          <w:szCs w:val="26"/>
        </w:rPr>
      </w:pPr>
      <w:r w:rsidRPr="00A67D00">
        <w:rPr>
          <w:rStyle w:val="a5"/>
          <w:bCs/>
          <w:sz w:val="26"/>
          <w:szCs w:val="26"/>
        </w:rPr>
        <w:t>Письмо Министерства образования и науки РФ от 17 марта 2014</w:t>
      </w:r>
      <w:r>
        <w:rPr>
          <w:rStyle w:val="a5"/>
          <w:bCs/>
          <w:sz w:val="26"/>
          <w:szCs w:val="26"/>
        </w:rPr>
        <w:t xml:space="preserve"> </w:t>
      </w:r>
      <w:r w:rsidRPr="00A67D00">
        <w:rPr>
          <w:rStyle w:val="a5"/>
          <w:bCs/>
          <w:sz w:val="26"/>
          <w:szCs w:val="26"/>
        </w:rPr>
        <w:t>г</w:t>
      </w:r>
      <w:r>
        <w:rPr>
          <w:rStyle w:val="a5"/>
          <w:bCs/>
          <w:sz w:val="26"/>
          <w:szCs w:val="26"/>
        </w:rPr>
        <w:t>ода</w:t>
      </w:r>
      <w:r w:rsidRPr="00A67D00">
        <w:rPr>
          <w:rStyle w:val="a5"/>
          <w:bCs/>
          <w:sz w:val="26"/>
          <w:szCs w:val="26"/>
        </w:rPr>
        <w:t xml:space="preserve"> «Рекомендации по внесению изменений в региональные планы мероприятий («дорожные карты») по повышению эффективности образования и науки»;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  <w:shd w:val="clear" w:color="auto" w:fill="FFFFFF"/>
        </w:rPr>
        <w:lastRenderedPageBreak/>
        <w:t>Письмо Министерства образования и науки РФ от 28 мая 2014 г</w:t>
      </w:r>
      <w:r>
        <w:rPr>
          <w:sz w:val="26"/>
          <w:szCs w:val="26"/>
          <w:shd w:val="clear" w:color="auto" w:fill="FFFFFF"/>
        </w:rPr>
        <w:t>ода</w:t>
      </w:r>
      <w:r w:rsidRPr="00A67D00">
        <w:rPr>
          <w:sz w:val="26"/>
          <w:szCs w:val="26"/>
          <w:shd w:val="clear" w:color="auto" w:fill="FFFFFF"/>
        </w:rPr>
        <w:t xml:space="preserve"> № 08-650 «О примерных программах дошкольного образования</w:t>
      </w:r>
      <w:r w:rsidRPr="00A67D00">
        <w:rPr>
          <w:sz w:val="26"/>
          <w:szCs w:val="26"/>
        </w:rPr>
        <w:t>»;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7D00">
        <w:rPr>
          <w:sz w:val="26"/>
          <w:szCs w:val="26"/>
        </w:rPr>
        <w:t>Письмо Департамента государственной политики в сфере общего образования от 1 октября 2013 г</w:t>
      </w:r>
      <w:r>
        <w:rPr>
          <w:sz w:val="26"/>
          <w:szCs w:val="26"/>
        </w:rPr>
        <w:t>ода</w:t>
      </w:r>
      <w:r w:rsidRPr="00A67D00">
        <w:rPr>
          <w:sz w:val="26"/>
          <w:szCs w:val="26"/>
        </w:rPr>
        <w:t xml:space="preserve"> № 08-1408 «О направлении методических рекомендаций по реализации </w:t>
      </w:r>
      <w:proofErr w:type="gramStart"/>
      <w:r w:rsidRPr="00A67D00">
        <w:rPr>
          <w:sz w:val="26"/>
          <w:szCs w:val="26"/>
        </w:rPr>
        <w:t>полномочий органов государственной власти субъектов Российской Федерации</w:t>
      </w:r>
      <w:proofErr w:type="gramEnd"/>
      <w:r w:rsidRPr="00A67D00">
        <w:rPr>
          <w:sz w:val="26"/>
          <w:szCs w:val="26"/>
        </w:rPr>
        <w:t>»;</w:t>
      </w:r>
    </w:p>
    <w:p w:rsidR="00D514D8" w:rsidRPr="00A67D00" w:rsidRDefault="00D514D8" w:rsidP="00D514D8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67D00">
        <w:rPr>
          <w:rStyle w:val="a5"/>
          <w:bCs/>
          <w:sz w:val="26"/>
          <w:szCs w:val="26"/>
        </w:rPr>
        <w:t xml:space="preserve">Письмо </w:t>
      </w:r>
      <w:proofErr w:type="spellStart"/>
      <w:r w:rsidRPr="00A67D00">
        <w:rPr>
          <w:rStyle w:val="a5"/>
          <w:bCs/>
          <w:sz w:val="26"/>
          <w:szCs w:val="26"/>
        </w:rPr>
        <w:t>Рособрнадзора</w:t>
      </w:r>
      <w:proofErr w:type="spellEnd"/>
      <w:r w:rsidRPr="00A67D00">
        <w:rPr>
          <w:rStyle w:val="a5"/>
          <w:bCs/>
          <w:sz w:val="26"/>
          <w:szCs w:val="26"/>
        </w:rPr>
        <w:t xml:space="preserve"> от 07 февраля 2014 г</w:t>
      </w:r>
      <w:r>
        <w:rPr>
          <w:rStyle w:val="a5"/>
          <w:bCs/>
          <w:sz w:val="26"/>
          <w:szCs w:val="26"/>
        </w:rPr>
        <w:t>ода</w:t>
      </w:r>
      <w:r w:rsidRPr="00A67D00">
        <w:rPr>
          <w:rStyle w:val="a5"/>
          <w:bCs/>
          <w:sz w:val="26"/>
          <w:szCs w:val="26"/>
        </w:rPr>
        <w:t xml:space="preserve"> № 01-52-22/05-382</w:t>
      </w:r>
      <w:r w:rsidRPr="00A67D00">
        <w:rPr>
          <w:b/>
          <w:bCs/>
          <w:sz w:val="26"/>
          <w:szCs w:val="26"/>
        </w:rPr>
        <w:t xml:space="preserve"> </w:t>
      </w:r>
      <w:r w:rsidRPr="00A67D00">
        <w:rPr>
          <w:rStyle w:val="a5"/>
          <w:bCs/>
          <w:sz w:val="26"/>
          <w:szCs w:val="26"/>
        </w:rPr>
        <w:t>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D514D8" w:rsidRDefault="00D514D8" w:rsidP="00D514D8">
      <w:pPr>
        <w:jc w:val="right"/>
        <w:rPr>
          <w:sz w:val="28"/>
          <w:szCs w:val="28"/>
        </w:rPr>
      </w:pPr>
    </w:p>
    <w:p w:rsidR="00D514D8" w:rsidRPr="00463BB3" w:rsidRDefault="00D514D8" w:rsidP="00D514D8">
      <w:pPr>
        <w:tabs>
          <w:tab w:val="num" w:pos="993"/>
        </w:tabs>
        <w:ind w:firstLine="709"/>
        <w:jc w:val="center"/>
        <w:rPr>
          <w:b/>
          <w:bCs/>
          <w:sz w:val="26"/>
          <w:szCs w:val="26"/>
        </w:rPr>
      </w:pPr>
      <w:r w:rsidRPr="00463BB3">
        <w:rPr>
          <w:b/>
          <w:bCs/>
          <w:sz w:val="26"/>
          <w:szCs w:val="26"/>
        </w:rPr>
        <w:t>Нормативные правовые документы, регулирующие вопросы развития системы дошкольного образования в регионе: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от 25.01.2010 г. № 27-пп «Стратегия социально-экономического развития Белгородской области на период до 2025»;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Распоряжение Правительства Белгородской области от 18 февраля 2013 года № 76-рп «Об утверждении Плана мероприятий Белгородской области по реализации Стратегии социально-экономического развития Центрального федерального округа на период до 2020 года» (в редакции от 26 мая 2014 г. №223-рп);</w:t>
      </w:r>
    </w:p>
    <w:p w:rsidR="00D514D8" w:rsidRPr="00120C58" w:rsidRDefault="00D514D8" w:rsidP="00D514D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 от 15 октября 2007 года № 242-пп «О концепции демографического развития Белгородской области на период до 2025 года»;</w:t>
      </w:r>
    </w:p>
    <w:p w:rsidR="00D514D8" w:rsidRPr="00120C58" w:rsidRDefault="00D514D8" w:rsidP="00D514D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Распоряжение Правительства Белгородской области от 03 августа 2010 года №330-рп «Об утверждении плана мероприятий по реализации в 2011-2015 годах концепции демографического развития Белгородской области на период до 2025 года»;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Постановление Правительства Белгородской области от 30.12.2013 г. </w:t>
      </w:r>
      <w:r w:rsidRPr="00120C58">
        <w:rPr>
          <w:sz w:val="26"/>
          <w:szCs w:val="26"/>
        </w:rPr>
        <w:br/>
        <w:t>№ 528-пп «Об утверждении государственной программы Белгородской области «Развитие образования Белгородской области на 2014-2020 годы»;</w:t>
      </w:r>
    </w:p>
    <w:p w:rsidR="00D514D8" w:rsidRPr="00120C58" w:rsidRDefault="00D514D8" w:rsidP="00D514D8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от 28 октября 2013 г.</w:t>
      </w:r>
      <w:r>
        <w:rPr>
          <w:sz w:val="26"/>
          <w:szCs w:val="26"/>
        </w:rPr>
        <w:br/>
      </w:r>
      <w:r w:rsidRPr="00120C58">
        <w:rPr>
          <w:sz w:val="26"/>
          <w:szCs w:val="26"/>
        </w:rPr>
        <w:t xml:space="preserve">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от 25 февраля 2013 года № 69-пп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 в Белгородской области» (в редакции от 16.06.2014 № 218-пп);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Постановление Правительства Белгородской области от 27 января 2014 г. </w:t>
      </w:r>
      <w:r w:rsidRPr="00120C58">
        <w:rPr>
          <w:sz w:val="26"/>
          <w:szCs w:val="26"/>
        </w:rPr>
        <w:br/>
        <w:t xml:space="preserve">№ 13-пп «Об утверждении </w:t>
      </w:r>
      <w:proofErr w:type="spellStart"/>
      <w:r w:rsidRPr="00120C58">
        <w:rPr>
          <w:sz w:val="26"/>
          <w:szCs w:val="26"/>
        </w:rPr>
        <w:t>пообъектного</w:t>
      </w:r>
      <w:proofErr w:type="spellEnd"/>
      <w:r w:rsidRPr="00120C58">
        <w:rPr>
          <w:sz w:val="26"/>
          <w:szCs w:val="26"/>
        </w:rPr>
        <w:t xml:space="preserve"> перечня строительства, реконструкции и капитального ремонта объектов социальной сферы и развития жилищно-коммунальной инфраструктуры Белгородской области на 2014-2016 годы» (в редакции от 19.05.2014 г. №186-пп);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lastRenderedPageBreak/>
        <w:t>Постановление Правительства Белгородской области   от 10 февраля 2014 года № 20-пп  «О поддержке альтернативных форм предоставления дошкольного образования»;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от 16 декабря 2013 года № 508-пп «Об установлении среднего размера родительской платы за присмотр и уход за детьми в государственных и муниципальных организациях, реализующих образовательные программы дошкольного образования, в Белгородской области»;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от 16 декабря 2013 года №508-пп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образования, в Белгородской области»;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от 30 декабря 2013 года № 565-пп «Об утверждении нормативов расходов и порядка перечисления местным бюджетам субвенций из областного бюджета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Постановление Правительства Белгородской области от 07 апреля 2014 года № 134-пп «Об утверждении </w:t>
      </w:r>
      <w:proofErr w:type="gramStart"/>
      <w:r w:rsidRPr="00120C58">
        <w:rPr>
          <w:sz w:val="26"/>
          <w:szCs w:val="26"/>
        </w:rPr>
        <w:t>Методики формирования системы оплаты труда</w:t>
      </w:r>
      <w:proofErr w:type="gramEnd"/>
      <w:r w:rsidRPr="00120C58">
        <w:rPr>
          <w:sz w:val="26"/>
          <w:szCs w:val="26"/>
        </w:rPr>
        <w:t xml:space="preserve">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Постановление Правительства Белгородской области от 27 февраля 2006 г. </w:t>
      </w:r>
      <w:r w:rsidRPr="00120C58">
        <w:rPr>
          <w:sz w:val="26"/>
          <w:szCs w:val="26"/>
        </w:rPr>
        <w:br/>
        <w:t>№ 44-пп «Об областной комплексной программе улучшения демографической ситуации в Белгородской области» (в ред. от 14.01.2013 г.);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Постановление Правительства Белгородской области от 18 февраля 2013 г. </w:t>
      </w:r>
      <w:r w:rsidRPr="00120C58">
        <w:rPr>
          <w:sz w:val="26"/>
          <w:szCs w:val="26"/>
        </w:rPr>
        <w:br/>
        <w:t>№ 44-пп «Об утверждении Стратегии действия в интересах детей в Белгородской области на 2013-2017 годы»;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Постановление Правительства Белгородской области от 24 ноября 2011 года № 435-пп «Об утверждении Стратегии «Формирование регионального солидарного общества» на 2011-2025 годы»;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Приказ департамента образования Белгородской области от 29 ноября </w:t>
      </w:r>
      <w:r w:rsidRPr="00120C58">
        <w:rPr>
          <w:sz w:val="26"/>
          <w:szCs w:val="26"/>
        </w:rPr>
        <w:br/>
        <w:t>2013 г. № 3008 «О создании регионального информационного ресурса по учету детей на зачисление в дошкольные образовательные организации»;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Приказ департамента образования Белгородской области от 05 декабря </w:t>
      </w:r>
      <w:r w:rsidRPr="00120C58">
        <w:rPr>
          <w:sz w:val="26"/>
          <w:szCs w:val="26"/>
        </w:rPr>
        <w:br/>
        <w:t>2013 г. № 3072 «О создании региональной рабочей группы по внедрению ФГОС дошкольного образования» (в редакции от 26 февраля 2014 года № 596);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Приказ департамента образования Белгородской области от 13 декабря </w:t>
      </w:r>
      <w:r w:rsidRPr="00120C58">
        <w:rPr>
          <w:sz w:val="26"/>
          <w:szCs w:val="26"/>
        </w:rPr>
        <w:br/>
        <w:t>2013 г. № 3156 «Об утверждении примерного положения о Консультационном центре»;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Приказ департамента образования Белгородской области от 23 января </w:t>
      </w:r>
      <w:r w:rsidRPr="00120C58">
        <w:rPr>
          <w:sz w:val="26"/>
          <w:szCs w:val="26"/>
        </w:rPr>
        <w:br/>
        <w:t>2014 г. № 161 «Об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lastRenderedPageBreak/>
        <w:t xml:space="preserve">Приказ департамента образования Белгородской области от 06 марта </w:t>
      </w:r>
      <w:r w:rsidRPr="00120C58">
        <w:rPr>
          <w:sz w:val="26"/>
          <w:szCs w:val="26"/>
        </w:rPr>
        <w:br/>
        <w:t>2014 г. № 745 «Об утверждении плана действий «дорожной карты» по обеспечению введения ФГОС дошкольного образования»;</w:t>
      </w:r>
    </w:p>
    <w:p w:rsidR="00D514D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Приказ департамента образования Белгородской области от </w:t>
      </w:r>
      <w:r>
        <w:rPr>
          <w:sz w:val="26"/>
          <w:szCs w:val="26"/>
        </w:rPr>
        <w:t>21</w:t>
      </w:r>
      <w:r w:rsidRPr="00120C58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120C58">
        <w:rPr>
          <w:sz w:val="26"/>
          <w:szCs w:val="26"/>
        </w:rPr>
        <w:t xml:space="preserve"> </w:t>
      </w:r>
      <w:r w:rsidRPr="00120C58">
        <w:rPr>
          <w:sz w:val="26"/>
          <w:szCs w:val="26"/>
        </w:rPr>
        <w:br/>
      </w:r>
      <w:r>
        <w:rPr>
          <w:sz w:val="26"/>
          <w:szCs w:val="26"/>
        </w:rPr>
        <w:t>2013</w:t>
      </w:r>
      <w:r w:rsidRPr="00120C58">
        <w:rPr>
          <w:sz w:val="26"/>
          <w:szCs w:val="26"/>
        </w:rPr>
        <w:t xml:space="preserve"> г. № </w:t>
      </w:r>
      <w:r>
        <w:rPr>
          <w:sz w:val="26"/>
          <w:szCs w:val="26"/>
        </w:rPr>
        <w:t>2938</w:t>
      </w:r>
      <w:r w:rsidRPr="00120C58">
        <w:rPr>
          <w:sz w:val="26"/>
          <w:szCs w:val="26"/>
        </w:rPr>
        <w:t xml:space="preserve"> «</w:t>
      </w:r>
      <w:r>
        <w:rPr>
          <w:sz w:val="26"/>
          <w:szCs w:val="26"/>
        </w:rPr>
        <w:t>О проведении рейтинга дошкольных образовательных организаций Белгородской области»;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Приказ департамента образования Белгородской области от 03.06.2014 г. №1940 «Об утверждении региональных нормативно-правовых документов по аттестации педагогических работников»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Письмо департамента образования Белгородской области </w:t>
      </w:r>
      <w:r>
        <w:rPr>
          <w:sz w:val="26"/>
          <w:szCs w:val="26"/>
        </w:rPr>
        <w:t xml:space="preserve">от 27 августа </w:t>
      </w:r>
      <w:r>
        <w:rPr>
          <w:sz w:val="26"/>
          <w:szCs w:val="26"/>
        </w:rPr>
        <w:br/>
        <w:t xml:space="preserve">2013 г. </w:t>
      </w:r>
      <w:r w:rsidRPr="00120C58">
        <w:rPr>
          <w:sz w:val="26"/>
          <w:szCs w:val="26"/>
        </w:rPr>
        <w:t xml:space="preserve">№ 9-06 / 5443 </w:t>
      </w:r>
      <w:r>
        <w:rPr>
          <w:sz w:val="26"/>
          <w:szCs w:val="26"/>
        </w:rPr>
        <w:t>–</w:t>
      </w:r>
      <w:r w:rsidRPr="00120C58">
        <w:rPr>
          <w:sz w:val="26"/>
          <w:szCs w:val="26"/>
        </w:rPr>
        <w:t xml:space="preserve"> НН</w:t>
      </w:r>
      <w:r>
        <w:rPr>
          <w:sz w:val="26"/>
          <w:szCs w:val="26"/>
        </w:rPr>
        <w:t xml:space="preserve"> «О проведении независимой оценки качества работы дошкольных образовательных организаций и общеобразовательных учреждений Белгородской области»;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Письмо департамента образования Белгородской области от 13 сентября 2013 года </w:t>
      </w:r>
      <w:r>
        <w:rPr>
          <w:sz w:val="26"/>
          <w:szCs w:val="26"/>
        </w:rPr>
        <w:t>№</w:t>
      </w:r>
      <w:r w:rsidRPr="00120C58">
        <w:rPr>
          <w:sz w:val="26"/>
          <w:szCs w:val="26"/>
        </w:rPr>
        <w:t>9-06/5996-НН «О рекомендациях по порядку комплектования дошкольных образовательных учреждений»;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120C58">
        <w:rPr>
          <w:sz w:val="26"/>
          <w:szCs w:val="26"/>
        </w:rPr>
        <w:t xml:space="preserve">Письмо департамента образования Белгородской области от 18 марта 2014 года </w:t>
      </w:r>
      <w:r>
        <w:rPr>
          <w:sz w:val="26"/>
          <w:szCs w:val="26"/>
        </w:rPr>
        <w:t>№</w:t>
      </w:r>
      <w:r w:rsidRPr="00120C58">
        <w:rPr>
          <w:sz w:val="26"/>
          <w:szCs w:val="26"/>
        </w:rPr>
        <w:t xml:space="preserve">9-06/1658-НА «О применении </w:t>
      </w:r>
      <w:proofErr w:type="spellStart"/>
      <w:r w:rsidRPr="00120C58">
        <w:rPr>
          <w:sz w:val="26"/>
          <w:szCs w:val="26"/>
        </w:rPr>
        <w:t>СанПиН</w:t>
      </w:r>
      <w:proofErr w:type="spellEnd"/>
      <w:r w:rsidRPr="00120C58">
        <w:rPr>
          <w:sz w:val="26"/>
          <w:szCs w:val="26"/>
        </w:rPr>
        <w:t xml:space="preserve"> 2.4.1.3147-13 к дошкольным группам, размещенных в жилых помещениях жилищного фонда»;</w:t>
      </w:r>
      <w:proofErr w:type="gramEnd"/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>Письмо департамента образования Белгородской области от 16 апреля 2014 года №9-06/2457-НА «Об использовании в работе методических рекомендаций Министерства образования и науки Российской Федерации»;</w:t>
      </w:r>
    </w:p>
    <w:p w:rsidR="00D514D8" w:rsidRPr="003C6A49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Письмо департамента образования Белгородской области от 17 июня </w:t>
      </w:r>
      <w:r w:rsidRPr="00120C58">
        <w:rPr>
          <w:sz w:val="26"/>
          <w:szCs w:val="26"/>
        </w:rPr>
        <w:br/>
        <w:t>2014 г. № 9-06/3926-НА «О постановке детей на учет для зачисления в дошкольные образовательные организации»</w:t>
      </w:r>
      <w:r>
        <w:rPr>
          <w:sz w:val="26"/>
          <w:szCs w:val="26"/>
        </w:rPr>
        <w:t>;</w:t>
      </w:r>
    </w:p>
    <w:p w:rsidR="00D514D8" w:rsidRPr="00120C58" w:rsidRDefault="00D514D8" w:rsidP="00D514D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20C58">
        <w:rPr>
          <w:sz w:val="26"/>
          <w:szCs w:val="26"/>
        </w:rPr>
        <w:t xml:space="preserve">Письмо департамента образования Белгородской области от </w:t>
      </w:r>
      <w:r w:rsidRPr="00904C8E">
        <w:rPr>
          <w:sz w:val="26"/>
          <w:szCs w:val="26"/>
        </w:rPr>
        <w:t xml:space="preserve">19 июня </w:t>
      </w:r>
      <w:r w:rsidRPr="00904C8E">
        <w:rPr>
          <w:sz w:val="26"/>
          <w:szCs w:val="26"/>
        </w:rPr>
        <w:br/>
        <w:t>2014 г. № 9-06/4029-НА</w:t>
      </w:r>
      <w:r w:rsidRPr="00120C58">
        <w:rPr>
          <w:sz w:val="26"/>
          <w:szCs w:val="26"/>
        </w:rPr>
        <w:t xml:space="preserve"> «О </w:t>
      </w:r>
      <w:r>
        <w:rPr>
          <w:sz w:val="26"/>
          <w:szCs w:val="26"/>
        </w:rPr>
        <w:t xml:space="preserve">направлении порядка приема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дошкольного образования</w:t>
      </w:r>
      <w:r w:rsidRPr="00120C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32A95" w:rsidRDefault="00332A95"/>
    <w:sectPr w:rsidR="00332A95" w:rsidSect="0033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2BEF"/>
    <w:multiLevelType w:val="hybridMultilevel"/>
    <w:tmpl w:val="30A23E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abstractNum w:abstractNumId="1">
    <w:nsid w:val="1FD43216"/>
    <w:multiLevelType w:val="hybridMultilevel"/>
    <w:tmpl w:val="790AE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4D8"/>
    <w:rsid w:val="00261E11"/>
    <w:rsid w:val="00332A95"/>
    <w:rsid w:val="00436210"/>
    <w:rsid w:val="008D2089"/>
    <w:rsid w:val="00D514D8"/>
    <w:rsid w:val="00D635B5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4C"/>
    <w:pPr>
      <w:spacing w:line="360" w:lineRule="auto"/>
      <w:ind w:firstLine="720"/>
      <w:jc w:val="center"/>
    </w:pPr>
    <w:rPr>
      <w:b/>
      <w:bCs/>
      <w:sz w:val="32"/>
      <w:szCs w:val="28"/>
    </w:rPr>
  </w:style>
  <w:style w:type="character" w:customStyle="1" w:styleId="a4">
    <w:name w:val="Название Знак"/>
    <w:basedOn w:val="a0"/>
    <w:link w:val="a3"/>
    <w:rsid w:val="00FD734C"/>
    <w:rPr>
      <w:rFonts w:ascii="Times New Roman" w:eastAsia="Times New Roman" w:hAnsi="Times New Roman"/>
      <w:b/>
      <w:bCs/>
      <w:sz w:val="32"/>
      <w:szCs w:val="28"/>
    </w:rPr>
  </w:style>
  <w:style w:type="character" w:styleId="a5">
    <w:name w:val="Strong"/>
    <w:qFormat/>
    <w:rsid w:val="00D514D8"/>
    <w:rPr>
      <w:b/>
    </w:rPr>
  </w:style>
  <w:style w:type="character" w:customStyle="1" w:styleId="apple-converted-space">
    <w:name w:val="apple-converted-space"/>
    <w:rsid w:val="00D514D8"/>
    <w:rPr>
      <w:rFonts w:cs="Times New Roman"/>
    </w:rPr>
  </w:style>
  <w:style w:type="paragraph" w:customStyle="1" w:styleId="1">
    <w:name w:val="Абзац списка1"/>
    <w:basedOn w:val="a"/>
    <w:uiPriority w:val="99"/>
    <w:rsid w:val="00D514D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1887</Words>
  <Characters>10759</Characters>
  <Application>Microsoft Office Word</Application>
  <DocSecurity>4</DocSecurity>
  <Lines>89</Lines>
  <Paragraphs>25</Paragraphs>
  <ScaleCrop>false</ScaleCrop>
  <Company>Reanimator Extreme Edition</Company>
  <LinksUpToDate>false</LinksUpToDate>
  <CharactersWithSpaces>12621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lucenko</cp:lastModifiedBy>
  <cp:revision>2</cp:revision>
  <dcterms:created xsi:type="dcterms:W3CDTF">2017-02-09T09:40:00Z</dcterms:created>
  <dcterms:modified xsi:type="dcterms:W3CDTF">2017-02-09T09:40:00Z</dcterms:modified>
</cp:coreProperties>
</file>